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5B" w:rsidRDefault="00D866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7E675B" w:rsidRDefault="007E675B">
      <w:pPr>
        <w:jc w:val="center"/>
        <w:rPr>
          <w:b/>
          <w:sz w:val="24"/>
          <w:szCs w:val="24"/>
        </w:rPr>
      </w:pPr>
    </w:p>
    <w:tbl>
      <w:tblPr>
        <w:tblStyle w:val="ac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7"/>
        <w:gridCol w:w="2863"/>
        <w:gridCol w:w="3119"/>
        <w:gridCol w:w="2268"/>
        <w:gridCol w:w="2551"/>
        <w:gridCol w:w="18"/>
      </w:tblGrid>
      <w:tr w:rsidR="0046086B" w:rsidTr="0046086B">
        <w:trPr>
          <w:trHeight w:val="165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165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Позднякова Анастасия Юрьевна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819" w:type="dxa"/>
            <w:gridSpan w:val="5"/>
          </w:tcPr>
          <w:p w:rsidR="0046086B" w:rsidRPr="00044AC5" w:rsidRDefault="002818C5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Муниципальное автономное дошкольное образовательное учреждение «Детский сад общеразвивающего вида с приоритетным осуществлением одного или нескольких направлений развития воспитанников «Успех» с. </w:t>
            </w:r>
            <w:proofErr w:type="spellStart"/>
            <w:r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 xml:space="preserve"> МО «</w:t>
            </w:r>
            <w:proofErr w:type="spellStart"/>
            <w:r>
              <w:rPr>
                <w:color w:val="000000"/>
              </w:rPr>
              <w:t>Кабанский</w:t>
            </w:r>
            <w:proofErr w:type="spellEnd"/>
            <w:r>
              <w:rPr>
                <w:color w:val="000000"/>
              </w:rPr>
              <w:t xml:space="preserve"> район» Республики Бурятия (</w:t>
            </w:r>
            <w:r w:rsidR="0046086B">
              <w:rPr>
                <w:color w:val="000000"/>
              </w:rPr>
              <w:t xml:space="preserve">МАДОУ «Детский сад «Успех» с. </w:t>
            </w:r>
            <w:proofErr w:type="spellStart"/>
            <w:r w:rsidR="0046086B">
              <w:rPr>
                <w:color w:val="000000"/>
              </w:rPr>
              <w:t>Кабанск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Кабанский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44AC5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Занимаемая </w:t>
            </w:r>
            <w:r w:rsidRPr="0046086B">
              <w:rPr>
                <w:b/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(предмет)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819" w:type="dxa"/>
            <w:gridSpan w:val="5"/>
          </w:tcPr>
          <w:p w:rsidR="0046086B" w:rsidRPr="00044AC5" w:rsidRDefault="0046086B" w:rsidP="004C0320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044AC5">
              <w:rPr>
                <w:color w:val="000000"/>
                <w:sz w:val="24"/>
                <w:szCs w:val="24"/>
              </w:rPr>
              <w:t xml:space="preserve"> не</w:t>
            </w:r>
            <w:r>
              <w:rPr>
                <w:color w:val="000000"/>
                <w:sz w:val="24"/>
                <w:szCs w:val="24"/>
              </w:rPr>
              <w:t xml:space="preserve">т категории </w:t>
            </w:r>
          </w:p>
        </w:tc>
      </w:tr>
      <w:tr w:rsidR="0046086B" w:rsidTr="0046086B"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819" w:type="dxa"/>
            <w:gridSpan w:val="5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 w:rsidRPr="0046086B">
              <w:rPr>
                <w:color w:val="000000"/>
                <w:sz w:val="24"/>
                <w:szCs w:val="24"/>
              </w:rPr>
              <w:t>Профессиональная подготовка музыкального руководителя ДОО в условиях реализации ФГОС ДОО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863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46086B" w:rsidRPr="00C4436C" w:rsidRDefault="0046086B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46086B">
              <w:rPr>
                <w:color w:val="000000"/>
                <w:sz w:val="24"/>
                <w:szCs w:val="24"/>
              </w:rPr>
              <w:t>1.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Недостаточное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развитие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профессиональных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компетенций</w:t>
            </w:r>
            <w:r w:rsidRPr="00C4436C">
              <w:rPr>
                <w:b/>
                <w:color w:val="000000"/>
                <w:sz w:val="24"/>
                <w:szCs w:val="24"/>
              </w:rPr>
              <w:t> </w:t>
            </w:r>
            <w:r w:rsidRPr="00C4436C">
              <w:rPr>
                <w:b/>
                <w:bCs/>
                <w:color w:val="000000"/>
                <w:sz w:val="24"/>
                <w:szCs w:val="24"/>
              </w:rPr>
              <w:t>музыкального руководителя ДОО</w:t>
            </w:r>
            <w:r w:rsidRPr="00C4436C">
              <w:rPr>
                <w:b/>
                <w:color w:val="000000"/>
                <w:sz w:val="24"/>
                <w:szCs w:val="24"/>
              </w:rPr>
              <w:t>,</w:t>
            </w:r>
            <w:r w:rsidR="00C4436C" w:rsidRPr="00C4436C">
              <w:rPr>
                <w:b/>
                <w:color w:val="000000"/>
                <w:sz w:val="24"/>
                <w:szCs w:val="24"/>
              </w:rPr>
              <w:t xml:space="preserve"> что  вызывает </w:t>
            </w:r>
            <w:r w:rsidRPr="00C4436C">
              <w:rPr>
                <w:b/>
                <w:color w:val="000000"/>
                <w:sz w:val="24"/>
                <w:szCs w:val="24"/>
              </w:rPr>
              <w:t xml:space="preserve"> затруднения в реализации определённых направлений педагогической деятельности.</w:t>
            </w:r>
          </w:p>
          <w:p w:rsidR="003709E6" w:rsidRDefault="003709E6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2.Задачи: </w:t>
            </w:r>
          </w:p>
          <w:p w:rsidR="003709E6" w:rsidRDefault="003709E6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2.1.Повышение квалификации музыкального руководителя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3709E6" w:rsidRPr="0046086B" w:rsidRDefault="00995758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  <w:r w:rsidR="003709E6">
              <w:rPr>
                <w:color w:val="000000"/>
                <w:sz w:val="24"/>
                <w:szCs w:val="24"/>
              </w:rPr>
              <w:t>Совершенствование профессиональн</w:t>
            </w:r>
            <w:r>
              <w:rPr>
                <w:color w:val="000000"/>
                <w:sz w:val="24"/>
                <w:szCs w:val="24"/>
              </w:rPr>
              <w:t xml:space="preserve">ой компетенции </w:t>
            </w:r>
            <w:r>
              <w:rPr>
                <w:color w:val="000000"/>
                <w:sz w:val="24"/>
                <w:szCs w:val="24"/>
              </w:rPr>
              <w:lastRenderedPageBreak/>
              <w:t>музыкального рук</w:t>
            </w:r>
            <w:r w:rsidR="003709E6">
              <w:rPr>
                <w:color w:val="000000"/>
                <w:sz w:val="24"/>
                <w:szCs w:val="24"/>
              </w:rPr>
              <w:t>ов</w:t>
            </w:r>
            <w:r>
              <w:rPr>
                <w:color w:val="000000"/>
                <w:sz w:val="24"/>
                <w:szCs w:val="24"/>
              </w:rPr>
              <w:t>о</w:t>
            </w:r>
            <w:r w:rsidR="003709E6">
              <w:rPr>
                <w:color w:val="000000"/>
                <w:sz w:val="24"/>
                <w:szCs w:val="24"/>
              </w:rPr>
              <w:t xml:space="preserve">дителя </w:t>
            </w:r>
            <w:r>
              <w:rPr>
                <w:color w:val="000000"/>
                <w:sz w:val="24"/>
                <w:szCs w:val="24"/>
              </w:rPr>
              <w:t>в условиях ДОУ</w:t>
            </w:r>
          </w:p>
        </w:tc>
        <w:tc>
          <w:tcPr>
            <w:tcW w:w="2863" w:type="dxa"/>
          </w:tcPr>
          <w:p w:rsidR="0046086B" w:rsidRDefault="003709E6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="00995758">
              <w:rPr>
                <w:sz w:val="24"/>
                <w:szCs w:val="24"/>
              </w:rPr>
              <w:t>Сформировать компетенции в области решения профессиональных задач по обучению и воспитанию детей дошкольного возраста;</w:t>
            </w:r>
          </w:p>
          <w:p w:rsidR="00995758" w:rsidRDefault="00995758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Сформировать знания об инновационных технологиях музыкального воспитания детей </w:t>
            </w:r>
            <w:r>
              <w:rPr>
                <w:sz w:val="24"/>
                <w:szCs w:val="24"/>
              </w:rPr>
              <w:lastRenderedPageBreak/>
              <w:t>дошкольного возраста;</w:t>
            </w:r>
          </w:p>
          <w:p w:rsidR="00995758" w:rsidRDefault="00995758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Сформировать навыки работы по диагностированию дошкольников;</w:t>
            </w:r>
          </w:p>
          <w:p w:rsidR="00995758" w:rsidRDefault="006730A1" w:rsidP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Развить умения проектирования </w:t>
            </w:r>
            <w:bookmarkStart w:id="1" w:name="_GoBack"/>
            <w:bookmarkEnd w:id="1"/>
            <w:r w:rsidR="00995758">
              <w:rPr>
                <w:sz w:val="24"/>
                <w:szCs w:val="24"/>
              </w:rPr>
              <w:t>музыкальных занятий в ДОО</w:t>
            </w:r>
          </w:p>
        </w:tc>
        <w:tc>
          <w:tcPr>
            <w:tcW w:w="3119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 w:rsidRPr="0046086B">
              <w:rPr>
                <w:sz w:val="24"/>
                <w:szCs w:val="24"/>
              </w:rPr>
              <w:lastRenderedPageBreak/>
              <w:t>КПК “Профессиональная деятельность музыкального руководителя в условиях реализации ФГОС ДОО”</w:t>
            </w:r>
          </w:p>
        </w:tc>
        <w:tc>
          <w:tcPr>
            <w:tcW w:w="2268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 w:rsidRPr="0046086B">
              <w:rPr>
                <w:sz w:val="24"/>
                <w:szCs w:val="24"/>
              </w:rPr>
              <w:t>72 часа – с 25 октября по 6 ноября 2021 года</w:t>
            </w:r>
          </w:p>
        </w:tc>
        <w:tc>
          <w:tcPr>
            <w:tcW w:w="2551" w:type="dxa"/>
          </w:tcPr>
          <w:p w:rsidR="0046086B" w:rsidRDefault="00460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F8111E" w:rsidRDefault="0046086B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  <w:r w:rsidR="00C4436C">
              <w:rPr>
                <w:color w:val="000000"/>
                <w:sz w:val="24"/>
                <w:szCs w:val="24"/>
              </w:rPr>
              <w:t xml:space="preserve"> </w:t>
            </w:r>
            <w:r w:rsidR="00F8111E">
              <w:rPr>
                <w:color w:val="000000"/>
                <w:sz w:val="24"/>
                <w:szCs w:val="24"/>
              </w:rPr>
              <w:t>Недостаточная компетенция музыкального руководителя в деятельности профессионального сообщества.</w:t>
            </w:r>
          </w:p>
          <w:p w:rsidR="0046086B" w:rsidRDefault="00F8111E" w:rsidP="00460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C4436C">
              <w:rPr>
                <w:color w:val="000000"/>
                <w:sz w:val="24"/>
                <w:szCs w:val="24"/>
              </w:rPr>
              <w:t>Повышение профессиональной компетенции через общение с коллегами</w:t>
            </w:r>
          </w:p>
        </w:tc>
        <w:tc>
          <w:tcPr>
            <w:tcW w:w="2863" w:type="dxa"/>
          </w:tcPr>
          <w:p w:rsidR="0046086B" w:rsidRDefault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Ознакомиться с опытом коллег </w:t>
            </w:r>
            <w:r w:rsidR="00C4436C">
              <w:rPr>
                <w:sz w:val="24"/>
                <w:szCs w:val="24"/>
              </w:rPr>
              <w:t>по построению проектной деятельности для развития музыкальных, творческих и эстетических способностей детей дошкольного возраста;</w:t>
            </w:r>
          </w:p>
          <w:p w:rsidR="00C4436C" w:rsidRDefault="00C443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Ознакомиться с практическими умениями оформления музыкального зала как неотъемлемой части развития эстетического вкуса дошкольника</w:t>
            </w:r>
          </w:p>
        </w:tc>
        <w:tc>
          <w:tcPr>
            <w:tcW w:w="3119" w:type="dxa"/>
          </w:tcPr>
          <w:p w:rsidR="0046086B" w:rsidRDefault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709E6" w:rsidRPr="003709E6">
              <w:rPr>
                <w:sz w:val="24"/>
                <w:szCs w:val="24"/>
              </w:rPr>
              <w:t>частие в РМО музыкальных руководителей по теме: «Проектная деятельность как средство развития музыкальных, творческих и эстетических способностей детей дошкольного возраста» - 27 октября 2021 года</w:t>
            </w:r>
          </w:p>
        </w:tc>
        <w:tc>
          <w:tcPr>
            <w:tcW w:w="2268" w:type="dxa"/>
          </w:tcPr>
          <w:p w:rsidR="0046086B" w:rsidRDefault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 г.</w:t>
            </w:r>
          </w:p>
        </w:tc>
        <w:tc>
          <w:tcPr>
            <w:tcW w:w="2551" w:type="dxa"/>
          </w:tcPr>
          <w:p w:rsidR="0046086B" w:rsidRDefault="009957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и рефлекс</w:t>
            </w:r>
            <w:r w:rsidR="00BE573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я </w:t>
            </w:r>
          </w:p>
        </w:tc>
      </w:tr>
      <w:tr w:rsidR="0046086B" w:rsidTr="0046086B">
        <w:trPr>
          <w:gridAfter w:val="1"/>
          <w:wAfter w:w="18" w:type="dxa"/>
        </w:trPr>
        <w:tc>
          <w:tcPr>
            <w:tcW w:w="4077" w:type="dxa"/>
          </w:tcPr>
          <w:p w:rsidR="001F57A8" w:rsidRPr="001F57A8" w:rsidRDefault="0006776D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3.Музыкальный  руководитель</w:t>
            </w:r>
            <w:r w:rsidR="00BE573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не имеет </w:t>
            </w:r>
            <w:r w:rsidR="00BE573C">
              <w:rPr>
                <w:color w:val="000000"/>
                <w:sz w:val="24"/>
                <w:szCs w:val="24"/>
              </w:rPr>
              <w:t xml:space="preserve"> </w:t>
            </w:r>
            <w:r w:rsidR="004B4FC7">
              <w:rPr>
                <w:color w:val="000000"/>
                <w:sz w:val="24"/>
                <w:szCs w:val="24"/>
              </w:rPr>
              <w:t>специальное</w:t>
            </w:r>
            <w:r>
              <w:rPr>
                <w:color w:val="000000"/>
                <w:sz w:val="24"/>
                <w:szCs w:val="24"/>
              </w:rPr>
              <w:t xml:space="preserve"> дошкольное  образование,</w:t>
            </w:r>
            <w:r w:rsidRPr="0006776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6776D">
              <w:rPr>
                <w:color w:val="000000"/>
                <w:sz w:val="24"/>
                <w:szCs w:val="24"/>
              </w:rPr>
              <w:t xml:space="preserve">что  вызывает </w:t>
            </w:r>
            <w:r>
              <w:rPr>
                <w:color w:val="000000"/>
                <w:sz w:val="24"/>
                <w:szCs w:val="24"/>
              </w:rPr>
              <w:t xml:space="preserve"> за</w:t>
            </w:r>
            <w:r w:rsidR="001F57A8">
              <w:rPr>
                <w:color w:val="000000"/>
                <w:sz w:val="24"/>
                <w:szCs w:val="24"/>
              </w:rPr>
              <w:t xml:space="preserve">труднения в реализации определённых </w:t>
            </w:r>
            <w:r w:rsidR="001F57A8" w:rsidRPr="001F57A8">
              <w:rPr>
                <w:color w:val="000000"/>
                <w:sz w:val="24"/>
                <w:szCs w:val="24"/>
              </w:rPr>
              <w:t>направлений педагогической деятельности.</w:t>
            </w:r>
          </w:p>
          <w:p w:rsidR="0046086B" w:rsidRPr="0006776D" w:rsidRDefault="0046086B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4B4FC7" w:rsidRDefault="004B4FC7" w:rsidP="00BE57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 Повысить квалификац</w:t>
            </w:r>
            <w:r w:rsidR="0006776D">
              <w:rPr>
                <w:color w:val="000000"/>
                <w:sz w:val="24"/>
                <w:szCs w:val="24"/>
              </w:rPr>
              <w:t>ию музыкального рук</w:t>
            </w:r>
            <w:r>
              <w:rPr>
                <w:color w:val="000000"/>
                <w:sz w:val="24"/>
                <w:szCs w:val="24"/>
              </w:rPr>
              <w:t>оводителя</w:t>
            </w:r>
          </w:p>
        </w:tc>
        <w:tc>
          <w:tcPr>
            <w:tcW w:w="2863" w:type="dxa"/>
          </w:tcPr>
          <w:p w:rsidR="0046086B" w:rsidRDefault="00BE573C" w:rsidP="00BE5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1.Совершенствовать </w:t>
            </w:r>
            <w:r w:rsidRPr="00BE573C">
              <w:rPr>
                <w:sz w:val="24"/>
                <w:szCs w:val="24"/>
              </w:rPr>
              <w:t xml:space="preserve"> компетенции</w:t>
            </w:r>
            <w:r>
              <w:rPr>
                <w:sz w:val="24"/>
                <w:szCs w:val="24"/>
              </w:rPr>
              <w:t xml:space="preserve"> музыкального руководителя </w:t>
            </w:r>
            <w:r w:rsidRPr="00BE57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музыкальному </w:t>
            </w:r>
            <w:r w:rsidRPr="00BE573C">
              <w:rPr>
                <w:sz w:val="24"/>
                <w:szCs w:val="24"/>
              </w:rPr>
              <w:t>воспит</w:t>
            </w:r>
            <w:r>
              <w:rPr>
                <w:sz w:val="24"/>
                <w:szCs w:val="24"/>
              </w:rPr>
              <w:t>анию детей дошкольного возраста</w:t>
            </w:r>
            <w:r>
              <w:rPr>
                <w:color w:val="000000"/>
                <w:sz w:val="24"/>
                <w:szCs w:val="24"/>
              </w:rPr>
              <w:t xml:space="preserve"> способного на практике к реализации программ дошкольного образования</w:t>
            </w:r>
          </w:p>
        </w:tc>
        <w:tc>
          <w:tcPr>
            <w:tcW w:w="3119" w:type="dxa"/>
          </w:tcPr>
          <w:p w:rsidR="0006776D" w:rsidRPr="0006776D" w:rsidRDefault="0006776D" w:rsidP="0006776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Курсы переподготовки «</w:t>
            </w:r>
            <w:r w:rsidRPr="0006776D">
              <w:rPr>
                <w:bCs/>
                <w:sz w:val="24"/>
                <w:szCs w:val="24"/>
              </w:rPr>
              <w:t>Музыкальное воспитание в дошкольной образовательной организации и начальной школе</w:t>
            </w:r>
            <w:r>
              <w:rPr>
                <w:bCs/>
                <w:sz w:val="24"/>
                <w:szCs w:val="24"/>
              </w:rPr>
              <w:t>»</w:t>
            </w:r>
          </w:p>
          <w:p w:rsidR="0046086B" w:rsidRPr="0006776D" w:rsidRDefault="00460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6086B" w:rsidRDefault="001F57A8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620 часов – </w:t>
            </w:r>
            <w:r w:rsidR="00F8111E">
              <w:rPr>
                <w:sz w:val="24"/>
                <w:szCs w:val="24"/>
              </w:rPr>
              <w:t>январь, февраль, март 2022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51" w:type="dxa"/>
          </w:tcPr>
          <w:p w:rsidR="0046086B" w:rsidRDefault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переподготовки</w:t>
            </w:r>
          </w:p>
        </w:tc>
      </w:tr>
      <w:tr w:rsidR="00F8111E" w:rsidTr="0046086B">
        <w:trPr>
          <w:gridAfter w:val="1"/>
          <w:wAfter w:w="18" w:type="dxa"/>
        </w:trPr>
        <w:tc>
          <w:tcPr>
            <w:tcW w:w="4077" w:type="dxa"/>
          </w:tcPr>
          <w:p w:rsidR="00F8111E" w:rsidRDefault="00F8111E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Недостаточная компетенция музыкального руководителя при демонстрации опыта работы</w:t>
            </w:r>
            <w:r w:rsidR="002818C5">
              <w:rPr>
                <w:color w:val="000000"/>
                <w:sz w:val="24"/>
                <w:szCs w:val="24"/>
              </w:rPr>
              <w:t xml:space="preserve"> с детьми дошкольного возраста</w:t>
            </w:r>
          </w:p>
          <w:p w:rsidR="00F8111E" w:rsidRDefault="00F8111E" w:rsidP="001F57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Задача:</w:t>
            </w:r>
            <w:r w:rsidR="002818C5">
              <w:rPr>
                <w:color w:val="000000"/>
                <w:sz w:val="24"/>
                <w:szCs w:val="24"/>
              </w:rPr>
              <w:t xml:space="preserve"> Продемонстрировать работу с детьми в открытом просмотре</w:t>
            </w:r>
          </w:p>
        </w:tc>
        <w:tc>
          <w:tcPr>
            <w:tcW w:w="2863" w:type="dxa"/>
          </w:tcPr>
          <w:p w:rsidR="002818C5" w:rsidRDefault="002818C5" w:rsidP="00281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Внедрить опыт работы детей дошкольного возраста на большой сцене </w:t>
            </w:r>
          </w:p>
          <w:p w:rsidR="00F8111E" w:rsidRPr="002818C5" w:rsidRDefault="002818C5" w:rsidP="002818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818C5">
              <w:rPr>
                <w:sz w:val="24"/>
                <w:szCs w:val="24"/>
              </w:rPr>
              <w:t>Организация социального партнерства с работой РДК</w:t>
            </w:r>
          </w:p>
        </w:tc>
        <w:tc>
          <w:tcPr>
            <w:tcW w:w="3119" w:type="dxa"/>
          </w:tcPr>
          <w:p w:rsidR="00F8111E" w:rsidRDefault="00F8111E" w:rsidP="0006776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Открытый просмотр занятия на тему: «</w:t>
            </w:r>
            <w:r w:rsidR="002818C5">
              <w:rPr>
                <w:bCs/>
                <w:sz w:val="24"/>
                <w:szCs w:val="24"/>
              </w:rPr>
              <w:t>Музыкальное воспитание дошкольника посредством организации клубного формирования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8111E" w:rsidRDefault="00F8111E" w:rsidP="001F57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2022 года</w:t>
            </w:r>
          </w:p>
        </w:tc>
        <w:tc>
          <w:tcPr>
            <w:tcW w:w="2551" w:type="dxa"/>
          </w:tcPr>
          <w:p w:rsidR="00F8111E" w:rsidRDefault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рефлексия, обсуждение</w:t>
            </w:r>
          </w:p>
        </w:tc>
      </w:tr>
      <w:tr w:rsidR="0058067F" w:rsidTr="0046086B">
        <w:trPr>
          <w:gridAfter w:val="1"/>
          <w:wAfter w:w="18" w:type="dxa"/>
        </w:trPr>
        <w:tc>
          <w:tcPr>
            <w:tcW w:w="4077" w:type="dxa"/>
          </w:tcPr>
          <w:p w:rsidR="0058067F" w:rsidRDefault="002818C5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B76A9B">
              <w:rPr>
                <w:color w:val="000000"/>
                <w:sz w:val="24"/>
                <w:szCs w:val="24"/>
              </w:rPr>
              <w:t>. Низкая компетенция педагога в оказании первой доврачебной помощи в ДОУ</w:t>
            </w:r>
          </w:p>
          <w:p w:rsidR="00B76A9B" w:rsidRDefault="00B76A9B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повысить квалификацию педагога </w:t>
            </w:r>
            <w:r w:rsidR="00F8111E">
              <w:rPr>
                <w:color w:val="000000"/>
                <w:sz w:val="24"/>
                <w:szCs w:val="24"/>
              </w:rPr>
              <w:t>в части оказания первой доврачебной помощи</w:t>
            </w:r>
          </w:p>
        </w:tc>
        <w:tc>
          <w:tcPr>
            <w:tcW w:w="2863" w:type="dxa"/>
          </w:tcPr>
          <w:p w:rsidR="0058067F" w:rsidRDefault="00B7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 музыкального руководителя</w:t>
            </w:r>
            <w:r w:rsidRPr="00B76A9B">
              <w:rPr>
                <w:sz w:val="24"/>
                <w:szCs w:val="24"/>
              </w:rPr>
              <w:t xml:space="preserve"> с приемами оказания первой доврачебной медицинской помощи</w:t>
            </w:r>
          </w:p>
        </w:tc>
        <w:tc>
          <w:tcPr>
            <w:tcW w:w="3119" w:type="dxa"/>
          </w:tcPr>
          <w:p w:rsidR="0058067F" w:rsidRDefault="005806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КПК «Оказание первой доврачебной помощи в ДОУ»</w:t>
            </w:r>
          </w:p>
        </w:tc>
        <w:tc>
          <w:tcPr>
            <w:tcW w:w="2268" w:type="dxa"/>
          </w:tcPr>
          <w:p w:rsidR="0058067F" w:rsidRDefault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2022</w:t>
            </w:r>
            <w:r w:rsidR="00580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</w:tcPr>
          <w:p w:rsidR="0058067F" w:rsidRDefault="0058067F" w:rsidP="004C03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 о прохождении КПК</w:t>
            </w:r>
          </w:p>
        </w:tc>
      </w:tr>
      <w:tr w:rsidR="0058067F" w:rsidTr="0046086B">
        <w:trPr>
          <w:gridAfter w:val="1"/>
          <w:wAfter w:w="18" w:type="dxa"/>
        </w:trPr>
        <w:tc>
          <w:tcPr>
            <w:tcW w:w="4077" w:type="dxa"/>
          </w:tcPr>
          <w:p w:rsidR="00B76A9B" w:rsidRDefault="002818C5" w:rsidP="00B7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B76A9B">
              <w:rPr>
                <w:color w:val="000000"/>
                <w:sz w:val="24"/>
                <w:szCs w:val="24"/>
              </w:rPr>
              <w:t>. Недостаточная компетенция музыкального руководителя в подведении итогов работы за учебный год.</w:t>
            </w:r>
          </w:p>
          <w:p w:rsidR="0058067F" w:rsidRDefault="00B76A9B" w:rsidP="00F811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Задача: </w:t>
            </w:r>
            <w:r w:rsidR="00F8111E">
              <w:rPr>
                <w:sz w:val="24"/>
                <w:szCs w:val="24"/>
              </w:rPr>
              <w:t>принять участие в методической работе ДОО</w:t>
            </w:r>
          </w:p>
        </w:tc>
        <w:tc>
          <w:tcPr>
            <w:tcW w:w="2863" w:type="dxa"/>
          </w:tcPr>
          <w:p w:rsidR="00F8111E" w:rsidRDefault="00F8111E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1.Презентовать </w:t>
            </w:r>
            <w:r w:rsidRPr="00F8111E">
              <w:rPr>
                <w:bCs/>
                <w:sz w:val="24"/>
                <w:szCs w:val="24"/>
              </w:rPr>
              <w:t>мониторинг достижения детьми планируемых</w:t>
            </w:r>
            <w:r>
              <w:rPr>
                <w:bCs/>
                <w:sz w:val="24"/>
                <w:szCs w:val="24"/>
              </w:rPr>
              <w:t xml:space="preserve"> результатов освоения программы ДОО;</w:t>
            </w:r>
          </w:p>
          <w:p w:rsidR="00F8111E" w:rsidRPr="00F8111E" w:rsidRDefault="00F8111E" w:rsidP="00F8111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2.Формировать </w:t>
            </w:r>
            <w:r w:rsidRPr="00F8111E">
              <w:rPr>
                <w:bCs/>
                <w:sz w:val="24"/>
                <w:szCs w:val="24"/>
              </w:rPr>
              <w:t>осн</w:t>
            </w:r>
            <w:r>
              <w:rPr>
                <w:bCs/>
                <w:sz w:val="24"/>
                <w:szCs w:val="24"/>
              </w:rPr>
              <w:t>овные направления</w:t>
            </w:r>
            <w:r w:rsidRPr="00F8111E">
              <w:rPr>
                <w:bCs/>
                <w:sz w:val="24"/>
                <w:szCs w:val="24"/>
              </w:rPr>
              <w:t xml:space="preserve"> работы на 2022-2023 учебный год</w:t>
            </w:r>
          </w:p>
          <w:p w:rsidR="0058067F" w:rsidRDefault="00F8111E" w:rsidP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58067F" w:rsidRDefault="00B7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Педсовет на тему: </w:t>
            </w:r>
            <w:r w:rsidRPr="00B76A9B">
              <w:rPr>
                <w:bCs/>
                <w:sz w:val="24"/>
                <w:szCs w:val="24"/>
              </w:rPr>
              <w:t>«Результаты работы педагогического коллектива за 2021-2022 учебный год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58067F" w:rsidRDefault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2022 г.</w:t>
            </w:r>
          </w:p>
        </w:tc>
        <w:tc>
          <w:tcPr>
            <w:tcW w:w="2551" w:type="dxa"/>
          </w:tcPr>
          <w:p w:rsidR="0058067F" w:rsidRDefault="00F811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рефлексия, решение педсовета</w:t>
            </w:r>
          </w:p>
        </w:tc>
      </w:tr>
      <w:tr w:rsidR="0058067F" w:rsidTr="0046086B">
        <w:trPr>
          <w:gridAfter w:val="1"/>
          <w:wAfter w:w="18" w:type="dxa"/>
        </w:trPr>
        <w:tc>
          <w:tcPr>
            <w:tcW w:w="4077" w:type="dxa"/>
          </w:tcPr>
          <w:p w:rsidR="0058067F" w:rsidRDefault="0058067F" w:rsidP="0028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3" w:type="dxa"/>
          </w:tcPr>
          <w:p w:rsidR="0058067F" w:rsidRDefault="005806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8067F" w:rsidRDefault="005806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8067F" w:rsidRDefault="0058067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8067F" w:rsidRDefault="0058067F">
            <w:pPr>
              <w:jc w:val="both"/>
              <w:rPr>
                <w:sz w:val="24"/>
                <w:szCs w:val="24"/>
              </w:rPr>
            </w:pPr>
          </w:p>
        </w:tc>
      </w:tr>
    </w:tbl>
    <w:p w:rsidR="007E675B" w:rsidRDefault="007E675B">
      <w:pPr>
        <w:jc w:val="both"/>
        <w:rPr>
          <w:sz w:val="24"/>
          <w:szCs w:val="24"/>
        </w:rPr>
      </w:pPr>
    </w:p>
    <w:p w:rsidR="001F57A8" w:rsidRDefault="001F57A8">
      <w:pPr>
        <w:jc w:val="both"/>
        <w:rPr>
          <w:sz w:val="24"/>
          <w:szCs w:val="24"/>
        </w:rPr>
      </w:pPr>
    </w:p>
    <w:sectPr w:rsidR="001F57A8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3D" w:rsidRDefault="00AF0F3D">
      <w:r>
        <w:separator/>
      </w:r>
    </w:p>
  </w:endnote>
  <w:endnote w:type="continuationSeparator" w:id="0">
    <w:p w:rsidR="00AF0F3D" w:rsidRDefault="00AF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3D" w:rsidRDefault="00AF0F3D">
      <w:r>
        <w:separator/>
      </w:r>
    </w:p>
  </w:footnote>
  <w:footnote w:type="continuationSeparator" w:id="0">
    <w:p w:rsidR="00AF0F3D" w:rsidRDefault="00AF0F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75B" w:rsidRDefault="00D866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E675B" w:rsidRDefault="007E6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C9D"/>
    <w:multiLevelType w:val="hybridMultilevel"/>
    <w:tmpl w:val="CF488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2080E"/>
    <w:multiLevelType w:val="hybridMultilevel"/>
    <w:tmpl w:val="624EE494"/>
    <w:lvl w:ilvl="0" w:tplc="FA0657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BC75FC"/>
    <w:multiLevelType w:val="multilevel"/>
    <w:tmpl w:val="4D16A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150A4"/>
    <w:multiLevelType w:val="hybridMultilevel"/>
    <w:tmpl w:val="DCA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675B"/>
    <w:rsid w:val="0006776D"/>
    <w:rsid w:val="001F57A8"/>
    <w:rsid w:val="002818C5"/>
    <w:rsid w:val="003709E6"/>
    <w:rsid w:val="0046086B"/>
    <w:rsid w:val="004B4FC7"/>
    <w:rsid w:val="0058067F"/>
    <w:rsid w:val="006730A1"/>
    <w:rsid w:val="007E675B"/>
    <w:rsid w:val="00995758"/>
    <w:rsid w:val="00AF0F3D"/>
    <w:rsid w:val="00B76A9B"/>
    <w:rsid w:val="00BE573C"/>
    <w:rsid w:val="00C4436C"/>
    <w:rsid w:val="00D86611"/>
    <w:rsid w:val="00F8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6086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8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4zBwBqJCYT7ymqhgnhsH6JXGQ==">AMUW2mVAd7C0T+8PH+PdcJYAKZkI0ozy8iLAReiEvJd+WNs7b28S99X8TW4eh0JF5woGGMCBh0cVWMKyXxn71TdGiX0ytSN1wzQ1PlR5ae6tg5HU09Huzx7zN9yq+QzCvfS98AKLWTii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2021-10-28T08:12:00Z</cp:lastPrinted>
  <dcterms:created xsi:type="dcterms:W3CDTF">2021-10-28T08:51:00Z</dcterms:created>
  <dcterms:modified xsi:type="dcterms:W3CDTF">2021-10-28T08:51:00Z</dcterms:modified>
</cp:coreProperties>
</file>