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67" w:rsidRPr="002E5A11" w:rsidRDefault="00041C67" w:rsidP="00041C67">
      <w:pPr>
        <w:jc w:val="center"/>
        <w:rPr>
          <w:rFonts w:ascii="Arial" w:hAnsi="Arial" w:cs="Arial"/>
          <w:sz w:val="28"/>
          <w:szCs w:val="28"/>
        </w:rPr>
      </w:pPr>
      <w:r w:rsidRPr="002E5A11">
        <w:rPr>
          <w:rFonts w:ascii="Arial" w:hAnsi="Arial" w:cs="Arial"/>
          <w:sz w:val="28"/>
          <w:szCs w:val="28"/>
        </w:rPr>
        <w:t>Упражнения для бесконфликтного общения</w:t>
      </w:r>
    </w:p>
    <w:p w:rsidR="00041C67" w:rsidRDefault="00041C67" w:rsidP="00041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D06">
        <w:rPr>
          <w:rFonts w:ascii="Times New Roman" w:hAnsi="Times New Roman" w:cs="Times New Roman"/>
          <w:sz w:val="28"/>
          <w:szCs w:val="28"/>
        </w:rPr>
        <w:t>   Упражнение «Улыбка». Необходимо, чтобы на поверхности вашего лица всегда была приятная располагающая улыбка. Когда такая улыбка отсутствует, нужно тренировать готовность к ее появлению. Внутренняя улыбка всегда должна быть у несущего свет человека. </w:t>
      </w:r>
    </w:p>
    <w:p w:rsidR="00041C67" w:rsidRDefault="00041C67" w:rsidP="00041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D06">
        <w:rPr>
          <w:rFonts w:ascii="Times New Roman" w:hAnsi="Times New Roman" w:cs="Times New Roman"/>
          <w:sz w:val="28"/>
          <w:szCs w:val="28"/>
        </w:rPr>
        <w:t>  Упражнение «Мир тебе». Первой внутренней установкой (фразой) во время встречи с разными людьми должна быть «Мир тебе!» При выходе из своего дома, нужно помнить о том, что такие слова нужно обращать к птицам, небу, деревьям. </w:t>
      </w:r>
    </w:p>
    <w:p w:rsidR="00041C67" w:rsidRDefault="00041C67" w:rsidP="00041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D06">
        <w:rPr>
          <w:rFonts w:ascii="Times New Roman" w:hAnsi="Times New Roman" w:cs="Times New Roman"/>
          <w:sz w:val="28"/>
          <w:szCs w:val="28"/>
        </w:rPr>
        <w:t>   Упражнение «Оценка себя». Необходимо как можно чаще оценивать именно себя, а не окружающих. Не оставаться равнодушным к тому факту, насколько уютно себя чувствуют окружающие рядом с вами. </w:t>
      </w:r>
    </w:p>
    <w:p w:rsidR="00041C67" w:rsidRDefault="00041C67" w:rsidP="00041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D06">
        <w:rPr>
          <w:rFonts w:ascii="Times New Roman" w:hAnsi="Times New Roman" w:cs="Times New Roman"/>
          <w:sz w:val="28"/>
          <w:szCs w:val="28"/>
        </w:rPr>
        <w:t>   Упражнение «Приятный разговор». Когда вопрос был неприятен, нужно все равно сделать общение приятным. Прав или не прав ваш собеседник, нужно сделать таким образом, чтобы он не чувствовал дискомфорта при общении с вами. </w:t>
      </w:r>
    </w:p>
    <w:p w:rsidR="00041C67" w:rsidRDefault="00041C67" w:rsidP="00041C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D06">
        <w:rPr>
          <w:rFonts w:ascii="Times New Roman" w:hAnsi="Times New Roman" w:cs="Times New Roman"/>
          <w:sz w:val="28"/>
          <w:szCs w:val="28"/>
        </w:rPr>
        <w:t>   Упражнение «Благодарность и комплимент». Нужно использовать каждую возможность для выражения человеку собственного расположения. Все, что вы в человеке полюбили, попытайтесь показать своими глазами, словами, улыбкой. К примеру: «Вы классно выглядите!», «Спасибо, это похвально!». Важно, чтобы вы сказали это от чистого сердца. </w:t>
      </w:r>
    </w:p>
    <w:p w:rsidR="00E75334" w:rsidRDefault="00041C67">
      <w:bookmarkStart w:id="0" w:name="_GoBack"/>
      <w:bookmarkEnd w:id="0"/>
    </w:p>
    <w:sectPr w:rsidR="00E7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30E"/>
      </v:shape>
    </w:pict>
  </w:numPicBullet>
  <w:abstractNum w:abstractNumId="0">
    <w:nsid w:val="4B9C62BB"/>
    <w:multiLevelType w:val="hybridMultilevel"/>
    <w:tmpl w:val="F680286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67"/>
    <w:rsid w:val="00041C67"/>
    <w:rsid w:val="00195887"/>
    <w:rsid w:val="0054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6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6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2017-04-26T05:24:00Z</cp:lastPrinted>
  <dcterms:created xsi:type="dcterms:W3CDTF">2017-04-26T05:20:00Z</dcterms:created>
  <dcterms:modified xsi:type="dcterms:W3CDTF">2017-04-26T05:25:00Z</dcterms:modified>
</cp:coreProperties>
</file>