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A62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Занятие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 «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Бесстрашный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Краска Смелости»</w:t>
      </w:r>
    </w:p>
    <w:p w:rsidR="00AA7E92" w:rsidRDefault="00AA7E92" w:rsidP="00AA7E92">
      <w:pPr>
        <w:spacing w:after="0"/>
        <w:ind w:left="-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3AC9F7A0" wp14:editId="712D87EB">
            <wp:extent cx="1590675" cy="1613617"/>
            <wp:effectExtent l="0" t="0" r="0" b="0"/>
            <wp:docPr id="9" name="Рисунок 6" descr="C:\Documents and Settings\Владелец\Рабочий стол\Монсики\besstrashn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Владелец\Рабочий стол\Монсики\besstrashni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Реквизит:</w:t>
      </w:r>
      <w:r>
        <w:rPr>
          <w:rFonts w:ascii="Times New Roman" w:hAnsi="Times New Roman" w:cs="Times New Roman"/>
          <w:sz w:val="28"/>
          <w:szCs w:val="28"/>
        </w:rPr>
        <w:t xml:space="preserve"> карта Долины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онсиков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игровой туннель. Картинка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Бесстрашного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Краска</w:t>
      </w:r>
      <w:r>
        <w:rPr>
          <w:rFonts w:ascii="Times New Roman" w:hAnsi="Times New Roman" w:cs="Times New Roman"/>
          <w:sz w:val="28"/>
          <w:szCs w:val="28"/>
        </w:rPr>
        <w:t xml:space="preserve"> Смелости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филингбокса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рисунки на карточке: ухо, нос, губы, глаз, рука. Фонарики, одеяло.</w:t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1.Приветствие</w:t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«Гимн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попросите детей повторить за вами движения, а затем предложите им сесть в круг (полукруг).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сначала будем хлопать,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затем, мы будем топать.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повернёмся,</w:t>
      </w:r>
    </w:p>
    <w:p w:rsidR="00AA7E92" w:rsidRPr="00D840C8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вместе улыбнёмся!»</w:t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E92" w:rsidRPr="00B64C8F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</w:t>
      </w:r>
      <w:r w:rsidRPr="00B64C8F">
        <w:rPr>
          <w:rFonts w:ascii="Times New Roman" w:hAnsi="Times New Roman" w:cs="Times New Roman"/>
          <w:b/>
          <w:sz w:val="28"/>
          <w:szCs w:val="28"/>
        </w:rPr>
        <w:t>Эмоциональная зарядка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«Улыбнёмся мы вот так,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Застесняемся вот так,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Рассмеёмся, разозлимся,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Топнем ножной, удивимся,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Хмурим брови, расправляем.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все чувства знаем!</w:t>
      </w:r>
    </w:p>
    <w:p w:rsidR="00AA7E92" w:rsidRDefault="00AA7E92" w:rsidP="00AA7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в полукруг (круг).</w:t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2.Легенда. Письмо</w:t>
      </w:r>
    </w:p>
    <w:p w:rsidR="00AA7E92" w:rsidRPr="00CC2704" w:rsidRDefault="00AA7E92" w:rsidP="00AA7E9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Педагог: «Наши приключения продолжаются, а вместе с ними продолжаются наши поиски. Сегодня мы будем искать Краску Смелости с </w:t>
      </w:r>
      <w:proofErr w:type="spellStart"/>
      <w:r w:rsidRPr="00CC2704">
        <w:rPr>
          <w:rFonts w:ascii="Times New Roman" w:hAnsi="Times New Roman" w:cs="Times New Roman"/>
          <w:color w:val="FF0000"/>
          <w:sz w:val="28"/>
          <w:szCs w:val="28"/>
        </w:rPr>
        <w:t>Монсиком</w:t>
      </w:r>
      <w:proofErr w:type="spellEnd"/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 Бесстрашным. Он прислал нам письмо».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детям письмо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Бесстрашного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A7E92" w:rsidRPr="00CC2704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«Друзья, привет! Я </w:t>
      </w:r>
      <w:proofErr w:type="spellStart"/>
      <w:r w:rsidRPr="00CC2704">
        <w:rPr>
          <w:rFonts w:ascii="Times New Roman" w:hAnsi="Times New Roman" w:cs="Times New Roman"/>
          <w:color w:val="FF0000"/>
          <w:sz w:val="28"/>
          <w:szCs w:val="28"/>
        </w:rPr>
        <w:t>Бестрашный</w:t>
      </w:r>
      <w:proofErr w:type="spellEnd"/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. Я помогаю побеждать страхи. В нашей Долине не было места трусости и страхам. Но взрыв Кометы Разочарований всё изменил, Краска Смелости пропала. А жители Долины стали всего бояться. После взрыва разлилась и окутала Волшебный Портал </w:t>
      </w:r>
      <w:proofErr w:type="spellStart"/>
      <w:r w:rsidRPr="00CC2704">
        <w:rPr>
          <w:rFonts w:ascii="Times New Roman" w:hAnsi="Times New Roman" w:cs="Times New Roman"/>
          <w:color w:val="FF0000"/>
          <w:sz w:val="28"/>
          <w:szCs w:val="28"/>
        </w:rPr>
        <w:t>Мракотьма</w:t>
      </w:r>
      <w:proofErr w:type="spellEnd"/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, и нам к нему не подойти. Нужно развеять </w:t>
      </w:r>
      <w:proofErr w:type="spellStart"/>
      <w:r w:rsidRPr="00CC2704">
        <w:rPr>
          <w:rFonts w:ascii="Times New Roman" w:hAnsi="Times New Roman" w:cs="Times New Roman"/>
          <w:color w:val="FF0000"/>
          <w:sz w:val="28"/>
          <w:szCs w:val="28"/>
        </w:rPr>
        <w:t>Мракотьму</w:t>
      </w:r>
      <w:proofErr w:type="spellEnd"/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, чтобы Портал </w:t>
      </w:r>
      <w:proofErr w:type="gramStart"/>
      <w:r w:rsidRPr="00CC2704">
        <w:rPr>
          <w:rFonts w:ascii="Times New Roman" w:hAnsi="Times New Roman" w:cs="Times New Roman"/>
          <w:color w:val="FF0000"/>
          <w:sz w:val="28"/>
          <w:szCs w:val="28"/>
        </w:rPr>
        <w:t>заработал</w:t>
      </w:r>
      <w:proofErr w:type="gramEnd"/>
      <w:r w:rsidRPr="00CC2704">
        <w:rPr>
          <w:rFonts w:ascii="Times New Roman" w:hAnsi="Times New Roman" w:cs="Times New Roman"/>
          <w:color w:val="FF0000"/>
          <w:sz w:val="28"/>
          <w:szCs w:val="28"/>
        </w:rPr>
        <w:t xml:space="preserve"> и мы смогли попасть в Долину».</w:t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3.Расчищаем вход в портал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7A27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Педагог: «Чтобы освободить проход, нужно развеять </w:t>
      </w:r>
      <w:proofErr w:type="spellStart"/>
      <w:r w:rsidRPr="00DD7A27">
        <w:rPr>
          <w:rFonts w:ascii="Times New Roman" w:hAnsi="Times New Roman" w:cs="Times New Roman"/>
          <w:color w:val="FF0000"/>
          <w:sz w:val="28"/>
          <w:szCs w:val="28"/>
        </w:rPr>
        <w:t>Мракотьму</w:t>
      </w:r>
      <w:proofErr w:type="spellEnd"/>
      <w:r w:rsidRPr="00DD7A27">
        <w:rPr>
          <w:rFonts w:ascii="Times New Roman" w:hAnsi="Times New Roman" w:cs="Times New Roman"/>
          <w:color w:val="FF0000"/>
          <w:sz w:val="28"/>
          <w:szCs w:val="28"/>
        </w:rPr>
        <w:t>. Давайте зарядимся энергией, наполним ею свет наших фонарей, и он разгонит тёмный туман!»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Завесьте вход в Волшебный Портал (туннель) одеялом и по возможности создайте в комнате полумрак. Раздайте детям фонарики. Разучите текст и соответствующие движения.</w:t>
      </w:r>
    </w:p>
    <w:p w:rsidR="00AA7E92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7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Игра «Прочь, </w:t>
      </w:r>
      <w:proofErr w:type="spellStart"/>
      <w:r w:rsidRPr="00DD7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мракотьма</w:t>
      </w:r>
      <w:proofErr w:type="spellEnd"/>
      <w:r w:rsidRPr="00DD7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!»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раз подпрыгнем, (Прыгаем.)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раз присядем. (Присядем.)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Наши тела мы силой зарядим!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шагов влево, (Шагаем влево.)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шагов вправо. (Шагаем вправо.)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Ждут нас, ребята, победа и слава!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руки возьмём свои фонари, (Берём фонарики.)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Пусть заиграют ярко лучи! (Включаем фонарики.)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обойдём десять раз наш Портал. (Обходим вокруг Портала и светим фонариками: пять раз по часовой стрелке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пять раз против часовой стрелки.)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Надеюсь, никто из вас не устал? (Отрицательно качаем головой.)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Лучи точно в центр теперь направляйте (Направляем лучи фонарей в центр Портала.)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громко слова за мной повторяйте! (С этого места дети должны повторять слова за педагогом.)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Мракотьму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прогоняем! Беги! (Повторяем слова.)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к нам никогда больше не приходи! (Повторяем слова.)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Ура!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Мракотьма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развеяна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 мы отправляемся на поиски Краски Смелости!»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Включите в комнате свет и снимите одеяло с Портала.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Мракотьма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развеяна, путь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Долину открыт.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4.Я чувствую!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Педагог: «Ребята, нам нужно вернуть Краску Смелости в Долину. Но прежде чем отправиться на поиски, давайте ощутим всеми нашими пятью чувствами, что такое смелость. Для этого заглянем в Коробочку Эмоций, которую прислал нам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Бесстрашный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. Вот что он сообщил: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-Я слышу смелость в звуке горна. Он поднимает боевой дух! </w:t>
      </w:r>
      <w:r w:rsidRPr="00AA41F0">
        <w:rPr>
          <w:rFonts w:ascii="Times New Roman" w:hAnsi="Times New Roman" w:cs="Times New Roman"/>
          <w:color w:val="000000" w:themeColor="text1"/>
          <w:sz w:val="28"/>
          <w:szCs w:val="28"/>
        </w:rPr>
        <w:t>(Слух)</w:t>
      </w:r>
    </w:p>
    <w:p w:rsidR="00AA7E92" w:rsidRPr="00AA41F0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-Я чувствую запах смелости в лавровом листе. Из этого растения делали венки, которые возлагали на головы победителей. </w:t>
      </w:r>
      <w:r w:rsidRPr="00AA41F0">
        <w:rPr>
          <w:rFonts w:ascii="Times New Roman" w:hAnsi="Times New Roman" w:cs="Times New Roman"/>
          <w:color w:val="000000" w:themeColor="text1"/>
          <w:sz w:val="28"/>
          <w:szCs w:val="28"/>
        </w:rPr>
        <w:t>(Обоняние)</w:t>
      </w:r>
    </w:p>
    <w:p w:rsidR="00AA7E92" w:rsidRPr="00AA41F0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-Сок из винограда имеет вкус смелости и свежести! </w:t>
      </w:r>
      <w:r w:rsidRPr="00AA41F0">
        <w:rPr>
          <w:rFonts w:ascii="Times New Roman" w:hAnsi="Times New Roman" w:cs="Times New Roman"/>
          <w:color w:val="000000" w:themeColor="text1"/>
          <w:sz w:val="28"/>
          <w:szCs w:val="28"/>
        </w:rPr>
        <w:t>(Вкус)</w:t>
      </w:r>
    </w:p>
    <w:p w:rsidR="00AA7E92" w:rsidRPr="00AA41F0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-Я могу разогнать любые страхи в темноте при помощи фонарика! </w:t>
      </w:r>
      <w:r w:rsidRPr="00AA41F0">
        <w:rPr>
          <w:rFonts w:ascii="Times New Roman" w:hAnsi="Times New Roman" w:cs="Times New Roman"/>
          <w:color w:val="000000" w:themeColor="text1"/>
          <w:sz w:val="28"/>
          <w:szCs w:val="28"/>
        </w:rPr>
        <w:t>(Зрение)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-Когда мне нужно решиться на смелый поступок, я дотрагиваюсь до амулета. Он придаёт мне смелости и решимости. </w:t>
      </w:r>
      <w:r w:rsidRPr="00AA41F0">
        <w:rPr>
          <w:rFonts w:ascii="Times New Roman" w:hAnsi="Times New Roman" w:cs="Times New Roman"/>
          <w:color w:val="000000" w:themeColor="text1"/>
          <w:sz w:val="28"/>
          <w:szCs w:val="28"/>
        </w:rPr>
        <w:t>(Осязание)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Педагог: «Ребята, а как вы чувствуете смелость? Что или кого вы представляете, когда думаете о смелых поступках?»</w:t>
      </w:r>
    </w:p>
    <w:p w:rsidR="00AA7E92" w:rsidRPr="00460AE5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1074EB">
        <w:rPr>
          <w:rFonts w:ascii="Times New Roman" w:hAnsi="Times New Roman" w:cs="Times New Roman"/>
          <w:b/>
          <w:sz w:val="28"/>
          <w:szCs w:val="28"/>
        </w:rPr>
        <w:t>Задание «Коробочка Эмоций»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Я хочу!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«Представляете, что будет, если Краска Смелости исчезнет навсегда? Все будут всего бояться! Мы останемся со страхами один на один, и они победят нас!»</w:t>
      </w:r>
    </w:p>
    <w:p w:rsidR="00AA7E92" w:rsidRPr="00D539DD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Размышлялки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Обсудите тему «Окружающий мир без смелости». Вопросы для обсуждения: «Все вокруг бояться темноты», «Друзья попали в беду, но мы боимся им помочь», «Все стали бояться друг друга».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Педагог: «Готовы ли вы вернуть Краску Смелости в Долину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Монсиков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?» (ответы детей)</w:t>
      </w:r>
    </w:p>
    <w:p w:rsidR="00AA7E92" w:rsidRDefault="00AA7E92" w:rsidP="00AA7E9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6.Я знаю!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Педагог: «Ребята! Теперь мы знаем, насколько важно быть смелым! И просто необходимо продолжить поиски Краски Смелости. Братья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Смыслики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кое-что выяснили и отправили нам сообщение».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детям сообщение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«Друзья! После взрыва Краску Смелости отбросило в Лес Страха. Но войти в этот лес не так-то просто. Его окружают жуткие существа –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Темномраки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 Они ни питаются нашими страхами и могут приобретать самые кошмарные формы, чтобы напугать посильнее. Нужно подготовиться к встрече с ними».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7.Я могу!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Педагог: «Только хорошая подготовка поможет одолеть страхи и победить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Темномраков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!»</w:t>
      </w:r>
    </w:p>
    <w:p w:rsidR="00AA7E92" w:rsidRPr="00F42938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938">
        <w:rPr>
          <w:rFonts w:ascii="Times New Roman" w:hAnsi="Times New Roman" w:cs="Times New Roman"/>
          <w:b/>
          <w:sz w:val="28"/>
          <w:szCs w:val="28"/>
        </w:rPr>
        <w:t>Тренировка смелости.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-Боевая раскраска. Перед опасным сражением древние войны всегда наносили на лицо специальный грим.</w:t>
      </w:r>
    </w:p>
    <w:p w:rsidR="00AA7E92" w:rsidRPr="00ED4FD2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ED4FD2">
        <w:rPr>
          <w:rFonts w:ascii="Times New Roman" w:hAnsi="Times New Roman" w:cs="Times New Roman"/>
          <w:b/>
          <w:sz w:val="28"/>
          <w:szCs w:val="28"/>
        </w:rPr>
        <w:t>Задание «Боевая раскраска»</w:t>
      </w:r>
      <w:r w:rsidRPr="00ED4FD2">
        <w:rPr>
          <w:rFonts w:ascii="Times New Roman" w:hAnsi="Times New Roman" w:cs="Times New Roman"/>
          <w:sz w:val="28"/>
          <w:szCs w:val="28"/>
        </w:rPr>
        <w:t xml:space="preserve"> (нарисовать </w:t>
      </w:r>
      <w:r>
        <w:rPr>
          <w:rFonts w:ascii="Times New Roman" w:hAnsi="Times New Roman" w:cs="Times New Roman"/>
          <w:sz w:val="28"/>
          <w:szCs w:val="28"/>
        </w:rPr>
        <w:t xml:space="preserve">на заготовке бумажной красками, </w:t>
      </w:r>
      <w:r w:rsidRPr="00ED4FD2">
        <w:rPr>
          <w:rFonts w:ascii="Times New Roman" w:hAnsi="Times New Roman" w:cs="Times New Roman"/>
          <w:sz w:val="28"/>
          <w:szCs w:val="28"/>
        </w:rPr>
        <w:t>боевую раскраску лица, грозный грим). Рассмотрите детские  работы.</w:t>
      </w:r>
    </w:p>
    <w:p w:rsidR="00AA7E92" w:rsidRDefault="00AA7E92" w:rsidP="00AA7E92">
      <w:pPr>
        <w:spacing w:after="0"/>
        <w:ind w:lef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-Боевой клич. Повторяем вместе. Главное – кричать громко и дружно!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«Мы страхам бесстрашным посмотрим в лицо,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испугать им ни за что!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Смелость – всегда, смелость – во  всём!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Всякие чудища нам нипочём!»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детям, что боевой клич придаёт уверенности. Разучите боевой клич и повторите его несколько раз.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Педагог: «А вот и Лес Страха. Здесь, в лесной чаще, притаились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Темномраки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 Давайте найдём их. Они испугаются смелости и решительности».</w:t>
      </w:r>
    </w:p>
    <w:p w:rsidR="00AA7E92" w:rsidRDefault="00AA7E92" w:rsidP="00AA7E92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«Отыщи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Темномраков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A7E92" w:rsidRPr="00AA7E92" w:rsidRDefault="00AA7E92" w:rsidP="00AA7E9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4A03D1">
        <w:rPr>
          <w:rFonts w:ascii="Times New Roman" w:hAnsi="Times New Roman" w:cs="Times New Roman"/>
          <w:color w:val="FF0000"/>
          <w:sz w:val="28"/>
          <w:szCs w:val="28"/>
        </w:rPr>
        <w:t>Педагог: «</w:t>
      </w:r>
      <w:proofErr w:type="spellStart"/>
      <w:r w:rsidRPr="004A03D1">
        <w:rPr>
          <w:rFonts w:ascii="Times New Roman" w:hAnsi="Times New Roman" w:cs="Times New Roman"/>
          <w:color w:val="FF0000"/>
          <w:sz w:val="28"/>
          <w:szCs w:val="28"/>
        </w:rPr>
        <w:t>Темномраки</w:t>
      </w:r>
      <w:proofErr w:type="spellEnd"/>
      <w:r w:rsidRPr="004A03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4A03D1">
        <w:rPr>
          <w:rFonts w:ascii="Times New Roman" w:hAnsi="Times New Roman" w:cs="Times New Roman"/>
          <w:color w:val="FF0000"/>
          <w:sz w:val="28"/>
          <w:szCs w:val="28"/>
        </w:rPr>
        <w:t>здорово</w:t>
      </w:r>
      <w:proofErr w:type="gramEnd"/>
      <w:r w:rsidRPr="004A03D1">
        <w:rPr>
          <w:rFonts w:ascii="Times New Roman" w:hAnsi="Times New Roman" w:cs="Times New Roman"/>
          <w:color w:val="FF0000"/>
          <w:sz w:val="28"/>
          <w:szCs w:val="28"/>
        </w:rPr>
        <w:t xml:space="preserve"> испугались!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Они готовы отдать нам Краску Смелости, если мы справимся с последним заданием».</w:t>
      </w:r>
      <w:bookmarkStart w:id="0" w:name="_GoBack"/>
      <w:bookmarkEnd w:id="0"/>
    </w:p>
    <w:p w:rsidR="00AA7E92" w:rsidRDefault="00AA7E92" w:rsidP="00AA7E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8.Я делаю!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Педагог: «Помните: нельзя вечно жить в тени страхов, нужно научиться побеждать их!»</w:t>
      </w:r>
    </w:p>
    <w:p w:rsidR="00AA7E92" w:rsidRPr="00D539DD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Размышлялки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использовать Краску Смелости в жизни: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-Обследуйте темноту с фонариками. Игра «Охотники за страхами».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-Сделайте амулет</w:t>
      </w:r>
    </w:p>
    <w:p w:rsidR="00AA7E92" w:rsidRDefault="00AA7E92" w:rsidP="00AA7E92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1F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«Раскрась амулет»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-Придумайте свою боевую раскраску и девиз.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-Помогите кому-то из друзей или родственников преодолеть страх. Расскажите, что страхи бывают вредными и полезными. </w:t>
      </w:r>
    </w:p>
    <w:p w:rsidR="00AA7E92" w:rsidRDefault="00AA7E92" w:rsidP="00AA7E92">
      <w:pPr>
        <w:spacing w:after="0"/>
        <w:ind w:left="-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9.Прощание-рефлексия</w:t>
      </w:r>
    </w:p>
    <w:p w:rsidR="00AA7E92" w:rsidRPr="00F55839" w:rsidRDefault="00AA7E92" w:rsidP="00AA7E92">
      <w:pPr>
        <w:pStyle w:val="a3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E6B">
        <w:rPr>
          <w:rFonts w:ascii="Times New Roman" w:hAnsi="Times New Roman" w:cs="Times New Roman"/>
          <w:b/>
          <w:sz w:val="28"/>
          <w:szCs w:val="28"/>
        </w:rPr>
        <w:t>Упражнение «Ласковые ладошки»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см. 1 занятие </w:t>
      </w:r>
    </w:p>
    <w:p w:rsidR="00C5057C" w:rsidRDefault="00C5057C"/>
    <w:sectPr w:rsidR="00C5057C" w:rsidSect="00AA7E92">
      <w:type w:val="continuous"/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730"/>
    <w:multiLevelType w:val="hybridMultilevel"/>
    <w:tmpl w:val="679A1E9A"/>
    <w:lvl w:ilvl="0" w:tplc="D6089AF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92"/>
    <w:rsid w:val="000D75FB"/>
    <w:rsid w:val="00AA7E92"/>
    <w:rsid w:val="00C5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1</cp:revision>
  <dcterms:created xsi:type="dcterms:W3CDTF">2022-03-24T01:56:00Z</dcterms:created>
  <dcterms:modified xsi:type="dcterms:W3CDTF">2022-03-24T02:00:00Z</dcterms:modified>
</cp:coreProperties>
</file>