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51" w:rsidRDefault="006F4451"/>
    <w:p w:rsidR="00396446" w:rsidRDefault="00396446" w:rsidP="00396446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Пространственная предметно-развивающая среда разновозрастной группы «Звёздочки».Корпус №</w:t>
      </w:r>
      <w:r w:rsidR="00D22636"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2 </w:t>
      </w:r>
      <w:proofErr w:type="spell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с</w:t>
      </w:r>
      <w:proofErr w:type="gramStart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.З</w:t>
      </w:r>
      <w:proofErr w:type="gramEnd"/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акалтус</w:t>
      </w:r>
      <w:proofErr w:type="spellEnd"/>
    </w:p>
    <w:p w:rsidR="006559BF" w:rsidRDefault="00396446" w:rsidP="006559BF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6559BF">
        <w:rPr>
          <w:color w:val="111111"/>
          <w:sz w:val="26"/>
          <w:szCs w:val="26"/>
        </w:rPr>
        <w:t>Развивающая предметно-пространственная среда - специально организованное пространство для развития детей дошкольного возраста в соответствии с особенностями каждого возрастного этапа, охраны и укрепления их здоровья, учета особенностей.</w:t>
      </w:r>
      <w:r w:rsidR="006559BF">
        <w:rPr>
          <w:color w:val="111111"/>
          <w:sz w:val="26"/>
          <w:szCs w:val="26"/>
        </w:rPr>
        <w:t xml:space="preserve">                                                                                  </w:t>
      </w:r>
    </w:p>
    <w:p w:rsidR="00396446" w:rsidRPr="006559BF" w:rsidRDefault="00396446" w:rsidP="006559BF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6559BF">
        <w:rPr>
          <w:color w:val="111111"/>
          <w:sz w:val="26"/>
          <w:szCs w:val="26"/>
        </w:rPr>
        <w:t xml:space="preserve"> Согласно ФГОС, в предметно-развивающей среде интегрируются области познавательного, социально - коммуникативного, речевого, художественно-эстетического и физического развития.</w:t>
      </w:r>
    </w:p>
    <w:p w:rsidR="00396446" w:rsidRPr="006559BF" w:rsidRDefault="00396446" w:rsidP="00396446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6559BF">
        <w:rPr>
          <w:color w:val="111111"/>
          <w:sz w:val="26"/>
          <w:szCs w:val="26"/>
        </w:rPr>
        <w:t xml:space="preserve">Развивающая предметно-пространственная среда группы соблюдает требования ФГОС ДО: </w:t>
      </w:r>
      <w:proofErr w:type="spellStart"/>
      <w:proofErr w:type="gramStart"/>
      <w:r w:rsidRPr="006559BF">
        <w:rPr>
          <w:color w:val="111111"/>
          <w:sz w:val="26"/>
          <w:szCs w:val="26"/>
        </w:rPr>
        <w:t>содержательно-насыщенность</w:t>
      </w:r>
      <w:proofErr w:type="spellEnd"/>
      <w:proofErr w:type="gramEnd"/>
      <w:r w:rsidRPr="006559BF">
        <w:rPr>
          <w:color w:val="111111"/>
          <w:sz w:val="26"/>
          <w:szCs w:val="26"/>
        </w:rPr>
        <w:t xml:space="preserve">, </w:t>
      </w:r>
      <w:proofErr w:type="spellStart"/>
      <w:r w:rsidRPr="006559BF">
        <w:rPr>
          <w:color w:val="111111"/>
          <w:sz w:val="26"/>
          <w:szCs w:val="26"/>
        </w:rPr>
        <w:t>трансформируемость</w:t>
      </w:r>
      <w:proofErr w:type="spellEnd"/>
      <w:r w:rsidRPr="006559BF">
        <w:rPr>
          <w:color w:val="111111"/>
          <w:sz w:val="26"/>
          <w:szCs w:val="26"/>
        </w:rPr>
        <w:t xml:space="preserve">, </w:t>
      </w:r>
      <w:proofErr w:type="spellStart"/>
      <w:r w:rsidRPr="006559BF">
        <w:rPr>
          <w:color w:val="111111"/>
          <w:sz w:val="26"/>
          <w:szCs w:val="26"/>
        </w:rPr>
        <w:t>полифункциональность</w:t>
      </w:r>
      <w:proofErr w:type="spellEnd"/>
      <w:r w:rsidRPr="006559BF">
        <w:rPr>
          <w:color w:val="111111"/>
          <w:sz w:val="26"/>
          <w:szCs w:val="26"/>
        </w:rPr>
        <w:t>, вариативность, доступность, безопасность. При формировании развивающей предметно-пространственной среды особое внимание уделено разному возрасту детей.</w:t>
      </w:r>
    </w:p>
    <w:p w:rsidR="00396446" w:rsidRPr="006559BF" w:rsidRDefault="00396446" w:rsidP="00396446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6559BF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познания</w:t>
      </w:r>
    </w:p>
    <w:p w:rsidR="00396446" w:rsidRPr="006559BF" w:rsidRDefault="00396446" w:rsidP="00396446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6559BF">
        <w:rPr>
          <w:color w:val="111111"/>
          <w:sz w:val="26"/>
          <w:szCs w:val="26"/>
        </w:rPr>
        <w:t xml:space="preserve">Лото, домино, </w:t>
      </w:r>
      <w:proofErr w:type="spellStart"/>
      <w:r w:rsidRPr="006559BF">
        <w:rPr>
          <w:color w:val="111111"/>
          <w:sz w:val="26"/>
          <w:szCs w:val="26"/>
        </w:rPr>
        <w:t>мозайка</w:t>
      </w:r>
      <w:proofErr w:type="spellEnd"/>
      <w:r w:rsidRPr="006559BF">
        <w:rPr>
          <w:color w:val="111111"/>
          <w:sz w:val="26"/>
          <w:szCs w:val="26"/>
        </w:rPr>
        <w:t xml:space="preserve">, наборы картинок, наглядно-дидактические пособия, рамки-вкладыши, игры-шнуровки, пособия для нахождения сходства и различия, </w:t>
      </w:r>
      <w:proofErr w:type="spellStart"/>
      <w:r w:rsidRPr="006559BF">
        <w:rPr>
          <w:color w:val="111111"/>
          <w:sz w:val="26"/>
          <w:szCs w:val="26"/>
        </w:rPr>
        <w:t>пазлы</w:t>
      </w:r>
      <w:proofErr w:type="spellEnd"/>
      <w:r w:rsidRPr="006559BF">
        <w:rPr>
          <w:color w:val="111111"/>
          <w:sz w:val="26"/>
          <w:szCs w:val="26"/>
        </w:rPr>
        <w:t>.</w:t>
      </w:r>
    </w:p>
    <w:p w:rsidR="006F4451" w:rsidRDefault="00396446" w:rsidP="006F4451">
      <w:r w:rsidRPr="00396446">
        <w:rPr>
          <w:noProof/>
          <w:lang w:eastAsia="ru-RU"/>
        </w:rPr>
        <w:lastRenderedPageBreak/>
        <w:drawing>
          <wp:inline distT="0" distB="0" distL="0" distR="0">
            <wp:extent cx="5591175" cy="4124325"/>
            <wp:effectExtent l="19050" t="0" r="0" b="0"/>
            <wp:docPr id="12" name="Рисунок 8" descr="C:\Users\Администратор\Desktop\ппрс\20221005_16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прс\20221005_163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986" cy="412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46" w:rsidRPr="006559BF" w:rsidRDefault="00396446" w:rsidP="00396446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6559BF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безопасности</w:t>
      </w:r>
    </w:p>
    <w:p w:rsidR="00396446" w:rsidRPr="006559BF" w:rsidRDefault="00396446" w:rsidP="00396446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proofErr w:type="gramStart"/>
      <w:r w:rsidRPr="006559BF">
        <w:rPr>
          <w:color w:val="111111"/>
          <w:sz w:val="26"/>
          <w:szCs w:val="26"/>
        </w:rPr>
        <w:t>Материалы, связанные с тематикой ОБЖ и ПДД (иллюстрации, игры, макет</w:t>
      </w:r>
      <w:proofErr w:type="gramEnd"/>
      <w:r w:rsidRPr="006559BF">
        <w:rPr>
          <w:color w:val="111111"/>
          <w:sz w:val="26"/>
          <w:szCs w:val="26"/>
        </w:rPr>
        <w:t xml:space="preserve"> светофора, дорожных знаков, наглядно-дидактические пособия, игры</w:t>
      </w:r>
    </w:p>
    <w:p w:rsidR="00396446" w:rsidRDefault="00396446" w:rsidP="006F4451"/>
    <w:p w:rsidR="00396446" w:rsidRDefault="00265D13" w:rsidP="006F4451">
      <w:r w:rsidRPr="00265D13">
        <w:rPr>
          <w:noProof/>
          <w:lang w:eastAsia="ru-RU"/>
        </w:rPr>
        <w:drawing>
          <wp:inline distT="0" distB="0" distL="0" distR="0">
            <wp:extent cx="5638800" cy="3228975"/>
            <wp:effectExtent l="19050" t="0" r="0" b="0"/>
            <wp:docPr id="13" name="Рисунок 5" descr="C:\Users\Администратор\Desktop\ппрс\20221005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прс\20221005_163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19" cy="323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46" w:rsidRDefault="00396446" w:rsidP="006F4451"/>
    <w:p w:rsidR="00265D13" w:rsidRPr="006559BF" w:rsidRDefault="00265D13" w:rsidP="00265D13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6559BF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экспериментирования</w:t>
      </w:r>
    </w:p>
    <w:p w:rsidR="00265D13" w:rsidRPr="00133C90" w:rsidRDefault="00265D13" w:rsidP="00265D13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133C90">
        <w:rPr>
          <w:color w:val="111111"/>
          <w:sz w:val="26"/>
          <w:szCs w:val="26"/>
        </w:rPr>
        <w:t>Емкости для измерения, пересыпания, хране</w:t>
      </w:r>
      <w:r w:rsidR="00133C90" w:rsidRPr="00133C90">
        <w:rPr>
          <w:color w:val="111111"/>
          <w:sz w:val="26"/>
          <w:szCs w:val="26"/>
        </w:rPr>
        <w:t xml:space="preserve">ния, материалы </w:t>
      </w:r>
      <w:r w:rsidRPr="00133C90">
        <w:rPr>
          <w:color w:val="111111"/>
          <w:sz w:val="26"/>
          <w:szCs w:val="26"/>
        </w:rPr>
        <w:t>различные трубоч</w:t>
      </w:r>
      <w:r w:rsidR="00133C90" w:rsidRPr="00133C90">
        <w:rPr>
          <w:color w:val="111111"/>
          <w:sz w:val="26"/>
          <w:szCs w:val="26"/>
        </w:rPr>
        <w:t xml:space="preserve">ки и соломинки,  </w:t>
      </w:r>
      <w:r w:rsidRPr="00133C90">
        <w:rPr>
          <w:color w:val="111111"/>
          <w:sz w:val="26"/>
          <w:szCs w:val="26"/>
        </w:rPr>
        <w:t xml:space="preserve"> шишки,</w:t>
      </w:r>
      <w:r w:rsidR="00133C90" w:rsidRPr="00133C90">
        <w:rPr>
          <w:color w:val="111111"/>
          <w:sz w:val="26"/>
          <w:szCs w:val="26"/>
        </w:rPr>
        <w:t xml:space="preserve"> </w:t>
      </w:r>
      <w:r w:rsidRPr="00133C90">
        <w:rPr>
          <w:color w:val="111111"/>
          <w:sz w:val="26"/>
          <w:szCs w:val="26"/>
        </w:rPr>
        <w:t>скорлупа от грецкого ореха.</w:t>
      </w:r>
    </w:p>
    <w:p w:rsidR="00396446" w:rsidRDefault="00133C90" w:rsidP="006F4451">
      <w:r>
        <w:t>( в дальнейшем  планируется пополнение).</w:t>
      </w:r>
    </w:p>
    <w:p w:rsidR="00396446" w:rsidRDefault="00265D13" w:rsidP="006F4451">
      <w:r w:rsidRPr="00265D13">
        <w:rPr>
          <w:noProof/>
          <w:lang w:eastAsia="ru-RU"/>
        </w:rPr>
        <w:drawing>
          <wp:inline distT="0" distB="0" distL="0" distR="0">
            <wp:extent cx="5695950" cy="3033713"/>
            <wp:effectExtent l="19050" t="0" r="0" b="0"/>
            <wp:docPr id="14" name="Рисунок 4" descr="C:\Users\Администратор\Desktop\ппрс\20221005_16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прс\20221005_163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3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46" w:rsidRDefault="00396446" w:rsidP="006F4451"/>
    <w:p w:rsidR="00265D13" w:rsidRPr="00133C90" w:rsidRDefault="00265D13" w:rsidP="00D22636">
      <w:pPr>
        <w:pStyle w:val="a5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b/>
          <w:color w:val="111111"/>
          <w:sz w:val="27"/>
          <w:szCs w:val="27"/>
        </w:rPr>
      </w:pPr>
      <w:r w:rsidRPr="00133C90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патриотического воспитания</w:t>
      </w:r>
    </w:p>
    <w:p w:rsidR="00265D13" w:rsidRPr="00133C90" w:rsidRDefault="00265D13" w:rsidP="00265D13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133C90">
        <w:rPr>
          <w:color w:val="111111"/>
          <w:sz w:val="26"/>
          <w:szCs w:val="26"/>
        </w:rPr>
        <w:t xml:space="preserve">Российский флаг, герб России, портрет президента России, </w:t>
      </w:r>
      <w:r w:rsidR="00133C90">
        <w:rPr>
          <w:color w:val="111111"/>
          <w:sz w:val="26"/>
          <w:szCs w:val="26"/>
        </w:rPr>
        <w:t xml:space="preserve">иллюстративный материал, </w:t>
      </w:r>
      <w:r w:rsidRPr="00133C90">
        <w:rPr>
          <w:color w:val="111111"/>
          <w:sz w:val="26"/>
          <w:szCs w:val="26"/>
        </w:rPr>
        <w:t>литература для детей.</w:t>
      </w:r>
    </w:p>
    <w:p w:rsidR="00396446" w:rsidRDefault="00265D13" w:rsidP="006F4451">
      <w:r w:rsidRPr="00265D13">
        <w:rPr>
          <w:noProof/>
          <w:lang w:eastAsia="ru-RU"/>
        </w:rPr>
        <w:lastRenderedPageBreak/>
        <w:drawing>
          <wp:inline distT="0" distB="0" distL="0" distR="0">
            <wp:extent cx="5695950" cy="3857625"/>
            <wp:effectExtent l="19050" t="0" r="0" b="0"/>
            <wp:docPr id="16" name="Рисунок 7" descr="C:\Users\Администратор\Desktop\ппрс\20221005_16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прс\20221005_163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61" cy="386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46" w:rsidRDefault="00396446" w:rsidP="006F4451"/>
    <w:p w:rsidR="00265D13" w:rsidRPr="00133C90" w:rsidRDefault="00265D13" w:rsidP="00265D13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133C90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двигательной активности</w:t>
      </w:r>
    </w:p>
    <w:p w:rsidR="00F74A65" w:rsidRPr="00133C90" w:rsidRDefault="00133C90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- </w:t>
      </w:r>
      <w:r w:rsidR="00265D13" w:rsidRPr="00133C90">
        <w:rPr>
          <w:color w:val="111111"/>
          <w:sz w:val="26"/>
          <w:szCs w:val="26"/>
        </w:rPr>
        <w:t xml:space="preserve"> </w:t>
      </w:r>
      <w:r w:rsidR="00F74A65" w:rsidRPr="00133C90">
        <w:rPr>
          <w:color w:val="111111"/>
          <w:sz w:val="26"/>
          <w:szCs w:val="26"/>
        </w:rPr>
        <w:t>Оборудование для катания, бросания, ловли: корзина для метания мячей, мя</w:t>
      </w:r>
      <w:r>
        <w:rPr>
          <w:color w:val="111111"/>
          <w:sz w:val="26"/>
          <w:szCs w:val="26"/>
        </w:rPr>
        <w:t>чи резиновые, надувные</w:t>
      </w:r>
      <w:r w:rsidR="00F74A65" w:rsidRPr="00133C90">
        <w:rPr>
          <w:color w:val="111111"/>
          <w:sz w:val="26"/>
          <w:szCs w:val="26"/>
        </w:rPr>
        <w:t>.</w:t>
      </w:r>
    </w:p>
    <w:p w:rsidR="00F74A65" w:rsidRPr="00133C90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133C90">
        <w:rPr>
          <w:color w:val="111111"/>
          <w:sz w:val="26"/>
          <w:szCs w:val="26"/>
        </w:rPr>
        <w:t xml:space="preserve">- Оборудование для </w:t>
      </w:r>
      <w:proofErr w:type="spellStart"/>
      <w:r w:rsidRPr="00133C90">
        <w:rPr>
          <w:color w:val="111111"/>
          <w:sz w:val="26"/>
          <w:szCs w:val="26"/>
        </w:rPr>
        <w:t>общеразвивающих</w:t>
      </w:r>
      <w:proofErr w:type="spellEnd"/>
      <w:r w:rsidR="00133C90">
        <w:rPr>
          <w:color w:val="111111"/>
          <w:sz w:val="26"/>
          <w:szCs w:val="26"/>
        </w:rPr>
        <w:t xml:space="preserve"> упражнений: обручи, мячи.</w:t>
      </w:r>
    </w:p>
    <w:p w:rsidR="00F74A65" w:rsidRPr="00133C90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133C90">
        <w:rPr>
          <w:color w:val="111111"/>
          <w:sz w:val="26"/>
          <w:szCs w:val="26"/>
        </w:rPr>
        <w:t>- Детские тренажеры «Гребля» и «Лыжи».</w:t>
      </w:r>
    </w:p>
    <w:p w:rsidR="00F74A65" w:rsidRPr="00133C90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133C90">
        <w:rPr>
          <w:color w:val="111111"/>
          <w:sz w:val="26"/>
          <w:szCs w:val="26"/>
        </w:rPr>
        <w:t xml:space="preserve">- Разнообразные игрушки, стимулирующие </w:t>
      </w:r>
      <w:r w:rsidR="00133C90">
        <w:rPr>
          <w:color w:val="111111"/>
          <w:sz w:val="26"/>
          <w:szCs w:val="26"/>
        </w:rPr>
        <w:t>двигательную активность.</w:t>
      </w:r>
    </w:p>
    <w:p w:rsidR="00F74A65" w:rsidRDefault="00076C2A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152602" cy="3819525"/>
            <wp:effectExtent l="19050" t="0" r="0" b="0"/>
            <wp:docPr id="1" name="Рисунок 1" descr="C:\Users\Администратор\Desktop\20221007_13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1007_135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81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13" w:rsidRDefault="00265D13" w:rsidP="00265D13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74A65" w:rsidRPr="00133C90" w:rsidRDefault="00F74A65" w:rsidP="00076C2A">
      <w:pPr>
        <w:pStyle w:val="a5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b/>
          <w:color w:val="111111"/>
          <w:sz w:val="27"/>
          <w:szCs w:val="27"/>
        </w:rPr>
      </w:pPr>
      <w:r w:rsidRPr="00133C90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игры</w:t>
      </w:r>
    </w:p>
    <w:p w:rsidR="00F74A65" w:rsidRPr="00133C90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proofErr w:type="gramStart"/>
      <w:r w:rsidRPr="00133C90">
        <w:rPr>
          <w:color w:val="111111"/>
          <w:sz w:val="26"/>
          <w:szCs w:val="26"/>
        </w:rPr>
        <w:t>Игрушки - транспорт разного вида и назначения, игрушки, изображающие предметы труда и быта, ролевые атрибуты к играм - имитациям и сюжетно ролевым играм, различны</w:t>
      </w:r>
      <w:r w:rsidR="00133C90">
        <w:rPr>
          <w:color w:val="111111"/>
          <w:sz w:val="26"/>
          <w:szCs w:val="26"/>
        </w:rPr>
        <w:t xml:space="preserve">е куклы, наборы посуды, </w:t>
      </w:r>
      <w:r w:rsidR="007E59A2">
        <w:rPr>
          <w:color w:val="111111"/>
          <w:sz w:val="26"/>
          <w:szCs w:val="26"/>
        </w:rPr>
        <w:t xml:space="preserve"> кухня, </w:t>
      </w:r>
      <w:r w:rsidRPr="00133C90">
        <w:rPr>
          <w:color w:val="111111"/>
          <w:sz w:val="26"/>
          <w:szCs w:val="26"/>
        </w:rPr>
        <w:t xml:space="preserve"> салон красоты, магазин, бо</w:t>
      </w:r>
      <w:r w:rsidR="007E59A2">
        <w:rPr>
          <w:color w:val="111111"/>
          <w:sz w:val="26"/>
          <w:szCs w:val="26"/>
        </w:rPr>
        <w:t xml:space="preserve">льница, гараж, </w:t>
      </w:r>
      <w:r w:rsidRPr="00133C90">
        <w:rPr>
          <w:color w:val="111111"/>
          <w:sz w:val="26"/>
          <w:szCs w:val="26"/>
        </w:rPr>
        <w:t xml:space="preserve"> разнообразные реальны</w:t>
      </w:r>
      <w:r w:rsidR="007E59A2">
        <w:rPr>
          <w:color w:val="111111"/>
          <w:sz w:val="26"/>
          <w:szCs w:val="26"/>
        </w:rPr>
        <w:t xml:space="preserve">е предметы, </w:t>
      </w:r>
      <w:r w:rsidRPr="00133C90">
        <w:rPr>
          <w:color w:val="111111"/>
          <w:sz w:val="26"/>
          <w:szCs w:val="26"/>
        </w:rPr>
        <w:t>набор атрибутов для разнообразных игр.</w:t>
      </w:r>
      <w:proofErr w:type="gramEnd"/>
    </w:p>
    <w:p w:rsidR="00396446" w:rsidRDefault="00396446" w:rsidP="006F4451"/>
    <w:p w:rsidR="00396446" w:rsidRDefault="00396446" w:rsidP="006F4451"/>
    <w:p w:rsidR="00396446" w:rsidRDefault="00396446" w:rsidP="006F4451"/>
    <w:p w:rsidR="00396446" w:rsidRPr="006F4451" w:rsidRDefault="00396446" w:rsidP="006F4451"/>
    <w:p w:rsidR="00396446" w:rsidRDefault="00396446" w:rsidP="006F4451"/>
    <w:p w:rsidR="00396446" w:rsidRDefault="00396446" w:rsidP="006F4451"/>
    <w:p w:rsidR="007E59A2" w:rsidRDefault="004E687F" w:rsidP="006F4451">
      <w:r>
        <w:rPr>
          <w:noProof/>
          <w:lang w:eastAsia="ru-RU"/>
        </w:rPr>
        <w:lastRenderedPageBreak/>
        <w:drawing>
          <wp:inline distT="0" distB="0" distL="0" distR="0">
            <wp:extent cx="5972175" cy="4248150"/>
            <wp:effectExtent l="19050" t="0" r="9525" b="0"/>
            <wp:docPr id="11" name="Рисунок 11" descr="C:\Users\Администратор\Desktop\ппрс\IMG-501ce7ad4d80f3cf0169a5125c578f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прс\IMG-501ce7ad4d80f3cf0169a5125c578f6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9A2" w:rsidRDefault="007E59A2" w:rsidP="006F4451"/>
    <w:p w:rsidR="00F74A65" w:rsidRDefault="004E687F" w:rsidP="006F4451">
      <w:r>
        <w:rPr>
          <w:noProof/>
          <w:lang w:eastAsia="ru-RU"/>
        </w:rPr>
        <w:drawing>
          <wp:inline distT="0" distB="0" distL="0" distR="0">
            <wp:extent cx="5970097" cy="4438650"/>
            <wp:effectExtent l="19050" t="0" r="0" b="0"/>
            <wp:docPr id="10" name="Рисунок 10" descr="C:\Users\Администратор\Desktop\ппрс\IMG-1b1c294a04da7cad4124cc6eb9ded9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прс\IMG-1b1c294a04da7cad4124cc6eb9ded99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129" cy="444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65" w:rsidRDefault="00F74A65" w:rsidP="006F4451"/>
    <w:p w:rsidR="006559BF" w:rsidRDefault="006559BF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559BF" w:rsidRDefault="006559BF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483225" cy="6524625"/>
            <wp:effectExtent l="19050" t="0" r="3175" b="0"/>
            <wp:docPr id="5" name="Рисунок 4" descr="C:\Users\Администратор\Desktop\20221007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221007_134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9BF" w:rsidRDefault="006559BF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 w:rsidRPr="006559BF">
        <w:rPr>
          <w:rFonts w:ascii="Arial" w:hAnsi="Arial" w:cs="Arial"/>
          <w:color w:val="111111"/>
          <w:sz w:val="27"/>
          <w:szCs w:val="27"/>
        </w:rPr>
        <w:lastRenderedPageBreak/>
        <w:drawing>
          <wp:inline distT="0" distB="0" distL="0" distR="0">
            <wp:extent cx="5543550" cy="3886200"/>
            <wp:effectExtent l="19050" t="0" r="0" b="0"/>
            <wp:docPr id="6" name="Рисунок 3" descr="C:\Users\Администратор\Desktop\ппрс\20221005_16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прс\20221005_163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9BF" w:rsidRDefault="006559BF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74A65" w:rsidRPr="007E59A2" w:rsidRDefault="007E59A2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>
        <w:rPr>
          <w:rFonts w:ascii="Arial" w:hAnsi="Arial" w:cs="Arial"/>
          <w:b/>
          <w:i/>
          <w:color w:val="111111"/>
          <w:sz w:val="27"/>
          <w:szCs w:val="27"/>
        </w:rPr>
        <w:t xml:space="preserve">Центр </w:t>
      </w:r>
      <w:r w:rsidR="00F74A65" w:rsidRPr="007E59A2">
        <w:rPr>
          <w:rFonts w:ascii="Arial" w:hAnsi="Arial" w:cs="Arial"/>
          <w:b/>
          <w:i/>
          <w:color w:val="111111"/>
          <w:sz w:val="27"/>
          <w:szCs w:val="27"/>
        </w:rPr>
        <w:t>музыкальной деятельности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Игрушки - музык</w:t>
      </w:r>
      <w:r w:rsidR="007E59A2">
        <w:rPr>
          <w:color w:val="111111"/>
          <w:sz w:val="26"/>
          <w:szCs w:val="26"/>
        </w:rPr>
        <w:t>альные инструменты,</w:t>
      </w:r>
      <w:proofErr w:type="gramStart"/>
      <w:r w:rsidR="007E59A2">
        <w:rPr>
          <w:color w:val="111111"/>
          <w:sz w:val="26"/>
          <w:szCs w:val="26"/>
        </w:rPr>
        <w:t xml:space="preserve"> </w:t>
      </w:r>
      <w:r w:rsidRPr="007E59A2">
        <w:rPr>
          <w:color w:val="111111"/>
          <w:sz w:val="26"/>
          <w:szCs w:val="26"/>
        </w:rPr>
        <w:t>,</w:t>
      </w:r>
      <w:proofErr w:type="gramEnd"/>
      <w:r w:rsidRPr="007E59A2">
        <w:rPr>
          <w:color w:val="111111"/>
          <w:sz w:val="26"/>
          <w:szCs w:val="26"/>
        </w:rPr>
        <w:t xml:space="preserve"> музыкальный центр, микрофон, набор шумовых коробочек, аудиозаписи, иллюстративный и дидактический материал.</w:t>
      </w:r>
    </w:p>
    <w:p w:rsidR="00F74A65" w:rsidRPr="007E59A2" w:rsidRDefault="00F74A65" w:rsidP="006F4451">
      <w:pPr>
        <w:rPr>
          <w:rFonts w:ascii="Times New Roman" w:hAnsi="Times New Roman" w:cs="Times New Roman"/>
          <w:sz w:val="26"/>
          <w:szCs w:val="26"/>
        </w:rPr>
      </w:pPr>
    </w:p>
    <w:p w:rsidR="00F74A65" w:rsidRDefault="00F74A65" w:rsidP="006F4451"/>
    <w:p w:rsidR="00F74A65" w:rsidRDefault="00F74A65" w:rsidP="006F4451">
      <w:r w:rsidRPr="00F74A65">
        <w:rPr>
          <w:noProof/>
          <w:lang w:eastAsia="ru-RU"/>
        </w:rPr>
        <w:lastRenderedPageBreak/>
        <w:drawing>
          <wp:inline distT="0" distB="0" distL="0" distR="0">
            <wp:extent cx="5876925" cy="4120148"/>
            <wp:effectExtent l="19050" t="0" r="9525" b="0"/>
            <wp:docPr id="18" name="Рисунок 6" descr="C:\Users\Администратор\Desktop\ппрс\20221005_16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прс\20221005_163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411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65" w:rsidRDefault="00F74A65" w:rsidP="006F4451"/>
    <w:p w:rsidR="00F74A65" w:rsidRPr="007E59A2" w:rsidRDefault="00F74A65" w:rsidP="007E59A2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7E59A2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Центр </w:t>
      </w:r>
      <w:proofErr w:type="spellStart"/>
      <w:r w:rsidRPr="007E59A2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книги</w:t>
      </w:r>
      <w:proofErr w:type="gramStart"/>
      <w:r w:rsidRPr="007E59A2">
        <w:rPr>
          <w:rFonts w:ascii="Arial" w:hAnsi="Arial" w:cs="Arial"/>
          <w:b/>
          <w:i/>
          <w:color w:val="111111"/>
          <w:sz w:val="27"/>
          <w:szCs w:val="27"/>
        </w:rPr>
        <w:t>:</w:t>
      </w:r>
      <w:r w:rsidRPr="007E59A2">
        <w:rPr>
          <w:rStyle w:val="a6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М</w:t>
      </w:r>
      <w:proofErr w:type="gramEnd"/>
      <w:r w:rsidRPr="007E59A2">
        <w:rPr>
          <w:rStyle w:val="a6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ини-библиотека</w:t>
      </w:r>
      <w:proofErr w:type="spellEnd"/>
      <w:r w:rsidRPr="007E59A2">
        <w:rPr>
          <w:rFonts w:ascii="Arial" w:hAnsi="Arial" w:cs="Arial"/>
          <w:b/>
          <w:i/>
          <w:color w:val="111111"/>
          <w:sz w:val="27"/>
          <w:szCs w:val="27"/>
        </w:rPr>
        <w:t>: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детские книги и журналы, иллюстрации, сюжетные картинки, литературные игры, книжки-раскраски, столик для детей, цветные карандаши и бумага.</w:t>
      </w:r>
    </w:p>
    <w:p w:rsidR="00F74A65" w:rsidRDefault="00F74A65" w:rsidP="006F4451"/>
    <w:p w:rsidR="00F74A65" w:rsidRDefault="00F74A65" w:rsidP="006F4451">
      <w:r w:rsidRPr="00F74A65">
        <w:rPr>
          <w:noProof/>
          <w:lang w:eastAsia="ru-RU"/>
        </w:rPr>
        <w:lastRenderedPageBreak/>
        <w:drawing>
          <wp:inline distT="0" distB="0" distL="0" distR="0">
            <wp:extent cx="5534025" cy="3752850"/>
            <wp:effectExtent l="19050" t="0" r="9525" b="0"/>
            <wp:docPr id="19" name="Рисунок 2" descr="C:\Users\Администратор\Desktop\ппрс\20221005_16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прс\20221005_1629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65" w:rsidRPr="007E59A2" w:rsidRDefault="00F74A65" w:rsidP="00F74A65">
      <w:pPr>
        <w:pStyle w:val="a5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7E59A2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Центр творчества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Произведения народного искусства, наглядно-дидактические пособия, репродукции, дидактические игры.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Бумага, картон разн</w:t>
      </w:r>
      <w:r w:rsidR="007E59A2">
        <w:rPr>
          <w:color w:val="111111"/>
          <w:sz w:val="26"/>
          <w:szCs w:val="26"/>
        </w:rPr>
        <w:t>ой формы и цвета</w:t>
      </w:r>
      <w:r w:rsidRPr="007E59A2">
        <w:rPr>
          <w:color w:val="111111"/>
          <w:sz w:val="26"/>
          <w:szCs w:val="26"/>
        </w:rPr>
        <w:t>.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Цветные карандаши, восковые мелки, фломастеры.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Кисти раз</w:t>
      </w:r>
      <w:r w:rsidR="007E59A2">
        <w:rPr>
          <w:color w:val="111111"/>
          <w:sz w:val="26"/>
          <w:szCs w:val="26"/>
        </w:rPr>
        <w:t>личные, краски: акварель</w:t>
      </w:r>
      <w:proofErr w:type="gramStart"/>
      <w:r w:rsidR="007E59A2">
        <w:rPr>
          <w:color w:val="111111"/>
          <w:sz w:val="26"/>
          <w:szCs w:val="26"/>
        </w:rPr>
        <w:t xml:space="preserve"> ,</w:t>
      </w:r>
      <w:proofErr w:type="gramEnd"/>
      <w:r w:rsidR="007E59A2">
        <w:rPr>
          <w:color w:val="111111"/>
          <w:sz w:val="26"/>
          <w:szCs w:val="26"/>
        </w:rPr>
        <w:t xml:space="preserve"> емкости для воды.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Пластилин, стеки, дощечки.</w:t>
      </w:r>
    </w:p>
    <w:p w:rsidR="00F74A65" w:rsidRPr="007E59A2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7E59A2">
        <w:rPr>
          <w:color w:val="111111"/>
          <w:sz w:val="26"/>
          <w:szCs w:val="26"/>
        </w:rPr>
        <w:t>- Цветная бумага, картон цветной и белый, кисти с же</w:t>
      </w:r>
      <w:r w:rsidR="007E59A2">
        <w:rPr>
          <w:color w:val="111111"/>
          <w:sz w:val="26"/>
          <w:szCs w:val="26"/>
        </w:rPr>
        <w:t>стким ворсом,</w:t>
      </w:r>
      <w:r w:rsidRPr="007E59A2">
        <w:rPr>
          <w:color w:val="111111"/>
          <w:sz w:val="26"/>
          <w:szCs w:val="26"/>
        </w:rPr>
        <w:t xml:space="preserve"> ножницы.</w:t>
      </w:r>
    </w:p>
    <w:p w:rsidR="00F74A65" w:rsidRPr="00851C45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Pr="00851C45">
        <w:rPr>
          <w:color w:val="111111"/>
          <w:sz w:val="26"/>
          <w:szCs w:val="26"/>
        </w:rPr>
        <w:t>Шаблоны, трафареты, готовые формы для выкладывания и наклеивания, раскраски.</w:t>
      </w:r>
    </w:p>
    <w:p w:rsidR="00F74A65" w:rsidRPr="00851C45" w:rsidRDefault="00F74A65" w:rsidP="00F74A65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851C45">
        <w:rPr>
          <w:color w:val="111111"/>
          <w:sz w:val="26"/>
          <w:szCs w:val="26"/>
        </w:rPr>
        <w:t>- Салфетки, клеенки.</w:t>
      </w:r>
    </w:p>
    <w:p w:rsidR="00384510" w:rsidRPr="00851C45" w:rsidRDefault="00384510" w:rsidP="00851C45">
      <w:pPr>
        <w:pStyle w:val="a5"/>
        <w:shd w:val="clear" w:color="auto" w:fill="FFFFFF"/>
        <w:spacing w:before="225" w:beforeAutospacing="0" w:after="225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 w:rsidRPr="00851C4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Домашняя зона</w:t>
      </w:r>
    </w:p>
    <w:p w:rsidR="00384510" w:rsidRDefault="00384510" w:rsidP="00384510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Диван, два кресла.</w:t>
      </w:r>
    </w:p>
    <w:p w:rsidR="00F74A65" w:rsidRDefault="006559BF" w:rsidP="006F445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3" descr="C:\Users\Администратор\Desktop\ппрс\20221007_13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прс\20221007_1339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510" w:rsidRPr="00851C45" w:rsidRDefault="00384510" w:rsidP="00851C45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6"/>
          <w:szCs w:val="26"/>
        </w:rPr>
      </w:pPr>
      <w:r w:rsidRPr="00851C45">
        <w:rPr>
          <w:color w:val="111111"/>
          <w:sz w:val="26"/>
          <w:szCs w:val="26"/>
        </w:rPr>
        <w:t>Большое значение уделено свободному пространству для двигательной активности детей. Основное правило – свободное пространство должно занимать не менее трети и не более половины общего пространства игровой комнаты. Групповая комната хорошо просматривается, чтобы воспитатель мог видеть всех детей.</w:t>
      </w:r>
    </w:p>
    <w:p w:rsidR="00384510" w:rsidRPr="00851C45" w:rsidRDefault="00384510" w:rsidP="00384510">
      <w:pPr>
        <w:pStyle w:val="a5"/>
        <w:shd w:val="clear" w:color="auto" w:fill="FFFFFF"/>
        <w:spacing w:before="225" w:beforeAutospacing="0" w:after="225" w:afterAutospacing="0" w:line="432" w:lineRule="atLeast"/>
        <w:ind w:firstLine="360"/>
        <w:rPr>
          <w:color w:val="111111"/>
          <w:sz w:val="26"/>
          <w:szCs w:val="26"/>
        </w:rPr>
      </w:pPr>
      <w:r w:rsidRPr="00851C45">
        <w:rPr>
          <w:color w:val="111111"/>
          <w:sz w:val="26"/>
          <w:szCs w:val="26"/>
        </w:rPr>
        <w:t>Таким образом, созданная в группе развивающая предметно - пространственная среда способствует интеллектуальному, творческому и личностному развитию воспитанников, помогает обогатить их знания и впечатления, а также вызывает позитивное отношение родителей к образовательному учреждению.</w:t>
      </w:r>
    </w:p>
    <w:p w:rsidR="00F74A65" w:rsidRDefault="00F74A65" w:rsidP="006F4451"/>
    <w:p w:rsidR="006559BF" w:rsidRDefault="006559BF" w:rsidP="006F4451"/>
    <w:p w:rsidR="006559BF" w:rsidRDefault="006559BF" w:rsidP="006F4451"/>
    <w:p w:rsidR="00384510" w:rsidRDefault="00384510" w:rsidP="006F4451"/>
    <w:p w:rsidR="00F74A65" w:rsidRDefault="00F74A65" w:rsidP="006F4451"/>
    <w:p w:rsidR="00F74A65" w:rsidRDefault="00F74A65" w:rsidP="006F4451"/>
    <w:p w:rsidR="006F4451" w:rsidRDefault="006F4451" w:rsidP="006F4451"/>
    <w:p w:rsidR="00294143" w:rsidRPr="006F4451" w:rsidRDefault="00294143" w:rsidP="006F4451"/>
    <w:sectPr w:rsidR="00294143" w:rsidRPr="006F4451" w:rsidSect="0029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4451"/>
    <w:rsid w:val="00076C2A"/>
    <w:rsid w:val="000A2B38"/>
    <w:rsid w:val="00133C90"/>
    <w:rsid w:val="00265D13"/>
    <w:rsid w:val="00294143"/>
    <w:rsid w:val="00384510"/>
    <w:rsid w:val="00396446"/>
    <w:rsid w:val="004E687F"/>
    <w:rsid w:val="005C19E5"/>
    <w:rsid w:val="006559BF"/>
    <w:rsid w:val="006F4451"/>
    <w:rsid w:val="007754AC"/>
    <w:rsid w:val="007E59A2"/>
    <w:rsid w:val="00837230"/>
    <w:rsid w:val="00851C45"/>
    <w:rsid w:val="009E66A1"/>
    <w:rsid w:val="00BE0B44"/>
    <w:rsid w:val="00D22636"/>
    <w:rsid w:val="00E238B5"/>
    <w:rsid w:val="00F7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7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64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2022-10-07T03:09:00Z</dcterms:created>
  <dcterms:modified xsi:type="dcterms:W3CDTF">2022-10-07T12:21:00Z</dcterms:modified>
</cp:coreProperties>
</file>