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96" w:rsidRDefault="00193C96" w:rsidP="007A56A4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93C96" w:rsidRDefault="00193C96" w:rsidP="007A56A4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93C96" w:rsidRDefault="00193C96" w:rsidP="007A56A4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93C96" w:rsidRDefault="00193C96" w:rsidP="007A56A4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93C96" w:rsidRPr="00226D52" w:rsidRDefault="00193C96" w:rsidP="00193C96">
      <w:pPr>
        <w:jc w:val="center"/>
        <w:rPr>
          <w:rFonts w:ascii="Times New Roman" w:hAnsi="Times New Roman"/>
          <w:b/>
          <w:color w:val="0070C0"/>
          <w:sz w:val="52"/>
          <w:szCs w:val="52"/>
        </w:rPr>
      </w:pPr>
      <w:r w:rsidRPr="00226D52">
        <w:rPr>
          <w:rFonts w:ascii="Times New Roman" w:hAnsi="Times New Roman"/>
          <w:b/>
          <w:color w:val="0070C0"/>
          <w:sz w:val="52"/>
          <w:szCs w:val="52"/>
        </w:rPr>
        <w:t xml:space="preserve">МАДОУ детский сад «Успех» </w:t>
      </w:r>
      <w:proofErr w:type="spellStart"/>
      <w:r w:rsidRPr="00226D52">
        <w:rPr>
          <w:rFonts w:ascii="Times New Roman" w:hAnsi="Times New Roman"/>
          <w:b/>
          <w:color w:val="0070C0"/>
          <w:sz w:val="52"/>
          <w:szCs w:val="52"/>
        </w:rPr>
        <w:t>с.Кабанск</w:t>
      </w:r>
      <w:proofErr w:type="spellEnd"/>
    </w:p>
    <w:p w:rsidR="00193C96" w:rsidRDefault="00193C96" w:rsidP="00193C96">
      <w:pPr>
        <w:jc w:val="center"/>
        <w:rPr>
          <w:rFonts w:ascii="Times New Roman" w:hAnsi="Times New Roman"/>
          <w:b/>
          <w:color w:val="00B050"/>
          <w:sz w:val="56"/>
          <w:szCs w:val="56"/>
        </w:rPr>
      </w:pPr>
    </w:p>
    <w:p w:rsidR="00193C96" w:rsidRPr="003947B5" w:rsidRDefault="00193C96" w:rsidP="00193C96">
      <w:pPr>
        <w:jc w:val="center"/>
        <w:rPr>
          <w:rFonts w:ascii="Times New Roman" w:hAnsi="Times New Roman"/>
          <w:b/>
          <w:sz w:val="56"/>
          <w:szCs w:val="56"/>
        </w:rPr>
      </w:pPr>
      <w:r w:rsidRPr="003947B5">
        <w:rPr>
          <w:rFonts w:ascii="Times New Roman" w:hAnsi="Times New Roman"/>
          <w:b/>
          <w:color w:val="00B050"/>
          <w:sz w:val="56"/>
          <w:szCs w:val="56"/>
        </w:rPr>
        <w:t>Мониторин</w:t>
      </w:r>
      <w:r w:rsidR="007C7760">
        <w:rPr>
          <w:rFonts w:ascii="Times New Roman" w:hAnsi="Times New Roman"/>
          <w:b/>
          <w:color w:val="00B050"/>
          <w:sz w:val="56"/>
          <w:szCs w:val="56"/>
        </w:rPr>
        <w:t>г в средней</w:t>
      </w:r>
      <w:r w:rsidRPr="003947B5">
        <w:rPr>
          <w:rFonts w:ascii="Times New Roman" w:hAnsi="Times New Roman"/>
          <w:b/>
          <w:sz w:val="56"/>
          <w:szCs w:val="56"/>
        </w:rPr>
        <w:t xml:space="preserve"> </w:t>
      </w:r>
      <w:r w:rsidRPr="003947B5">
        <w:rPr>
          <w:rFonts w:ascii="Times New Roman" w:hAnsi="Times New Roman"/>
          <w:b/>
          <w:color w:val="F4B083" w:themeColor="accent2" w:themeTint="99"/>
          <w:sz w:val="56"/>
          <w:szCs w:val="56"/>
        </w:rPr>
        <w:t>группе</w:t>
      </w:r>
      <w:r w:rsidRPr="003947B5">
        <w:rPr>
          <w:rFonts w:ascii="Times New Roman" w:hAnsi="Times New Roman"/>
          <w:b/>
          <w:sz w:val="56"/>
          <w:szCs w:val="56"/>
        </w:rPr>
        <w:t xml:space="preserve"> </w:t>
      </w:r>
      <w:r w:rsidRPr="003947B5">
        <w:rPr>
          <w:rFonts w:ascii="Times New Roman" w:hAnsi="Times New Roman"/>
          <w:b/>
          <w:color w:val="FFC000"/>
          <w:sz w:val="56"/>
          <w:szCs w:val="56"/>
        </w:rPr>
        <w:t>детского</w:t>
      </w:r>
      <w:r w:rsidRPr="003947B5">
        <w:rPr>
          <w:rFonts w:ascii="Times New Roman" w:hAnsi="Times New Roman"/>
          <w:b/>
          <w:sz w:val="56"/>
          <w:szCs w:val="56"/>
        </w:rPr>
        <w:t xml:space="preserve"> </w:t>
      </w:r>
      <w:r w:rsidRPr="003947B5">
        <w:rPr>
          <w:rFonts w:ascii="Times New Roman" w:hAnsi="Times New Roman"/>
          <w:b/>
          <w:color w:val="00B0F0"/>
          <w:sz w:val="56"/>
          <w:szCs w:val="56"/>
        </w:rPr>
        <w:t>сада</w:t>
      </w:r>
    </w:p>
    <w:p w:rsidR="00193C96" w:rsidRPr="008D2DE5" w:rsidRDefault="005614C3" w:rsidP="00193C96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3.2pt;height:2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(в таблицах)"/>
          </v:shape>
        </w:pict>
      </w:r>
    </w:p>
    <w:p w:rsidR="00193C96" w:rsidRDefault="00193C96" w:rsidP="00193C96">
      <w:pPr>
        <w:jc w:val="center"/>
        <w:rPr>
          <w:rFonts w:ascii="Times New Roman" w:hAnsi="Times New Roman"/>
          <w:b/>
          <w:sz w:val="32"/>
          <w:szCs w:val="32"/>
        </w:rPr>
      </w:pPr>
    </w:p>
    <w:p w:rsidR="00193C96" w:rsidRPr="00193C96" w:rsidRDefault="00193C96" w:rsidP="00193C9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15280" cy="1603375"/>
            <wp:effectExtent l="19050" t="0" r="0" b="0"/>
            <wp:docPr id="3" name="Рисунок 3" descr="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96" w:rsidRDefault="00193C96" w:rsidP="00193C96">
      <w:pPr>
        <w:jc w:val="right"/>
        <w:rPr>
          <w:rFonts w:ascii="Times New Roman" w:hAnsi="Times New Roman"/>
          <w:b/>
          <w:color w:val="00B050"/>
          <w:sz w:val="32"/>
          <w:szCs w:val="32"/>
        </w:rPr>
      </w:pPr>
    </w:p>
    <w:p w:rsidR="00193C96" w:rsidRPr="00226D52" w:rsidRDefault="00193C96" w:rsidP="00193C96">
      <w:pPr>
        <w:jc w:val="right"/>
        <w:rPr>
          <w:rFonts w:ascii="Times New Roman" w:hAnsi="Times New Roman"/>
          <w:b/>
          <w:color w:val="00B050"/>
          <w:sz w:val="32"/>
          <w:szCs w:val="32"/>
        </w:rPr>
      </w:pPr>
      <w:r w:rsidRPr="00226D52">
        <w:rPr>
          <w:rFonts w:ascii="Times New Roman" w:hAnsi="Times New Roman"/>
          <w:b/>
          <w:color w:val="00B050"/>
          <w:sz w:val="32"/>
          <w:szCs w:val="32"/>
        </w:rPr>
        <w:t>Выполнили:</w:t>
      </w:r>
    </w:p>
    <w:p w:rsidR="00193C96" w:rsidRPr="00226D52" w:rsidRDefault="00193C96" w:rsidP="00193C96">
      <w:pPr>
        <w:jc w:val="right"/>
        <w:rPr>
          <w:rFonts w:ascii="Times New Roman" w:hAnsi="Times New Roman"/>
          <w:b/>
          <w:color w:val="00B050"/>
          <w:sz w:val="32"/>
          <w:szCs w:val="32"/>
        </w:rPr>
      </w:pPr>
      <w:proofErr w:type="spellStart"/>
      <w:r w:rsidRPr="00226D52">
        <w:rPr>
          <w:rFonts w:ascii="Times New Roman" w:hAnsi="Times New Roman"/>
          <w:b/>
          <w:color w:val="00B050"/>
          <w:sz w:val="32"/>
          <w:szCs w:val="32"/>
        </w:rPr>
        <w:t>Бабинцева</w:t>
      </w:r>
      <w:proofErr w:type="spellEnd"/>
      <w:r w:rsidRPr="00226D52">
        <w:rPr>
          <w:rFonts w:ascii="Times New Roman" w:hAnsi="Times New Roman"/>
          <w:b/>
          <w:color w:val="00B050"/>
          <w:sz w:val="32"/>
          <w:szCs w:val="32"/>
        </w:rPr>
        <w:t xml:space="preserve"> Т.Н.</w:t>
      </w:r>
    </w:p>
    <w:p w:rsidR="00193C96" w:rsidRDefault="00193C96" w:rsidP="00193C96">
      <w:pPr>
        <w:jc w:val="right"/>
        <w:rPr>
          <w:rFonts w:ascii="Times New Roman" w:hAnsi="Times New Roman"/>
          <w:b/>
          <w:color w:val="00B050"/>
          <w:sz w:val="32"/>
          <w:szCs w:val="32"/>
        </w:rPr>
      </w:pPr>
      <w:r w:rsidRPr="00226D52">
        <w:rPr>
          <w:rFonts w:ascii="Times New Roman" w:hAnsi="Times New Roman"/>
          <w:b/>
          <w:color w:val="00B050"/>
          <w:sz w:val="32"/>
          <w:szCs w:val="32"/>
        </w:rPr>
        <w:t>Котова О.Д.</w:t>
      </w:r>
    </w:p>
    <w:p w:rsidR="00193C96" w:rsidRPr="00226D52" w:rsidRDefault="00193C96" w:rsidP="00193C96">
      <w:pPr>
        <w:jc w:val="right"/>
        <w:rPr>
          <w:rFonts w:ascii="Times New Roman" w:hAnsi="Times New Roman"/>
          <w:b/>
          <w:color w:val="00B050"/>
          <w:sz w:val="32"/>
          <w:szCs w:val="32"/>
        </w:rPr>
      </w:pPr>
      <w:r>
        <w:rPr>
          <w:rFonts w:ascii="Times New Roman" w:hAnsi="Times New Roman"/>
          <w:b/>
          <w:color w:val="00B050"/>
          <w:sz w:val="32"/>
          <w:szCs w:val="32"/>
        </w:rPr>
        <w:t>202</w:t>
      </w:r>
      <w:r w:rsidR="007C7760">
        <w:rPr>
          <w:rFonts w:ascii="Times New Roman" w:hAnsi="Times New Roman"/>
          <w:b/>
          <w:color w:val="00B050"/>
          <w:sz w:val="32"/>
          <w:szCs w:val="32"/>
        </w:rPr>
        <w:t>3</w:t>
      </w:r>
      <w:r>
        <w:rPr>
          <w:rFonts w:ascii="Times New Roman" w:hAnsi="Times New Roman"/>
          <w:b/>
          <w:color w:val="00B050"/>
          <w:sz w:val="32"/>
          <w:szCs w:val="32"/>
        </w:rPr>
        <w:t>-202</w:t>
      </w:r>
      <w:r w:rsidR="007C7760">
        <w:rPr>
          <w:rFonts w:ascii="Times New Roman" w:hAnsi="Times New Roman"/>
          <w:b/>
          <w:color w:val="00B050"/>
          <w:sz w:val="32"/>
          <w:szCs w:val="32"/>
        </w:rPr>
        <w:t>4</w:t>
      </w:r>
      <w:r>
        <w:rPr>
          <w:rFonts w:ascii="Times New Roman" w:hAnsi="Times New Roman"/>
          <w:b/>
          <w:color w:val="00B050"/>
          <w:sz w:val="32"/>
          <w:szCs w:val="32"/>
        </w:rPr>
        <w:t>гг.</w:t>
      </w:r>
    </w:p>
    <w:p w:rsidR="00193C96" w:rsidRDefault="00193C96" w:rsidP="00193C96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93C96" w:rsidRDefault="00193C96" w:rsidP="007A56A4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5436E9" w:rsidRPr="00705CC8" w:rsidRDefault="005436E9" w:rsidP="007A56A4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705CC8">
        <w:rPr>
          <w:rFonts w:ascii="Times New Roman" w:eastAsia="Calibri" w:hAnsi="Times New Roman" w:cs="Times New Roman"/>
          <w:color w:val="0070C0"/>
          <w:sz w:val="28"/>
          <w:szCs w:val="28"/>
        </w:rPr>
        <w:t>Диагностика  освоения содержания Программы</w:t>
      </w:r>
      <w:r w:rsidR="006C2A1C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705CC8">
        <w:rPr>
          <w:rFonts w:ascii="Times New Roman" w:eastAsia="Calibri" w:hAnsi="Times New Roman" w:cs="Times New Roman"/>
          <w:color w:val="0070C0"/>
          <w:sz w:val="28"/>
          <w:szCs w:val="28"/>
        </w:rPr>
        <w:t>воспитанниками М</w:t>
      </w:r>
      <w:r w:rsidR="007A56A4" w:rsidRPr="00705CC8">
        <w:rPr>
          <w:rFonts w:ascii="Times New Roman" w:eastAsia="Calibri" w:hAnsi="Times New Roman" w:cs="Times New Roman"/>
          <w:color w:val="0070C0"/>
          <w:sz w:val="28"/>
          <w:szCs w:val="28"/>
        </w:rPr>
        <w:t>А</w:t>
      </w:r>
      <w:r w:rsidRPr="00705CC8">
        <w:rPr>
          <w:rFonts w:ascii="Times New Roman" w:eastAsia="Calibri" w:hAnsi="Times New Roman" w:cs="Times New Roman"/>
          <w:color w:val="0070C0"/>
          <w:sz w:val="28"/>
          <w:szCs w:val="28"/>
        </w:rPr>
        <w:t>Д</w:t>
      </w:r>
      <w:r w:rsidR="007A56A4" w:rsidRPr="00705CC8">
        <w:rPr>
          <w:rFonts w:ascii="Times New Roman" w:eastAsia="Calibri" w:hAnsi="Times New Roman" w:cs="Times New Roman"/>
          <w:color w:val="0070C0"/>
          <w:sz w:val="28"/>
          <w:szCs w:val="28"/>
        </w:rPr>
        <w:t>ОУ д\ с  «Успех</w:t>
      </w:r>
      <w:r w:rsidRPr="00705CC8">
        <w:rPr>
          <w:rFonts w:ascii="Times New Roman" w:eastAsia="Calibri" w:hAnsi="Times New Roman" w:cs="Times New Roman"/>
          <w:color w:val="0070C0"/>
          <w:sz w:val="28"/>
          <w:szCs w:val="28"/>
        </w:rPr>
        <w:t>»</w:t>
      </w:r>
      <w:r w:rsidR="007A56A4" w:rsidRPr="00705CC8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с. </w:t>
      </w:r>
      <w:proofErr w:type="spellStart"/>
      <w:r w:rsidR="007A56A4" w:rsidRPr="00705CC8">
        <w:rPr>
          <w:rFonts w:ascii="Times New Roman" w:eastAsia="Calibri" w:hAnsi="Times New Roman" w:cs="Times New Roman"/>
          <w:color w:val="0070C0"/>
          <w:sz w:val="28"/>
          <w:szCs w:val="28"/>
        </w:rPr>
        <w:t>Кабанск</w:t>
      </w:r>
      <w:proofErr w:type="spellEnd"/>
      <w:r w:rsidR="007A56A4" w:rsidRPr="00705CC8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</w:p>
    <w:p w:rsidR="005436E9" w:rsidRPr="00705CC8" w:rsidRDefault="005436E9" w:rsidP="007A56A4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705CC8">
        <w:rPr>
          <w:rFonts w:ascii="Times New Roman" w:eastAsia="Calibri" w:hAnsi="Times New Roman" w:cs="Times New Roman"/>
          <w:color w:val="0070C0"/>
          <w:sz w:val="28"/>
          <w:szCs w:val="28"/>
        </w:rPr>
        <w:t>группа ___</w:t>
      </w:r>
      <w:r w:rsidR="00B60327">
        <w:rPr>
          <w:rFonts w:ascii="Times New Roman" w:eastAsia="Calibri" w:hAnsi="Times New Roman" w:cs="Times New Roman"/>
          <w:color w:val="0070C0"/>
          <w:sz w:val="28"/>
          <w:szCs w:val="28"/>
        </w:rPr>
        <w:t>_________________(средняя</w:t>
      </w:r>
      <w:r w:rsidRPr="00705CC8">
        <w:rPr>
          <w:rFonts w:ascii="Times New Roman" w:eastAsia="Calibri" w:hAnsi="Times New Roman" w:cs="Times New Roman"/>
          <w:color w:val="0070C0"/>
          <w:sz w:val="28"/>
          <w:szCs w:val="28"/>
        </w:rPr>
        <w:t>)за 20__/____Образовательная область «Физическое развитие»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2693"/>
        <w:gridCol w:w="822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</w:tblGrid>
      <w:tr w:rsidR="00DE09F9" w:rsidRPr="00705CC8" w:rsidTr="00721BBE">
        <w:trPr>
          <w:trHeight w:val="3030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</w:tc>
        <w:tc>
          <w:tcPr>
            <w:tcW w:w="2693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</w:rPr>
            </w:pPr>
            <w:proofErr w:type="spellStart"/>
            <w:proofErr w:type="gramStart"/>
            <w:r w:rsidRPr="00705CC8">
              <w:rPr>
                <w:rFonts w:ascii="Times New Roman" w:eastAsia="Calibri" w:hAnsi="Times New Roman" w:cs="Times New Roman"/>
                <w:color w:val="0070C0"/>
              </w:rPr>
              <w:t>Фамилия,имя</w:t>
            </w:r>
            <w:proofErr w:type="spellEnd"/>
            <w:proofErr w:type="gramEnd"/>
            <w:r w:rsidRPr="00705CC8">
              <w:rPr>
                <w:rFonts w:ascii="Times New Roman" w:eastAsia="Calibri" w:hAnsi="Times New Roman" w:cs="Times New Roman"/>
                <w:color w:val="0070C0"/>
              </w:rPr>
              <w:t xml:space="preserve"> ребенка</w:t>
            </w:r>
          </w:p>
        </w:tc>
        <w:tc>
          <w:tcPr>
            <w:tcW w:w="1673" w:type="dxa"/>
            <w:gridSpan w:val="2"/>
          </w:tcPr>
          <w:p w:rsidR="00DE09F9" w:rsidRPr="00705CC8" w:rsidRDefault="007C7760" w:rsidP="007C7760">
            <w:pPr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  <w:color w:val="0070C0"/>
              </w:rPr>
              <w:t xml:space="preserve">Приобретение опыта в двигательной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</w:rPr>
              <w:t>деят-ти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</w:rPr>
              <w:t xml:space="preserve">, связанной с выполнением упражнений, </w:t>
            </w:r>
            <w:proofErr w:type="gramStart"/>
            <w:r>
              <w:rPr>
                <w:rFonts w:ascii="Times New Roman" w:eastAsia="Calibri" w:hAnsi="Times New Roman" w:cs="Times New Roman"/>
                <w:color w:val="0070C0"/>
              </w:rPr>
              <w:t>направленных</w:t>
            </w:r>
            <w:proofErr w:type="gramEnd"/>
            <w:r>
              <w:rPr>
                <w:rFonts w:ascii="Times New Roman" w:eastAsia="Calibri" w:hAnsi="Times New Roman" w:cs="Times New Roman"/>
                <w:color w:val="0070C0"/>
              </w:rPr>
              <w:t xml:space="preserve"> а развитие таких физических качеств, как координация и гибкость.</w:t>
            </w:r>
          </w:p>
        </w:tc>
        <w:tc>
          <w:tcPr>
            <w:tcW w:w="1701" w:type="dxa"/>
            <w:gridSpan w:val="2"/>
          </w:tcPr>
          <w:p w:rsidR="00DE09F9" w:rsidRPr="00705CC8" w:rsidRDefault="007C7760" w:rsidP="007A56A4">
            <w:pPr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  <w:color w:val="0070C0"/>
              </w:rPr>
              <w:t xml:space="preserve">Приобретение опыта в двигательной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</w:rPr>
              <w:t>деят-ти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</w:rPr>
              <w:t>, способствующей правильному формированию опорно-двигательной системы организма, координации движения.</w:t>
            </w:r>
          </w:p>
        </w:tc>
        <w:tc>
          <w:tcPr>
            <w:tcW w:w="1701" w:type="dxa"/>
            <w:gridSpan w:val="2"/>
          </w:tcPr>
          <w:p w:rsidR="00DE09F9" w:rsidRPr="00705CC8" w:rsidRDefault="007C7760" w:rsidP="007A56A4">
            <w:pPr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  <w:color w:val="0070C0"/>
              </w:rPr>
              <w:t xml:space="preserve">Приобретение опыта в двигательной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</w:rPr>
              <w:t>деят-ти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</w:rPr>
              <w:t>, способствующей развитию крупной и мелкой моторики обеих рук.</w:t>
            </w:r>
          </w:p>
        </w:tc>
        <w:tc>
          <w:tcPr>
            <w:tcW w:w="1701" w:type="dxa"/>
            <w:gridSpan w:val="2"/>
          </w:tcPr>
          <w:p w:rsidR="00DE09F9" w:rsidRPr="00705CC8" w:rsidRDefault="007C7760" w:rsidP="007A56A4">
            <w:pPr>
              <w:ind w:left="-61" w:right="-33"/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  <w:color w:val="0070C0"/>
              </w:rPr>
              <w:t xml:space="preserve">Приобретение опыта в двигательной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</w:rPr>
              <w:t>деят-ти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</w:rPr>
              <w:t>, связанной с правильным, не наносящим ущерба организму выполнением основных движений.</w:t>
            </w:r>
          </w:p>
        </w:tc>
        <w:tc>
          <w:tcPr>
            <w:tcW w:w="1842" w:type="dxa"/>
            <w:gridSpan w:val="2"/>
          </w:tcPr>
          <w:p w:rsidR="00DE09F9" w:rsidRPr="00705CC8" w:rsidRDefault="007C7760" w:rsidP="007A56A4">
            <w:pPr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  <w:color w:val="0070C0"/>
              </w:rPr>
              <w:t>Формирование начальных представлений о некоторых видах спорта, овладение подвижными играми с правилами.</w:t>
            </w:r>
          </w:p>
        </w:tc>
        <w:tc>
          <w:tcPr>
            <w:tcW w:w="1701" w:type="dxa"/>
            <w:gridSpan w:val="2"/>
          </w:tcPr>
          <w:p w:rsidR="00DE09F9" w:rsidRPr="00705CC8" w:rsidRDefault="00FA1DEE" w:rsidP="007A56A4">
            <w:pPr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  <w:color w:val="0070C0"/>
              </w:rPr>
              <w:t xml:space="preserve">Становление целенаправленности и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</w:rPr>
              <w:t xml:space="preserve"> в двигательной  сфере</w:t>
            </w:r>
          </w:p>
        </w:tc>
        <w:tc>
          <w:tcPr>
            <w:tcW w:w="1701" w:type="dxa"/>
            <w:gridSpan w:val="2"/>
          </w:tcPr>
          <w:p w:rsidR="00DE09F9" w:rsidRPr="00705CC8" w:rsidRDefault="00FA1DEE" w:rsidP="007A56A4">
            <w:pPr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  <w:color w:val="0070C0"/>
              </w:rPr>
              <w:t>Становление ценностей здорового образа жизни, овладение его элементарными нормами и правилами.</w:t>
            </w:r>
          </w:p>
        </w:tc>
      </w:tr>
      <w:tr w:rsidR="00DE09F9" w:rsidRPr="00705CC8" w:rsidTr="00721BBE">
        <w:trPr>
          <w:trHeight w:val="769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36"/>
                <w:szCs w:val="36"/>
              </w:rPr>
            </w:pPr>
          </w:p>
        </w:tc>
        <w:tc>
          <w:tcPr>
            <w:tcW w:w="2693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36"/>
                <w:szCs w:val="36"/>
              </w:rPr>
            </w:pPr>
          </w:p>
        </w:tc>
        <w:tc>
          <w:tcPr>
            <w:tcW w:w="822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Середина года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Конец года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Середина года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Конец года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Середина года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Конец года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Середина года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Конец года</w:t>
            </w:r>
          </w:p>
        </w:tc>
        <w:tc>
          <w:tcPr>
            <w:tcW w:w="992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Середина года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Конец года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Середина года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Конец года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Середина года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  <w:t>Конец года</w:t>
            </w:r>
          </w:p>
        </w:tc>
      </w:tr>
      <w:tr w:rsidR="00DE09F9" w:rsidRPr="00705CC8" w:rsidTr="00721BBE">
        <w:trPr>
          <w:trHeight w:val="243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851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кг</w:t>
            </w:r>
          </w:p>
        </w:tc>
        <w:tc>
          <w:tcPr>
            <w:tcW w:w="850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851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кг</w:t>
            </w:r>
          </w:p>
        </w:tc>
        <w:tc>
          <w:tcPr>
            <w:tcW w:w="850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851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кг</w:t>
            </w:r>
          </w:p>
        </w:tc>
        <w:tc>
          <w:tcPr>
            <w:tcW w:w="850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851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850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850" w:type="dxa"/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Кг</w:t>
            </w:r>
          </w:p>
        </w:tc>
      </w:tr>
      <w:tr w:rsidR="00DE09F9" w:rsidRPr="00705CC8" w:rsidTr="00721BBE">
        <w:trPr>
          <w:trHeight w:val="237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Бочкарев </w:t>
            </w:r>
            <w:proofErr w:type="spellStart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Максмим</w:t>
            </w:r>
            <w:proofErr w:type="spellEnd"/>
          </w:p>
        </w:tc>
        <w:tc>
          <w:tcPr>
            <w:tcW w:w="82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40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Бурдуковская</w:t>
            </w:r>
            <w:proofErr w:type="spellEnd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Лера</w:t>
            </w:r>
          </w:p>
        </w:tc>
        <w:tc>
          <w:tcPr>
            <w:tcW w:w="82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31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DE09F9" w:rsidRPr="00705CC8" w:rsidRDefault="00FA1DE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Бусовиков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Дима</w:t>
            </w:r>
          </w:p>
        </w:tc>
        <w:tc>
          <w:tcPr>
            <w:tcW w:w="82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34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Волков </w:t>
            </w:r>
            <w:proofErr w:type="spellStart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Ярик</w:t>
            </w:r>
            <w:proofErr w:type="spellEnd"/>
          </w:p>
        </w:tc>
        <w:tc>
          <w:tcPr>
            <w:tcW w:w="82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25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DE09F9" w:rsidRPr="00705CC8" w:rsidRDefault="00FA1DE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Вертинская Оля</w:t>
            </w:r>
          </w:p>
        </w:tc>
        <w:tc>
          <w:tcPr>
            <w:tcW w:w="82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28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DE09F9" w:rsidRPr="00705CC8" w:rsidRDefault="00FA1DE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Бояркин Сергей</w:t>
            </w:r>
          </w:p>
        </w:tc>
        <w:tc>
          <w:tcPr>
            <w:tcW w:w="822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33"/>
        </w:trPr>
        <w:tc>
          <w:tcPr>
            <w:tcW w:w="455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</w:tcBorders>
          </w:tcPr>
          <w:p w:rsidR="00DE09F9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Залуцкий</w:t>
            </w:r>
            <w:proofErr w:type="spellEnd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Захар</w:t>
            </w:r>
          </w:p>
        </w:tc>
        <w:tc>
          <w:tcPr>
            <w:tcW w:w="822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364"/>
        </w:trPr>
        <w:tc>
          <w:tcPr>
            <w:tcW w:w="455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tcBorders>
              <w:top w:val="nil"/>
            </w:tcBorders>
          </w:tcPr>
          <w:p w:rsidR="00DE09F9" w:rsidRPr="00705CC8" w:rsidRDefault="002D3043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Клочихин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Егор</w:t>
            </w:r>
          </w:p>
        </w:tc>
        <w:tc>
          <w:tcPr>
            <w:tcW w:w="822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70"/>
        </w:trPr>
        <w:tc>
          <w:tcPr>
            <w:tcW w:w="455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9</w:t>
            </w:r>
          </w:p>
        </w:tc>
        <w:tc>
          <w:tcPr>
            <w:tcW w:w="2693" w:type="dxa"/>
            <w:tcBorders>
              <w:top w:val="nil"/>
            </w:tcBorders>
          </w:tcPr>
          <w:p w:rsidR="00DE09F9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Карелина </w:t>
            </w:r>
            <w:proofErr w:type="spellStart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822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366"/>
        </w:trPr>
        <w:tc>
          <w:tcPr>
            <w:tcW w:w="455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nil"/>
            </w:tcBorders>
          </w:tcPr>
          <w:p w:rsidR="00DE09F9" w:rsidRPr="00705CC8" w:rsidRDefault="00FA1DE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Киршанов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Альберт</w:t>
            </w:r>
          </w:p>
        </w:tc>
        <w:tc>
          <w:tcPr>
            <w:tcW w:w="822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76"/>
        </w:trPr>
        <w:tc>
          <w:tcPr>
            <w:tcW w:w="455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:rsidR="00DE09F9" w:rsidRPr="00705CC8" w:rsidRDefault="002D3043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Косарев Илья</w:t>
            </w:r>
          </w:p>
        </w:tc>
        <w:tc>
          <w:tcPr>
            <w:tcW w:w="822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80"/>
        </w:trPr>
        <w:tc>
          <w:tcPr>
            <w:tcW w:w="455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12</w:t>
            </w:r>
          </w:p>
        </w:tc>
        <w:tc>
          <w:tcPr>
            <w:tcW w:w="2693" w:type="dxa"/>
            <w:tcBorders>
              <w:top w:val="nil"/>
            </w:tcBorders>
          </w:tcPr>
          <w:p w:rsidR="00DE09F9" w:rsidRPr="00705CC8" w:rsidRDefault="008F2238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Ку</w:t>
            </w:r>
            <w:r w:rsidR="002D3043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дряшкин</w:t>
            </w:r>
            <w:proofErr w:type="spellEnd"/>
            <w:r w:rsidR="002D3043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Федя</w:t>
            </w:r>
          </w:p>
        </w:tc>
        <w:tc>
          <w:tcPr>
            <w:tcW w:w="822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57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1</w:t>
            </w: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</w:tcPr>
          <w:p w:rsidR="00DE09F9" w:rsidRPr="00705CC8" w:rsidRDefault="00FA1DE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Кудряшкин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Сема</w:t>
            </w:r>
          </w:p>
        </w:tc>
        <w:tc>
          <w:tcPr>
            <w:tcW w:w="822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60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1</w:t>
            </w: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</w:tcPr>
          <w:p w:rsidR="00DE09F9" w:rsidRPr="00705CC8" w:rsidRDefault="002D3043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Миронова Алиса</w:t>
            </w:r>
          </w:p>
        </w:tc>
        <w:tc>
          <w:tcPr>
            <w:tcW w:w="82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65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1</w:t>
            </w: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</w:tcPr>
          <w:p w:rsidR="00DE09F9" w:rsidRPr="00705CC8" w:rsidRDefault="00FA1DE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Макарова Аня</w:t>
            </w:r>
          </w:p>
        </w:tc>
        <w:tc>
          <w:tcPr>
            <w:tcW w:w="82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81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1</w:t>
            </w: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6</w:t>
            </w:r>
          </w:p>
        </w:tc>
        <w:tc>
          <w:tcPr>
            <w:tcW w:w="2693" w:type="dxa"/>
          </w:tcPr>
          <w:p w:rsidR="00DE09F9" w:rsidRPr="00705CC8" w:rsidRDefault="002D3043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Новокрещенных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С</w:t>
            </w:r>
          </w:p>
        </w:tc>
        <w:tc>
          <w:tcPr>
            <w:tcW w:w="82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281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1</w:t>
            </w: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7</w:t>
            </w:r>
          </w:p>
        </w:tc>
        <w:tc>
          <w:tcPr>
            <w:tcW w:w="2693" w:type="dxa"/>
          </w:tcPr>
          <w:p w:rsidR="00DE09F9" w:rsidRPr="00705CC8" w:rsidRDefault="002D3043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Попов Артемий</w:t>
            </w:r>
          </w:p>
        </w:tc>
        <w:tc>
          <w:tcPr>
            <w:tcW w:w="82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DE09F9" w:rsidRPr="00705CC8" w:rsidTr="00721BBE">
        <w:trPr>
          <w:trHeight w:val="88"/>
        </w:trPr>
        <w:tc>
          <w:tcPr>
            <w:tcW w:w="455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1</w:t>
            </w: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</w:tcPr>
          <w:p w:rsidR="00DE09F9" w:rsidRPr="00705CC8" w:rsidRDefault="002D3043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Решетников Илья</w:t>
            </w:r>
          </w:p>
        </w:tc>
        <w:tc>
          <w:tcPr>
            <w:tcW w:w="822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DE09F9" w:rsidRPr="00705CC8" w:rsidRDefault="00DE09F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721BBE" w:rsidRPr="00705CC8" w:rsidTr="00721BBE">
        <w:trPr>
          <w:trHeight w:val="88"/>
        </w:trPr>
        <w:tc>
          <w:tcPr>
            <w:tcW w:w="455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721BBE" w:rsidRPr="00705CC8" w:rsidRDefault="002D3043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Сокольникова К</w:t>
            </w:r>
          </w:p>
        </w:tc>
        <w:tc>
          <w:tcPr>
            <w:tcW w:w="822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721BBE" w:rsidRPr="00705CC8" w:rsidTr="00721BBE">
        <w:trPr>
          <w:trHeight w:val="88"/>
        </w:trPr>
        <w:tc>
          <w:tcPr>
            <w:tcW w:w="455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721BBE" w:rsidRPr="00705CC8" w:rsidRDefault="00FA1DE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Скворцова Яна</w:t>
            </w:r>
          </w:p>
        </w:tc>
        <w:tc>
          <w:tcPr>
            <w:tcW w:w="822" w:type="dxa"/>
          </w:tcPr>
          <w:p w:rsidR="00721BBE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721BBE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823E79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721BBE" w:rsidRPr="00705CC8" w:rsidTr="00721BBE">
        <w:trPr>
          <w:trHeight w:val="88"/>
        </w:trPr>
        <w:tc>
          <w:tcPr>
            <w:tcW w:w="455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721BBE" w:rsidRPr="00705CC8" w:rsidRDefault="002D3043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Тырхеева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Номина</w:t>
            </w:r>
            <w:proofErr w:type="spellEnd"/>
          </w:p>
        </w:tc>
        <w:tc>
          <w:tcPr>
            <w:tcW w:w="822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721BBE" w:rsidRPr="00705CC8" w:rsidTr="00721BBE">
        <w:trPr>
          <w:trHeight w:val="88"/>
        </w:trPr>
        <w:tc>
          <w:tcPr>
            <w:tcW w:w="455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721BBE" w:rsidRPr="00705CC8" w:rsidRDefault="002D3043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Цыренжапов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С</w:t>
            </w:r>
          </w:p>
        </w:tc>
        <w:tc>
          <w:tcPr>
            <w:tcW w:w="822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721BBE" w:rsidRPr="00705CC8" w:rsidTr="00721BBE">
        <w:trPr>
          <w:trHeight w:val="88"/>
        </w:trPr>
        <w:tc>
          <w:tcPr>
            <w:tcW w:w="455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721BBE" w:rsidRPr="00705CC8" w:rsidRDefault="002D3043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Югов Артем</w:t>
            </w:r>
          </w:p>
        </w:tc>
        <w:tc>
          <w:tcPr>
            <w:tcW w:w="822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FC66C1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721BBE" w:rsidRPr="00705CC8" w:rsidTr="00721BBE">
        <w:trPr>
          <w:trHeight w:val="88"/>
        </w:trPr>
        <w:tc>
          <w:tcPr>
            <w:tcW w:w="455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22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721BBE" w:rsidRPr="00705CC8" w:rsidRDefault="00721BBE" w:rsidP="007A56A4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</w:tc>
      </w:tr>
    </w:tbl>
    <w:p w:rsidR="00721BBE" w:rsidRPr="00705CC8" w:rsidRDefault="00721BBE" w:rsidP="005436E9">
      <w:pPr>
        <w:tabs>
          <w:tab w:val="left" w:pos="6870"/>
        </w:tabs>
        <w:rPr>
          <w:rFonts w:ascii="Times New Roman" w:eastAsia="Calibri" w:hAnsi="Times New Roman" w:cs="Times New Roman"/>
          <w:color w:val="0070C0"/>
        </w:rPr>
      </w:pPr>
    </w:p>
    <w:p w:rsidR="005436E9" w:rsidRPr="00B63CF4" w:rsidRDefault="005436E9" w:rsidP="005436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15B3" w:rsidRPr="00705CC8" w:rsidRDefault="005615B3" w:rsidP="005615B3">
      <w:pPr>
        <w:rPr>
          <w:rFonts w:ascii="Times New Roman" w:hAnsi="Times New Roman" w:cs="Times New Roman"/>
          <w:color w:val="2F5496" w:themeColor="accent5" w:themeShade="BF"/>
          <w:u w:val="single"/>
        </w:rPr>
      </w:pPr>
      <w:r w:rsidRPr="00705CC8">
        <w:rPr>
          <w:rFonts w:ascii="Times New Roman" w:hAnsi="Times New Roman" w:cs="Times New Roman"/>
          <w:color w:val="2F5496" w:themeColor="accent5" w:themeShade="BF"/>
          <w:u w:val="single"/>
        </w:rPr>
        <w:t>Оценка уровня развития:</w:t>
      </w:r>
    </w:p>
    <w:p w:rsidR="005615B3" w:rsidRPr="00705CC8" w:rsidRDefault="005615B3" w:rsidP="005615B3">
      <w:pPr>
        <w:rPr>
          <w:rFonts w:ascii="Times New Roman" w:hAnsi="Times New Roman" w:cs="Times New Roman"/>
          <w:color w:val="2F5496" w:themeColor="accent5" w:themeShade="BF"/>
        </w:rPr>
      </w:pPr>
      <w:r w:rsidRPr="00705CC8">
        <w:rPr>
          <w:rFonts w:ascii="Times New Roman" w:hAnsi="Times New Roman" w:cs="Times New Roman"/>
          <w:color w:val="2F5496" w:themeColor="accent5" w:themeShade="BF"/>
        </w:rPr>
        <w:t>1 -</w:t>
      </w:r>
      <w:r>
        <w:rPr>
          <w:rFonts w:ascii="Times New Roman" w:hAnsi="Times New Roman" w:cs="Times New Roman"/>
          <w:color w:val="2F5496" w:themeColor="accent5" w:themeShade="BF"/>
        </w:rPr>
        <w:t>низший</w:t>
      </w:r>
      <w:r w:rsidRPr="00705CC8">
        <w:rPr>
          <w:rFonts w:ascii="Times New Roman" w:hAnsi="Times New Roman" w:cs="Times New Roman"/>
          <w:color w:val="2F5496" w:themeColor="accent5" w:themeShade="BF"/>
        </w:rPr>
        <w:t>;</w:t>
      </w:r>
    </w:p>
    <w:p w:rsidR="005615B3" w:rsidRPr="00705CC8" w:rsidRDefault="005615B3" w:rsidP="005615B3">
      <w:pPr>
        <w:rPr>
          <w:rFonts w:ascii="Times New Roman" w:hAnsi="Times New Roman" w:cs="Times New Roman"/>
          <w:color w:val="2F5496" w:themeColor="accent5" w:themeShade="BF"/>
        </w:rPr>
      </w:pPr>
      <w:r w:rsidRPr="00705CC8">
        <w:rPr>
          <w:rFonts w:ascii="Times New Roman" w:hAnsi="Times New Roman" w:cs="Times New Roman"/>
          <w:color w:val="2F5496" w:themeColor="accent5" w:themeShade="BF"/>
        </w:rPr>
        <w:t xml:space="preserve">2 </w:t>
      </w:r>
      <w:r>
        <w:rPr>
          <w:rFonts w:ascii="Times New Roman" w:hAnsi="Times New Roman" w:cs="Times New Roman"/>
          <w:color w:val="2F5496" w:themeColor="accent5" w:themeShade="BF"/>
        </w:rPr>
        <w:t>-низший\низкий</w:t>
      </w:r>
      <w:r w:rsidRPr="00705CC8">
        <w:rPr>
          <w:rFonts w:ascii="Times New Roman" w:hAnsi="Times New Roman" w:cs="Times New Roman"/>
          <w:color w:val="2F5496" w:themeColor="accent5" w:themeShade="BF"/>
        </w:rPr>
        <w:t>;</w:t>
      </w:r>
    </w:p>
    <w:p w:rsidR="005615B3" w:rsidRDefault="005615B3" w:rsidP="005615B3">
      <w:pPr>
        <w:rPr>
          <w:rFonts w:ascii="Times New Roman" w:hAnsi="Times New Roman" w:cs="Times New Roman"/>
          <w:color w:val="2F5496" w:themeColor="accent5" w:themeShade="BF"/>
        </w:rPr>
      </w:pPr>
      <w:r w:rsidRPr="00705CC8">
        <w:rPr>
          <w:rFonts w:ascii="Times New Roman" w:hAnsi="Times New Roman" w:cs="Times New Roman"/>
          <w:color w:val="2F5496" w:themeColor="accent5" w:themeShade="BF"/>
        </w:rPr>
        <w:t>3</w:t>
      </w:r>
      <w:r>
        <w:rPr>
          <w:rFonts w:ascii="Times New Roman" w:hAnsi="Times New Roman" w:cs="Times New Roman"/>
          <w:color w:val="2F5496" w:themeColor="accent5" w:themeShade="BF"/>
        </w:rPr>
        <w:t>- низкий,</w:t>
      </w:r>
    </w:p>
    <w:p w:rsidR="005615B3" w:rsidRDefault="005615B3" w:rsidP="005615B3">
      <w:pPr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4-низкий\ средний;</w:t>
      </w:r>
    </w:p>
    <w:p w:rsidR="005615B3" w:rsidRDefault="005615B3" w:rsidP="005615B3">
      <w:pPr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5- средний;</w:t>
      </w:r>
    </w:p>
    <w:p w:rsidR="005615B3" w:rsidRDefault="005615B3" w:rsidP="005615B3">
      <w:pPr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6- средний\высокий</w:t>
      </w:r>
      <w:r w:rsidRPr="00705CC8">
        <w:rPr>
          <w:rFonts w:ascii="Times New Roman" w:hAnsi="Times New Roman" w:cs="Times New Roman"/>
          <w:color w:val="2F5496" w:themeColor="accent5" w:themeShade="BF"/>
        </w:rPr>
        <w:t>;</w:t>
      </w:r>
    </w:p>
    <w:p w:rsidR="005615B3" w:rsidRPr="00705CC8" w:rsidRDefault="005615B3" w:rsidP="005615B3">
      <w:pPr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7-высокий.</w:t>
      </w:r>
    </w:p>
    <w:p w:rsidR="005436E9" w:rsidRPr="00B63CF4" w:rsidRDefault="005436E9" w:rsidP="005436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6E9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6A4" w:rsidRDefault="007A56A4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6A4" w:rsidRDefault="007A56A4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6A4" w:rsidRDefault="007A56A4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6A4" w:rsidRDefault="007A56A4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6A4" w:rsidRDefault="007A56A4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6A4" w:rsidRDefault="007A56A4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B3" w:rsidRDefault="005615B3" w:rsidP="00561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6A4" w:rsidRDefault="007A56A4" w:rsidP="00721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6E9" w:rsidRPr="00B60327" w:rsidRDefault="005436E9" w:rsidP="007A56A4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B60327">
        <w:rPr>
          <w:rFonts w:ascii="Times New Roman" w:hAnsi="Times New Roman" w:cs="Times New Roman"/>
          <w:color w:val="C00000"/>
          <w:sz w:val="28"/>
          <w:szCs w:val="28"/>
        </w:rPr>
        <w:t xml:space="preserve">Диагностика  освоения содержания </w:t>
      </w:r>
      <w:proofErr w:type="spellStart"/>
      <w:r w:rsidRPr="00B60327">
        <w:rPr>
          <w:rFonts w:ascii="Times New Roman" w:hAnsi="Times New Roman" w:cs="Times New Roman"/>
          <w:color w:val="C00000"/>
          <w:sz w:val="28"/>
          <w:szCs w:val="28"/>
        </w:rPr>
        <w:t>Программывоспитанникам</w:t>
      </w:r>
      <w:r w:rsidR="007A56A4" w:rsidRPr="00B60327">
        <w:rPr>
          <w:rFonts w:ascii="Times New Roman" w:hAnsi="Times New Roman" w:cs="Times New Roman"/>
          <w:color w:val="C00000"/>
          <w:sz w:val="28"/>
          <w:szCs w:val="28"/>
        </w:rPr>
        <w:t>и</w:t>
      </w:r>
      <w:proofErr w:type="spellEnd"/>
      <w:r w:rsidR="007A56A4" w:rsidRPr="00B60327">
        <w:rPr>
          <w:rFonts w:ascii="Times New Roman" w:hAnsi="Times New Roman" w:cs="Times New Roman"/>
          <w:color w:val="C00000"/>
          <w:sz w:val="28"/>
          <w:szCs w:val="28"/>
        </w:rPr>
        <w:t xml:space="preserve"> МАДОУ д \с</w:t>
      </w:r>
      <w:r w:rsidRPr="00B60327">
        <w:rPr>
          <w:rFonts w:ascii="Times New Roman" w:hAnsi="Times New Roman" w:cs="Times New Roman"/>
          <w:color w:val="C00000"/>
          <w:sz w:val="28"/>
          <w:szCs w:val="28"/>
        </w:rPr>
        <w:t xml:space="preserve">  «</w:t>
      </w:r>
      <w:r w:rsidR="007A56A4" w:rsidRPr="00B60327">
        <w:rPr>
          <w:rFonts w:ascii="Times New Roman" w:hAnsi="Times New Roman" w:cs="Times New Roman"/>
          <w:color w:val="C00000"/>
          <w:sz w:val="28"/>
          <w:szCs w:val="28"/>
        </w:rPr>
        <w:t>Успех</w:t>
      </w:r>
      <w:r w:rsidRPr="00B60327">
        <w:rPr>
          <w:rFonts w:ascii="Times New Roman" w:hAnsi="Times New Roman" w:cs="Times New Roman"/>
          <w:color w:val="C00000"/>
          <w:sz w:val="28"/>
          <w:szCs w:val="28"/>
        </w:rPr>
        <w:t xml:space="preserve">» </w:t>
      </w:r>
      <w:r w:rsidR="007A56A4" w:rsidRPr="00B60327">
        <w:rPr>
          <w:rFonts w:ascii="Times New Roman" w:hAnsi="Times New Roman" w:cs="Times New Roman"/>
          <w:color w:val="C00000"/>
          <w:sz w:val="28"/>
          <w:szCs w:val="28"/>
        </w:rPr>
        <w:t xml:space="preserve">с. </w:t>
      </w:r>
      <w:proofErr w:type="spellStart"/>
      <w:r w:rsidR="007A56A4" w:rsidRPr="00B60327">
        <w:rPr>
          <w:rFonts w:ascii="Times New Roman" w:hAnsi="Times New Roman" w:cs="Times New Roman"/>
          <w:color w:val="C00000"/>
          <w:sz w:val="28"/>
          <w:szCs w:val="28"/>
        </w:rPr>
        <w:t>Кабанск</w:t>
      </w:r>
      <w:proofErr w:type="spellEnd"/>
      <w:r w:rsidR="007A56A4" w:rsidRPr="00B6032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5436E9" w:rsidRPr="00B60327" w:rsidRDefault="005436E9" w:rsidP="007A56A4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B60327">
        <w:rPr>
          <w:rFonts w:ascii="Times New Roman" w:hAnsi="Times New Roman" w:cs="Times New Roman"/>
          <w:color w:val="C00000"/>
          <w:sz w:val="28"/>
          <w:szCs w:val="28"/>
        </w:rPr>
        <w:t>группа ___</w:t>
      </w:r>
      <w:r w:rsidR="00B60327">
        <w:rPr>
          <w:rFonts w:ascii="Times New Roman" w:hAnsi="Times New Roman" w:cs="Times New Roman"/>
          <w:color w:val="C00000"/>
          <w:sz w:val="28"/>
          <w:szCs w:val="28"/>
        </w:rPr>
        <w:t>_________________(средняя</w:t>
      </w:r>
      <w:r w:rsidRPr="00B60327">
        <w:rPr>
          <w:rFonts w:ascii="Times New Roman" w:hAnsi="Times New Roman" w:cs="Times New Roman"/>
          <w:color w:val="C00000"/>
          <w:sz w:val="28"/>
          <w:szCs w:val="28"/>
        </w:rPr>
        <w:t>)за 20__/____Образовательная область «Речевое развитие»</w:t>
      </w:r>
    </w:p>
    <w:tbl>
      <w:tblPr>
        <w:tblpPr w:leftFromText="180" w:rightFromText="180" w:vertAnchor="text" w:tblpX="-251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60327" w:rsidRPr="00B60327" w:rsidTr="00EE416C">
        <w:trPr>
          <w:trHeight w:val="10050"/>
        </w:trPr>
        <w:tc>
          <w:tcPr>
            <w:tcW w:w="324" w:type="dxa"/>
          </w:tcPr>
          <w:p w:rsidR="00EE416C" w:rsidRPr="00B60327" w:rsidRDefault="00EE416C" w:rsidP="00EE4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705CC8" w:rsidRPr="00B60327" w:rsidRDefault="00705CC8" w:rsidP="005615B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20"/>
        <w:gridCol w:w="840"/>
        <w:gridCol w:w="810"/>
        <w:gridCol w:w="930"/>
        <w:gridCol w:w="946"/>
        <w:gridCol w:w="709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B60327" w:rsidRPr="00B60327" w:rsidTr="00E62986">
        <w:tc>
          <w:tcPr>
            <w:tcW w:w="568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</w:rPr>
            </w:pPr>
            <w:r w:rsidRPr="00B60327">
              <w:rPr>
                <w:rFonts w:ascii="Times New Roman" w:hAnsi="Times New Roman" w:cs="Times New Roman"/>
                <w:color w:val="C00000"/>
              </w:rPr>
              <w:t>№</w:t>
            </w:r>
          </w:p>
        </w:tc>
        <w:tc>
          <w:tcPr>
            <w:tcW w:w="342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</w:rPr>
            </w:pPr>
            <w:r w:rsidRPr="00B60327">
              <w:rPr>
                <w:rFonts w:ascii="Times New Roman" w:hAnsi="Times New Roman" w:cs="Times New Roman"/>
                <w:color w:val="C00000"/>
              </w:rPr>
              <w:t>ФИО</w:t>
            </w:r>
          </w:p>
        </w:tc>
        <w:tc>
          <w:tcPr>
            <w:tcW w:w="1650" w:type="dxa"/>
            <w:gridSpan w:val="2"/>
          </w:tcPr>
          <w:p w:rsidR="00EE416C" w:rsidRPr="00B60327" w:rsidRDefault="00E62986" w:rsidP="00EE416C">
            <w:pPr>
              <w:rPr>
                <w:rFonts w:ascii="Times New Roman" w:hAnsi="Times New Roman" w:cs="Times New Roman"/>
                <w:color w:val="C00000"/>
              </w:rPr>
            </w:pPr>
            <w:r w:rsidRPr="00B60327">
              <w:rPr>
                <w:rFonts w:ascii="Times New Roman" w:hAnsi="Times New Roman" w:cs="Times New Roman"/>
                <w:color w:val="C00000"/>
              </w:rPr>
              <w:t xml:space="preserve">Владение речью как </w:t>
            </w:r>
            <w:proofErr w:type="spellStart"/>
            <w:r w:rsidRPr="00B60327">
              <w:rPr>
                <w:rFonts w:ascii="Times New Roman" w:hAnsi="Times New Roman" w:cs="Times New Roman"/>
                <w:color w:val="C00000"/>
              </w:rPr>
              <w:t>средвом</w:t>
            </w:r>
            <w:proofErr w:type="spellEnd"/>
            <w:r w:rsidRPr="00B60327">
              <w:rPr>
                <w:rFonts w:ascii="Times New Roman" w:hAnsi="Times New Roman" w:cs="Times New Roman"/>
                <w:color w:val="C00000"/>
              </w:rPr>
              <w:t xml:space="preserve"> общения и культуры</w:t>
            </w:r>
          </w:p>
        </w:tc>
        <w:tc>
          <w:tcPr>
            <w:tcW w:w="1876" w:type="dxa"/>
            <w:gridSpan w:val="2"/>
          </w:tcPr>
          <w:p w:rsidR="00EE416C" w:rsidRPr="00B60327" w:rsidRDefault="00E62986" w:rsidP="00EE416C">
            <w:pPr>
              <w:rPr>
                <w:rFonts w:ascii="Times New Roman" w:hAnsi="Times New Roman" w:cs="Times New Roman"/>
                <w:color w:val="C00000"/>
              </w:rPr>
            </w:pPr>
            <w:r w:rsidRPr="00B60327">
              <w:rPr>
                <w:rFonts w:ascii="Times New Roman" w:hAnsi="Times New Roman" w:cs="Times New Roman"/>
                <w:color w:val="C00000"/>
              </w:rPr>
              <w:t>Обогащение активного словаря</w:t>
            </w:r>
          </w:p>
        </w:tc>
        <w:tc>
          <w:tcPr>
            <w:tcW w:w="1559" w:type="dxa"/>
            <w:gridSpan w:val="2"/>
          </w:tcPr>
          <w:p w:rsidR="00EE416C" w:rsidRPr="00B60327" w:rsidRDefault="00E62986" w:rsidP="007A56A4">
            <w:pPr>
              <w:rPr>
                <w:rFonts w:ascii="Times New Roman" w:hAnsi="Times New Roman" w:cs="Times New Roman"/>
                <w:color w:val="C00000"/>
              </w:rPr>
            </w:pPr>
            <w:r w:rsidRPr="00B60327">
              <w:rPr>
                <w:rFonts w:ascii="Times New Roman" w:hAnsi="Times New Roman" w:cs="Times New Roman"/>
                <w:color w:val="C00000"/>
              </w:rPr>
              <w:t>Развитие связной грамматически правильной диалоговой и монологической речи</w:t>
            </w:r>
          </w:p>
        </w:tc>
        <w:tc>
          <w:tcPr>
            <w:tcW w:w="1418" w:type="dxa"/>
            <w:gridSpan w:val="2"/>
          </w:tcPr>
          <w:p w:rsidR="00EE416C" w:rsidRPr="00B60327" w:rsidRDefault="00E62986" w:rsidP="007A56A4">
            <w:pPr>
              <w:rPr>
                <w:rFonts w:ascii="Times New Roman" w:hAnsi="Times New Roman" w:cs="Times New Roman"/>
                <w:color w:val="C00000"/>
              </w:rPr>
            </w:pPr>
            <w:r w:rsidRPr="00B60327">
              <w:rPr>
                <w:rFonts w:ascii="Times New Roman" w:hAnsi="Times New Roman" w:cs="Times New Roman"/>
                <w:color w:val="C00000"/>
              </w:rPr>
              <w:t>Развитие речевого творчества</w:t>
            </w:r>
          </w:p>
        </w:tc>
        <w:tc>
          <w:tcPr>
            <w:tcW w:w="1701" w:type="dxa"/>
            <w:gridSpan w:val="2"/>
          </w:tcPr>
          <w:p w:rsidR="00EE416C" w:rsidRPr="00B60327" w:rsidRDefault="00E62986" w:rsidP="007A56A4">
            <w:pPr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B60327">
              <w:rPr>
                <w:rFonts w:ascii="Times New Roman" w:hAnsi="Times New Roman" w:cs="Times New Roman"/>
                <w:color w:val="C00000"/>
              </w:rPr>
              <w:t>Развиие</w:t>
            </w:r>
            <w:proofErr w:type="spellEnd"/>
            <w:r w:rsidRPr="00B60327">
              <w:rPr>
                <w:rFonts w:ascii="Times New Roman" w:hAnsi="Times New Roman" w:cs="Times New Roman"/>
                <w:color w:val="C00000"/>
              </w:rPr>
              <w:t xml:space="preserve"> звуковой и интонационной культуры речи, фонематического слуха</w:t>
            </w:r>
          </w:p>
        </w:tc>
        <w:tc>
          <w:tcPr>
            <w:tcW w:w="1701" w:type="dxa"/>
            <w:gridSpan w:val="2"/>
          </w:tcPr>
          <w:p w:rsidR="00EE416C" w:rsidRPr="00B60327" w:rsidRDefault="00E62986" w:rsidP="007A56A4">
            <w:pPr>
              <w:rPr>
                <w:rFonts w:ascii="Times New Roman" w:hAnsi="Times New Roman" w:cs="Times New Roman"/>
                <w:color w:val="C00000"/>
              </w:rPr>
            </w:pPr>
            <w:r w:rsidRPr="00B60327">
              <w:rPr>
                <w:rFonts w:ascii="Times New Roman" w:hAnsi="Times New Roman" w:cs="Times New Roman"/>
                <w:color w:val="C00000"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1701" w:type="dxa"/>
            <w:gridSpan w:val="2"/>
          </w:tcPr>
          <w:p w:rsidR="00EE416C" w:rsidRPr="00B60327" w:rsidRDefault="00E62986" w:rsidP="007A56A4">
            <w:pPr>
              <w:rPr>
                <w:rFonts w:ascii="Times New Roman" w:hAnsi="Times New Roman" w:cs="Times New Roman"/>
                <w:color w:val="C00000"/>
              </w:rPr>
            </w:pPr>
            <w:r w:rsidRPr="00B60327">
              <w:rPr>
                <w:rFonts w:ascii="Times New Roman" w:hAnsi="Times New Roman" w:cs="Times New Roman"/>
                <w:color w:val="C00000"/>
              </w:rPr>
              <w:t>Формирование звуковой аналитико- синтетической активности как предпосылки обучения грамоте</w:t>
            </w:r>
          </w:p>
        </w:tc>
      </w:tr>
      <w:tr w:rsidR="00B60327" w:rsidRPr="00B60327" w:rsidTr="00E62986">
        <w:tc>
          <w:tcPr>
            <w:tcW w:w="568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42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84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B60327">
              <w:rPr>
                <w:rFonts w:ascii="Times New Roman" w:hAnsi="Times New Roman" w:cs="Times New Roman"/>
                <w:color w:val="C00000"/>
              </w:rPr>
              <w:t>нг</w:t>
            </w:r>
            <w:proofErr w:type="spellEnd"/>
          </w:p>
        </w:tc>
        <w:tc>
          <w:tcPr>
            <w:tcW w:w="81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</w:rPr>
            </w:pPr>
            <w:r w:rsidRPr="00B60327">
              <w:rPr>
                <w:rFonts w:ascii="Times New Roman" w:hAnsi="Times New Roman" w:cs="Times New Roman"/>
                <w:color w:val="C00000"/>
              </w:rPr>
              <w:t>кг</w:t>
            </w:r>
          </w:p>
        </w:tc>
        <w:tc>
          <w:tcPr>
            <w:tcW w:w="93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B60327">
              <w:rPr>
                <w:rFonts w:ascii="Times New Roman" w:hAnsi="Times New Roman" w:cs="Times New Roman"/>
                <w:color w:val="C00000"/>
              </w:rPr>
              <w:t>нг</w:t>
            </w:r>
            <w:proofErr w:type="spellEnd"/>
          </w:p>
        </w:tc>
        <w:tc>
          <w:tcPr>
            <w:tcW w:w="946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</w:rPr>
            </w:pPr>
            <w:r w:rsidRPr="00B60327">
              <w:rPr>
                <w:rFonts w:ascii="Times New Roman" w:hAnsi="Times New Roman" w:cs="Times New Roman"/>
                <w:color w:val="C00000"/>
              </w:rPr>
              <w:t>кг</w:t>
            </w:r>
          </w:p>
        </w:tc>
        <w:tc>
          <w:tcPr>
            <w:tcW w:w="709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Н.Г</w:t>
            </w:r>
          </w:p>
        </w:tc>
        <w:tc>
          <w:tcPr>
            <w:tcW w:w="85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К.Г</w:t>
            </w:r>
          </w:p>
        </w:tc>
        <w:tc>
          <w:tcPr>
            <w:tcW w:w="709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Н.Г</w:t>
            </w:r>
          </w:p>
        </w:tc>
        <w:tc>
          <w:tcPr>
            <w:tcW w:w="709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К.Г</w:t>
            </w:r>
          </w:p>
        </w:tc>
        <w:tc>
          <w:tcPr>
            <w:tcW w:w="85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Н.Г</w:t>
            </w:r>
          </w:p>
        </w:tc>
        <w:tc>
          <w:tcPr>
            <w:tcW w:w="851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К.Г</w:t>
            </w:r>
          </w:p>
        </w:tc>
        <w:tc>
          <w:tcPr>
            <w:tcW w:w="85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Н.Г</w:t>
            </w:r>
          </w:p>
        </w:tc>
        <w:tc>
          <w:tcPr>
            <w:tcW w:w="851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К.Г</w:t>
            </w:r>
          </w:p>
        </w:tc>
        <w:tc>
          <w:tcPr>
            <w:tcW w:w="85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Н.Г</w:t>
            </w:r>
          </w:p>
        </w:tc>
        <w:tc>
          <w:tcPr>
            <w:tcW w:w="851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К.Г</w:t>
            </w:r>
          </w:p>
        </w:tc>
      </w:tr>
      <w:tr w:rsidR="00B60327" w:rsidRPr="00B60327" w:rsidTr="00E62986">
        <w:tc>
          <w:tcPr>
            <w:tcW w:w="568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</w:t>
            </w:r>
          </w:p>
        </w:tc>
        <w:tc>
          <w:tcPr>
            <w:tcW w:w="342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2</w:t>
            </w:r>
          </w:p>
        </w:tc>
        <w:tc>
          <w:tcPr>
            <w:tcW w:w="840" w:type="dxa"/>
          </w:tcPr>
          <w:p w:rsidR="00EE416C" w:rsidRPr="00B60327" w:rsidRDefault="00EE416C" w:rsidP="00EE416C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10" w:type="dxa"/>
          </w:tcPr>
          <w:p w:rsidR="00EE416C" w:rsidRPr="00B60327" w:rsidRDefault="00EE416C" w:rsidP="00EE416C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930" w:type="dxa"/>
          </w:tcPr>
          <w:p w:rsidR="00EE416C" w:rsidRPr="00B60327" w:rsidRDefault="00EE416C" w:rsidP="00EE416C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946" w:type="dxa"/>
          </w:tcPr>
          <w:p w:rsidR="00EE416C" w:rsidRPr="00B60327" w:rsidRDefault="00EE416C" w:rsidP="00EE416C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E416C" w:rsidRPr="00B60327" w:rsidRDefault="00EE416C" w:rsidP="007A56A4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Бочкарев </w:t>
            </w: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Максмим</w:t>
            </w:r>
            <w:proofErr w:type="spellEnd"/>
          </w:p>
        </w:tc>
        <w:tc>
          <w:tcPr>
            <w:tcW w:w="840" w:type="dxa"/>
          </w:tcPr>
          <w:p w:rsidR="00E62986" w:rsidRPr="00B60327" w:rsidRDefault="00356DAE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356DAE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1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356DAE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356DAE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356DAE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C13958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C13958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2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Бурдуковская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Лера</w:t>
            </w:r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Бусовиков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Дима</w:t>
            </w:r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6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Волков </w:t>
            </w: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Ярик</w:t>
            </w:r>
            <w:proofErr w:type="spellEnd"/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Вертинская Оля</w:t>
            </w:r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6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Бояркин Сергей</w:t>
            </w:r>
          </w:p>
        </w:tc>
        <w:tc>
          <w:tcPr>
            <w:tcW w:w="84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6E465E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7</w:t>
            </w:r>
          </w:p>
        </w:tc>
        <w:tc>
          <w:tcPr>
            <w:tcW w:w="3420" w:type="dxa"/>
            <w:tcBorders>
              <w:top w:val="nil"/>
            </w:tcBorders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Залуцкий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Захар</w:t>
            </w:r>
          </w:p>
        </w:tc>
        <w:tc>
          <w:tcPr>
            <w:tcW w:w="84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6E465E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8</w:t>
            </w:r>
          </w:p>
        </w:tc>
        <w:tc>
          <w:tcPr>
            <w:tcW w:w="3420" w:type="dxa"/>
            <w:tcBorders>
              <w:top w:val="nil"/>
            </w:tcBorders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Клочихин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Егор</w:t>
            </w:r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6E465E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9</w:t>
            </w:r>
          </w:p>
        </w:tc>
        <w:tc>
          <w:tcPr>
            <w:tcW w:w="3420" w:type="dxa"/>
            <w:tcBorders>
              <w:top w:val="nil"/>
            </w:tcBorders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Карелина </w:t>
            </w: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6E465E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10</w:t>
            </w:r>
          </w:p>
        </w:tc>
        <w:tc>
          <w:tcPr>
            <w:tcW w:w="3420" w:type="dxa"/>
            <w:tcBorders>
              <w:top w:val="nil"/>
            </w:tcBorders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Киршанов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Альберт</w:t>
            </w:r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6E465E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11</w:t>
            </w:r>
          </w:p>
        </w:tc>
        <w:tc>
          <w:tcPr>
            <w:tcW w:w="3420" w:type="dxa"/>
            <w:tcBorders>
              <w:top w:val="nil"/>
            </w:tcBorders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Косарев Илья</w:t>
            </w:r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6E465E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12</w:t>
            </w:r>
          </w:p>
        </w:tc>
        <w:tc>
          <w:tcPr>
            <w:tcW w:w="3420" w:type="dxa"/>
            <w:tcBorders>
              <w:top w:val="nil"/>
            </w:tcBorders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Удряшкин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Федя</w:t>
            </w:r>
          </w:p>
        </w:tc>
        <w:tc>
          <w:tcPr>
            <w:tcW w:w="84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13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Кудряшкин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Сема</w:t>
            </w:r>
          </w:p>
        </w:tc>
        <w:tc>
          <w:tcPr>
            <w:tcW w:w="84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14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Миронова Алиса</w:t>
            </w:r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6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15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Макарова Аня</w:t>
            </w:r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6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16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Новокрещенных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С</w:t>
            </w:r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17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Попов Артемий</w:t>
            </w:r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086C34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18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Решетников Илья</w:t>
            </w:r>
          </w:p>
        </w:tc>
        <w:tc>
          <w:tcPr>
            <w:tcW w:w="84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19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Сокольникова К</w:t>
            </w:r>
          </w:p>
        </w:tc>
        <w:tc>
          <w:tcPr>
            <w:tcW w:w="84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20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Скворцова Яна</w:t>
            </w:r>
          </w:p>
        </w:tc>
        <w:tc>
          <w:tcPr>
            <w:tcW w:w="840" w:type="dxa"/>
          </w:tcPr>
          <w:p w:rsidR="00E62986" w:rsidRPr="00B60327" w:rsidRDefault="00086C34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7333D3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3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21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Тырхеева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Номина</w:t>
            </w:r>
            <w:proofErr w:type="spellEnd"/>
          </w:p>
        </w:tc>
        <w:tc>
          <w:tcPr>
            <w:tcW w:w="840" w:type="dxa"/>
          </w:tcPr>
          <w:p w:rsidR="00E62986" w:rsidRPr="00B60327" w:rsidRDefault="007333D3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7333D3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22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Цыренжапов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С</w:t>
            </w:r>
          </w:p>
        </w:tc>
        <w:tc>
          <w:tcPr>
            <w:tcW w:w="840" w:type="dxa"/>
          </w:tcPr>
          <w:p w:rsidR="00E62986" w:rsidRPr="00B60327" w:rsidRDefault="007333D3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7333D3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23</w:t>
            </w: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Югов Артем</w:t>
            </w:r>
          </w:p>
        </w:tc>
        <w:tc>
          <w:tcPr>
            <w:tcW w:w="84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7333D3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5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7333D3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  <w:r w:rsidRPr="00B60327">
              <w:rPr>
                <w:rFonts w:ascii="Times New Roman" w:hAnsi="Times New Roman" w:cs="Times New Roman"/>
                <w:color w:val="C00000"/>
                <w:sz w:val="24"/>
              </w:rPr>
              <w:t>4</w:t>
            </w: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4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  <w:tr w:rsidR="00B60327" w:rsidRPr="00B60327" w:rsidTr="00E62986">
        <w:tc>
          <w:tcPr>
            <w:tcW w:w="568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342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4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1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46" w:type="dxa"/>
          </w:tcPr>
          <w:p w:rsidR="00E62986" w:rsidRPr="00B60327" w:rsidRDefault="00E62986" w:rsidP="00E62986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709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0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851" w:type="dxa"/>
          </w:tcPr>
          <w:p w:rsidR="00E62986" w:rsidRPr="00B60327" w:rsidRDefault="00E62986" w:rsidP="00E62986">
            <w:pPr>
              <w:rPr>
                <w:rFonts w:ascii="Times New Roman" w:hAnsi="Times New Roman" w:cs="Times New Roman"/>
                <w:color w:val="C00000"/>
                <w:sz w:val="24"/>
              </w:rPr>
            </w:pPr>
          </w:p>
        </w:tc>
      </w:tr>
    </w:tbl>
    <w:p w:rsidR="001D4699" w:rsidRPr="00B60327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  <w:color w:val="C00000"/>
        </w:rPr>
      </w:pPr>
    </w:p>
    <w:p w:rsidR="005615B3" w:rsidRPr="00B60327" w:rsidRDefault="005615B3" w:rsidP="005615B3">
      <w:pPr>
        <w:rPr>
          <w:rFonts w:ascii="Times New Roman" w:hAnsi="Times New Roman" w:cs="Times New Roman"/>
          <w:color w:val="C00000"/>
          <w:u w:val="single"/>
        </w:rPr>
      </w:pPr>
      <w:r w:rsidRPr="00B60327">
        <w:rPr>
          <w:rFonts w:ascii="Times New Roman" w:hAnsi="Times New Roman" w:cs="Times New Roman"/>
          <w:color w:val="C00000"/>
          <w:u w:val="single"/>
        </w:rPr>
        <w:t>Оценка уровня развития:</w:t>
      </w:r>
    </w:p>
    <w:p w:rsidR="005615B3" w:rsidRPr="00B60327" w:rsidRDefault="005615B3" w:rsidP="005615B3">
      <w:pPr>
        <w:rPr>
          <w:rFonts w:ascii="Times New Roman" w:hAnsi="Times New Roman" w:cs="Times New Roman"/>
          <w:color w:val="C00000"/>
        </w:rPr>
      </w:pPr>
      <w:r w:rsidRPr="00B60327">
        <w:rPr>
          <w:rFonts w:ascii="Times New Roman" w:hAnsi="Times New Roman" w:cs="Times New Roman"/>
          <w:color w:val="C00000"/>
        </w:rPr>
        <w:t>1 -низший;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C00000"/>
        </w:rPr>
      </w:pPr>
      <w:r w:rsidRPr="00B60327">
        <w:rPr>
          <w:rFonts w:ascii="Times New Roman" w:hAnsi="Times New Roman" w:cs="Times New Roman"/>
          <w:color w:val="C00000"/>
        </w:rPr>
        <w:t>2 -низший\низкий;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C00000"/>
        </w:rPr>
      </w:pPr>
      <w:r w:rsidRPr="00B60327">
        <w:rPr>
          <w:rFonts w:ascii="Times New Roman" w:hAnsi="Times New Roman" w:cs="Times New Roman"/>
          <w:color w:val="C00000"/>
        </w:rPr>
        <w:t>3- низкий,</w:t>
      </w:r>
    </w:p>
    <w:p w:rsidR="005615B3" w:rsidRPr="00B60327" w:rsidRDefault="005615B3" w:rsidP="005615B3">
      <w:pPr>
        <w:rPr>
          <w:rFonts w:ascii="Times New Roman" w:hAnsi="Times New Roman" w:cs="Times New Roman"/>
          <w:color w:val="C00000"/>
        </w:rPr>
      </w:pPr>
      <w:r w:rsidRPr="00B60327">
        <w:rPr>
          <w:rFonts w:ascii="Times New Roman" w:hAnsi="Times New Roman" w:cs="Times New Roman"/>
          <w:color w:val="C00000"/>
        </w:rPr>
        <w:t>4-низкий\ средний;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C00000"/>
        </w:rPr>
      </w:pPr>
      <w:r w:rsidRPr="00B60327">
        <w:rPr>
          <w:rFonts w:ascii="Times New Roman" w:hAnsi="Times New Roman" w:cs="Times New Roman"/>
          <w:color w:val="C00000"/>
        </w:rPr>
        <w:t>5- средний;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C00000"/>
        </w:rPr>
      </w:pPr>
      <w:r w:rsidRPr="00B60327">
        <w:rPr>
          <w:rFonts w:ascii="Times New Roman" w:hAnsi="Times New Roman" w:cs="Times New Roman"/>
          <w:color w:val="C00000"/>
        </w:rPr>
        <w:t>6- средний\высокий;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C00000"/>
        </w:rPr>
      </w:pPr>
      <w:r w:rsidRPr="00B60327">
        <w:rPr>
          <w:rFonts w:ascii="Times New Roman" w:hAnsi="Times New Roman" w:cs="Times New Roman"/>
          <w:color w:val="C00000"/>
        </w:rPr>
        <w:t>7-высокий.</w:t>
      </w:r>
    </w:p>
    <w:p w:rsidR="005436E9" w:rsidRDefault="005436E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1D4699" w:rsidRDefault="001D4699" w:rsidP="00FD7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699" w:rsidRDefault="001D4699" w:rsidP="00FD7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C17" w:rsidRDefault="00705CC8" w:rsidP="00FD7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5CC8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436E9" w:rsidRPr="00705CC8" w:rsidRDefault="00705CC8" w:rsidP="00FD790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705CC8">
        <w:rPr>
          <w:rFonts w:ascii="Times New Roman" w:hAnsi="Times New Roman" w:cs="Times New Roman"/>
          <w:sz w:val="28"/>
          <w:szCs w:val="28"/>
        </w:rPr>
        <w:t xml:space="preserve"> </w:t>
      </w:r>
      <w:r w:rsidR="005436E9" w:rsidRPr="00705CC8">
        <w:rPr>
          <w:rFonts w:ascii="Times New Roman" w:hAnsi="Times New Roman" w:cs="Times New Roman"/>
          <w:color w:val="00B050"/>
          <w:sz w:val="28"/>
          <w:szCs w:val="28"/>
        </w:rPr>
        <w:t xml:space="preserve">Диагностика  освоения содержания </w:t>
      </w:r>
      <w:proofErr w:type="spellStart"/>
      <w:r w:rsidR="005436E9" w:rsidRPr="00705CC8">
        <w:rPr>
          <w:rFonts w:ascii="Times New Roman" w:hAnsi="Times New Roman" w:cs="Times New Roman"/>
          <w:color w:val="00B050"/>
          <w:sz w:val="28"/>
          <w:szCs w:val="28"/>
        </w:rPr>
        <w:t>Программыв</w:t>
      </w:r>
      <w:r w:rsidR="00FD7908" w:rsidRPr="00705CC8">
        <w:rPr>
          <w:rFonts w:ascii="Times New Roman" w:hAnsi="Times New Roman" w:cs="Times New Roman"/>
          <w:color w:val="00B050"/>
          <w:sz w:val="28"/>
          <w:szCs w:val="28"/>
        </w:rPr>
        <w:t>оспитанниками</w:t>
      </w:r>
      <w:proofErr w:type="spellEnd"/>
      <w:r w:rsidR="00FD7908" w:rsidRPr="00705CC8">
        <w:rPr>
          <w:rFonts w:ascii="Times New Roman" w:hAnsi="Times New Roman" w:cs="Times New Roman"/>
          <w:color w:val="00B050"/>
          <w:sz w:val="28"/>
          <w:szCs w:val="28"/>
        </w:rPr>
        <w:t xml:space="preserve"> М</w:t>
      </w:r>
      <w:r w:rsidR="00ED6C54" w:rsidRPr="00705CC8">
        <w:rPr>
          <w:rFonts w:ascii="Times New Roman" w:hAnsi="Times New Roman" w:cs="Times New Roman"/>
          <w:color w:val="00B050"/>
          <w:sz w:val="28"/>
          <w:szCs w:val="28"/>
        </w:rPr>
        <w:t>А</w:t>
      </w:r>
      <w:r w:rsidR="00FD7908" w:rsidRPr="00705CC8">
        <w:rPr>
          <w:rFonts w:ascii="Times New Roman" w:hAnsi="Times New Roman" w:cs="Times New Roman"/>
          <w:color w:val="00B050"/>
          <w:sz w:val="28"/>
          <w:szCs w:val="28"/>
        </w:rPr>
        <w:t>ДОУ д\ с</w:t>
      </w:r>
      <w:r w:rsidR="005436E9" w:rsidRPr="00705CC8">
        <w:rPr>
          <w:rFonts w:ascii="Times New Roman" w:hAnsi="Times New Roman" w:cs="Times New Roman"/>
          <w:color w:val="00B050"/>
          <w:sz w:val="28"/>
          <w:szCs w:val="28"/>
        </w:rPr>
        <w:t xml:space="preserve"> «</w:t>
      </w:r>
      <w:r w:rsidR="00FD7908" w:rsidRPr="00705CC8">
        <w:rPr>
          <w:rFonts w:ascii="Times New Roman" w:hAnsi="Times New Roman" w:cs="Times New Roman"/>
          <w:color w:val="00B050"/>
          <w:sz w:val="28"/>
          <w:szCs w:val="28"/>
        </w:rPr>
        <w:t>Успех</w:t>
      </w:r>
      <w:r w:rsidR="005436E9" w:rsidRPr="00705CC8">
        <w:rPr>
          <w:rFonts w:ascii="Times New Roman" w:hAnsi="Times New Roman" w:cs="Times New Roman"/>
          <w:color w:val="00B050"/>
          <w:sz w:val="28"/>
          <w:szCs w:val="28"/>
        </w:rPr>
        <w:t>»</w:t>
      </w:r>
      <w:r w:rsidR="00FD7908" w:rsidRPr="00705CC8">
        <w:rPr>
          <w:rFonts w:ascii="Times New Roman" w:hAnsi="Times New Roman" w:cs="Times New Roman"/>
          <w:color w:val="00B050"/>
          <w:sz w:val="28"/>
          <w:szCs w:val="28"/>
        </w:rPr>
        <w:t xml:space="preserve"> с. </w:t>
      </w:r>
      <w:proofErr w:type="spellStart"/>
      <w:r w:rsidR="00FD7908" w:rsidRPr="00705CC8">
        <w:rPr>
          <w:rFonts w:ascii="Times New Roman" w:hAnsi="Times New Roman" w:cs="Times New Roman"/>
          <w:color w:val="00B050"/>
          <w:sz w:val="28"/>
          <w:szCs w:val="28"/>
        </w:rPr>
        <w:t>Кабанск</w:t>
      </w:r>
      <w:proofErr w:type="spellEnd"/>
    </w:p>
    <w:p w:rsidR="005436E9" w:rsidRPr="00705CC8" w:rsidRDefault="00B60327" w:rsidP="00FD7908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Группа (средняя</w:t>
      </w:r>
      <w:r w:rsidR="00FD7908" w:rsidRPr="00705CC8">
        <w:rPr>
          <w:rFonts w:ascii="Times New Roman" w:hAnsi="Times New Roman" w:cs="Times New Roman"/>
          <w:color w:val="00B050"/>
          <w:sz w:val="28"/>
          <w:szCs w:val="28"/>
        </w:rPr>
        <w:t>) за 20__/____</w:t>
      </w:r>
      <w:r w:rsidR="005436E9" w:rsidRPr="00705CC8">
        <w:rPr>
          <w:rFonts w:ascii="Times New Roman" w:hAnsi="Times New Roman" w:cs="Times New Roman"/>
          <w:color w:val="00B050"/>
          <w:sz w:val="28"/>
          <w:szCs w:val="28"/>
        </w:rPr>
        <w:t>Образовательная область «Познавательное развитие»</w:t>
      </w:r>
    </w:p>
    <w:p w:rsidR="001D4699" w:rsidRPr="00705CC8" w:rsidRDefault="001D4699" w:rsidP="00FD7908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06446" w:rsidRPr="00705CC8" w:rsidTr="006E465E">
        <w:tc>
          <w:tcPr>
            <w:tcW w:w="426" w:type="dxa"/>
          </w:tcPr>
          <w:p w:rsidR="00306446" w:rsidRPr="00705CC8" w:rsidRDefault="00306446" w:rsidP="007A56A4">
            <w:pPr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№</w:t>
            </w:r>
          </w:p>
        </w:tc>
        <w:tc>
          <w:tcPr>
            <w:tcW w:w="2694" w:type="dxa"/>
          </w:tcPr>
          <w:p w:rsidR="00306446" w:rsidRPr="00705CC8" w:rsidRDefault="00306446" w:rsidP="007A56A4">
            <w:pPr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ФИО</w:t>
            </w:r>
          </w:p>
        </w:tc>
        <w:tc>
          <w:tcPr>
            <w:tcW w:w="12190" w:type="dxa"/>
            <w:gridSpan w:val="14"/>
          </w:tcPr>
          <w:p w:rsidR="00306446" w:rsidRPr="00705CC8" w:rsidRDefault="00306446" w:rsidP="00405386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705CC8" w:rsidRPr="00705CC8" w:rsidTr="00B522A8">
        <w:trPr>
          <w:trHeight w:val="2831"/>
        </w:trPr>
        <w:tc>
          <w:tcPr>
            <w:tcW w:w="426" w:type="dxa"/>
          </w:tcPr>
          <w:p w:rsidR="001D4699" w:rsidRPr="00705CC8" w:rsidRDefault="001D4699" w:rsidP="007A56A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694" w:type="dxa"/>
          </w:tcPr>
          <w:p w:rsidR="001D4699" w:rsidRPr="00705CC8" w:rsidRDefault="001D4699" w:rsidP="007A56A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4" w:type="dxa"/>
            <w:gridSpan w:val="2"/>
          </w:tcPr>
          <w:p w:rsidR="001D4699" w:rsidRPr="00705CC8" w:rsidRDefault="00405386" w:rsidP="007A56A4">
            <w:pPr>
              <w:ind w:right="-80"/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</w:rPr>
              <w:t>Развиие</w:t>
            </w:r>
            <w:proofErr w:type="spellEnd"/>
            <w:r>
              <w:rPr>
                <w:rFonts w:ascii="Times New Roman" w:hAnsi="Times New Roman" w:cs="Times New Roman"/>
                <w:color w:val="00B050"/>
              </w:rPr>
              <w:t xml:space="preserve"> интересов детей, любознательности и познавательной мотивации</w:t>
            </w:r>
          </w:p>
        </w:tc>
        <w:tc>
          <w:tcPr>
            <w:tcW w:w="1701" w:type="dxa"/>
            <w:gridSpan w:val="2"/>
          </w:tcPr>
          <w:p w:rsidR="001D4699" w:rsidRPr="00705CC8" w:rsidRDefault="00405386" w:rsidP="007A56A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Формирование познавательных действий, становление сознания</w:t>
            </w:r>
          </w:p>
        </w:tc>
        <w:tc>
          <w:tcPr>
            <w:tcW w:w="1701" w:type="dxa"/>
            <w:gridSpan w:val="2"/>
          </w:tcPr>
          <w:p w:rsidR="001D4699" w:rsidRPr="00705CC8" w:rsidRDefault="00405386" w:rsidP="007A56A4">
            <w:pPr>
              <w:rPr>
                <w:rFonts w:ascii="Times New Roman" w:hAnsi="Times New Roman" w:cs="Times New Roman"/>
                <w:color w:val="00B05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>Развития воображения и творческой активности</w:t>
            </w:r>
          </w:p>
        </w:tc>
        <w:tc>
          <w:tcPr>
            <w:tcW w:w="1701" w:type="dxa"/>
            <w:gridSpan w:val="2"/>
          </w:tcPr>
          <w:p w:rsidR="001D4699" w:rsidRPr="00705CC8" w:rsidRDefault="00405386" w:rsidP="007A56A4">
            <w:pPr>
              <w:rPr>
                <w:rFonts w:ascii="Times New Roman" w:hAnsi="Times New Roman" w:cs="Times New Roman"/>
                <w:color w:val="00B05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>Формирование первичных представлений о себе, других людях</w:t>
            </w:r>
          </w:p>
        </w:tc>
        <w:tc>
          <w:tcPr>
            <w:tcW w:w="1701" w:type="dxa"/>
            <w:gridSpan w:val="2"/>
          </w:tcPr>
          <w:p w:rsidR="001D4699" w:rsidRPr="00705CC8" w:rsidRDefault="00405386" w:rsidP="007A56A4">
            <w:pPr>
              <w:ind w:left="-108" w:right="-80"/>
              <w:rPr>
                <w:rFonts w:ascii="Times New Roman" w:hAnsi="Times New Roman" w:cs="Times New Roman"/>
                <w:color w:val="00B05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 xml:space="preserve">Формирование первичных представлений об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>обьектак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 xml:space="preserve"> окружающего мира, свойства и отношениях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>обьектов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 xml:space="preserve"> окружающего мира</w:t>
            </w:r>
          </w:p>
        </w:tc>
        <w:tc>
          <w:tcPr>
            <w:tcW w:w="1701" w:type="dxa"/>
            <w:gridSpan w:val="2"/>
          </w:tcPr>
          <w:p w:rsidR="001D4699" w:rsidRPr="00705CC8" w:rsidRDefault="00405386" w:rsidP="007A56A4">
            <w:pPr>
              <w:rPr>
                <w:rFonts w:ascii="Times New Roman" w:hAnsi="Times New Roman" w:cs="Times New Roman"/>
                <w:color w:val="00B05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 xml:space="preserve">Формирование первичных представлений о малой родине и Отечестве, представлений о социокультурных ценностях нашего народа,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>отечественныхитрадициях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 xml:space="preserve"> и праздниках, о планете Земля как общем доме людей,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>мнообразии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 xml:space="preserve"> стран и народов мира</w:t>
            </w:r>
          </w:p>
        </w:tc>
        <w:tc>
          <w:tcPr>
            <w:tcW w:w="1701" w:type="dxa"/>
            <w:gridSpan w:val="2"/>
          </w:tcPr>
          <w:p w:rsidR="001D4699" w:rsidRPr="00705CC8" w:rsidRDefault="007A0C17" w:rsidP="007A56A4">
            <w:pPr>
              <w:rPr>
                <w:rFonts w:ascii="Times New Roman" w:hAnsi="Times New Roman" w:cs="Times New Roman"/>
                <w:color w:val="00B05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6"/>
              </w:rPr>
              <w:t>Формирование первичных представлений об особенностях природы</w:t>
            </w:r>
          </w:p>
        </w:tc>
      </w:tr>
      <w:tr w:rsidR="00B91F9F" w:rsidRPr="00705CC8" w:rsidTr="00B522A8">
        <w:trPr>
          <w:trHeight w:val="263"/>
        </w:trPr>
        <w:tc>
          <w:tcPr>
            <w:tcW w:w="426" w:type="dxa"/>
          </w:tcPr>
          <w:p w:rsidR="001D4699" w:rsidRPr="00705CC8" w:rsidRDefault="001D4699" w:rsidP="007A56A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694" w:type="dxa"/>
          </w:tcPr>
          <w:p w:rsidR="001D4699" w:rsidRPr="00705CC8" w:rsidRDefault="001D4699" w:rsidP="007A56A4">
            <w:pPr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992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</w:rPr>
              <w:t>нг</w:t>
            </w:r>
            <w:proofErr w:type="spellEnd"/>
          </w:p>
        </w:tc>
        <w:tc>
          <w:tcPr>
            <w:tcW w:w="992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кг</w:t>
            </w:r>
          </w:p>
        </w:tc>
        <w:tc>
          <w:tcPr>
            <w:tcW w:w="851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</w:rPr>
              <w:t>нг</w:t>
            </w:r>
            <w:proofErr w:type="spellEnd"/>
          </w:p>
        </w:tc>
        <w:tc>
          <w:tcPr>
            <w:tcW w:w="850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кг</w:t>
            </w:r>
          </w:p>
        </w:tc>
        <w:tc>
          <w:tcPr>
            <w:tcW w:w="851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</w:rPr>
              <w:t>нг</w:t>
            </w:r>
            <w:proofErr w:type="spellEnd"/>
          </w:p>
        </w:tc>
        <w:tc>
          <w:tcPr>
            <w:tcW w:w="850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кг</w:t>
            </w:r>
          </w:p>
        </w:tc>
        <w:tc>
          <w:tcPr>
            <w:tcW w:w="851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</w:rPr>
              <w:t>нг</w:t>
            </w:r>
            <w:proofErr w:type="spellEnd"/>
          </w:p>
        </w:tc>
        <w:tc>
          <w:tcPr>
            <w:tcW w:w="850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кг</w:t>
            </w:r>
          </w:p>
        </w:tc>
        <w:tc>
          <w:tcPr>
            <w:tcW w:w="851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</w:rPr>
              <w:t>нг</w:t>
            </w:r>
            <w:proofErr w:type="spellEnd"/>
          </w:p>
        </w:tc>
        <w:tc>
          <w:tcPr>
            <w:tcW w:w="850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кг</w:t>
            </w:r>
          </w:p>
        </w:tc>
        <w:tc>
          <w:tcPr>
            <w:tcW w:w="851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</w:rPr>
              <w:t>нг</w:t>
            </w:r>
            <w:proofErr w:type="spellEnd"/>
          </w:p>
        </w:tc>
        <w:tc>
          <w:tcPr>
            <w:tcW w:w="850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кг</w:t>
            </w:r>
          </w:p>
        </w:tc>
        <w:tc>
          <w:tcPr>
            <w:tcW w:w="851" w:type="dxa"/>
          </w:tcPr>
          <w:p w:rsidR="001D4699" w:rsidRPr="00705CC8" w:rsidRDefault="00C13958" w:rsidP="007A56A4">
            <w:pPr>
              <w:ind w:right="-70"/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</w:rPr>
              <w:t>нг</w:t>
            </w:r>
            <w:proofErr w:type="spellEnd"/>
          </w:p>
        </w:tc>
        <w:tc>
          <w:tcPr>
            <w:tcW w:w="850" w:type="dxa"/>
          </w:tcPr>
          <w:p w:rsidR="001D4699" w:rsidRPr="00705CC8" w:rsidRDefault="00C13958" w:rsidP="007A56A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Кг</w:t>
            </w: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Бочкарев </w:t>
            </w: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Максмим</w:t>
            </w:r>
            <w:proofErr w:type="spellEnd"/>
          </w:p>
        </w:tc>
        <w:tc>
          <w:tcPr>
            <w:tcW w:w="992" w:type="dxa"/>
          </w:tcPr>
          <w:p w:rsidR="007A0C17" w:rsidRPr="00705CC8" w:rsidRDefault="00C1395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C1395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C1395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2C7D7D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2C7D7D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2C7D7D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2C7D7D" w:rsidP="007A0C17">
            <w:pPr>
              <w:ind w:right="-7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Бурдуковская</w:t>
            </w:r>
            <w:proofErr w:type="spellEnd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Лера</w:t>
            </w:r>
          </w:p>
        </w:tc>
        <w:tc>
          <w:tcPr>
            <w:tcW w:w="992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3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Бусовиков</w:t>
            </w:r>
            <w:proofErr w:type="spellEnd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Дима</w:t>
            </w:r>
          </w:p>
        </w:tc>
        <w:tc>
          <w:tcPr>
            <w:tcW w:w="992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Волков </w:t>
            </w: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Ярик</w:t>
            </w:r>
            <w:proofErr w:type="spellEnd"/>
          </w:p>
        </w:tc>
        <w:tc>
          <w:tcPr>
            <w:tcW w:w="992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Вертинская Оля</w:t>
            </w:r>
          </w:p>
        </w:tc>
        <w:tc>
          <w:tcPr>
            <w:tcW w:w="992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961622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Бояркин Сергей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6E465E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7</w:t>
            </w:r>
          </w:p>
        </w:tc>
        <w:tc>
          <w:tcPr>
            <w:tcW w:w="2694" w:type="dxa"/>
            <w:tcBorders>
              <w:top w:val="nil"/>
            </w:tcBorders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Залуцкий</w:t>
            </w:r>
            <w:proofErr w:type="spellEnd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Захар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6E465E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8</w:t>
            </w:r>
          </w:p>
        </w:tc>
        <w:tc>
          <w:tcPr>
            <w:tcW w:w="2694" w:type="dxa"/>
            <w:tcBorders>
              <w:top w:val="nil"/>
            </w:tcBorders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Клочихин</w:t>
            </w:r>
            <w:proofErr w:type="spellEnd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Егор</w:t>
            </w:r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6E465E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9</w:t>
            </w:r>
          </w:p>
        </w:tc>
        <w:tc>
          <w:tcPr>
            <w:tcW w:w="2694" w:type="dxa"/>
            <w:tcBorders>
              <w:top w:val="nil"/>
            </w:tcBorders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Карелина </w:t>
            </w: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6E465E">
        <w:trPr>
          <w:trHeight w:val="219"/>
        </w:trPr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10</w:t>
            </w:r>
          </w:p>
        </w:tc>
        <w:tc>
          <w:tcPr>
            <w:tcW w:w="2694" w:type="dxa"/>
            <w:tcBorders>
              <w:top w:val="nil"/>
            </w:tcBorders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Киршанов</w:t>
            </w:r>
            <w:proofErr w:type="spellEnd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Альберт</w:t>
            </w:r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6E465E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11</w:t>
            </w:r>
          </w:p>
        </w:tc>
        <w:tc>
          <w:tcPr>
            <w:tcW w:w="2694" w:type="dxa"/>
            <w:tcBorders>
              <w:top w:val="nil"/>
            </w:tcBorders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Косарев Илья</w:t>
            </w:r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6E465E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12</w:t>
            </w:r>
          </w:p>
        </w:tc>
        <w:tc>
          <w:tcPr>
            <w:tcW w:w="2694" w:type="dxa"/>
            <w:tcBorders>
              <w:top w:val="nil"/>
            </w:tcBorders>
          </w:tcPr>
          <w:p w:rsidR="007A0C17" w:rsidRPr="005D7346" w:rsidRDefault="00C13958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Ку</w:t>
            </w:r>
            <w:r w:rsidR="007A0C17"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дряшкин</w:t>
            </w:r>
            <w:proofErr w:type="spellEnd"/>
            <w:r w:rsidR="007A0C17"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Федя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13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Кудряшкин</w:t>
            </w:r>
            <w:proofErr w:type="spellEnd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Сема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14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Миронова Алиса</w:t>
            </w:r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15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Макарова Аня</w:t>
            </w:r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16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Новокрещенных</w:t>
            </w:r>
            <w:proofErr w:type="spellEnd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С</w:t>
            </w:r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17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Попов Артемий</w:t>
            </w:r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18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Решетников Илья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19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Сокольникова К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20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Скворцова Яна</w:t>
            </w:r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21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Тырхеева</w:t>
            </w:r>
            <w:proofErr w:type="spellEnd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Номина</w:t>
            </w:r>
            <w:proofErr w:type="spellEnd"/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22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Цыренжапов</w:t>
            </w:r>
            <w:proofErr w:type="spellEnd"/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С</w:t>
            </w:r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  <w:r w:rsidRPr="00705CC8">
              <w:rPr>
                <w:rFonts w:ascii="Times New Roman" w:hAnsi="Times New Roman" w:cs="Times New Roman"/>
                <w:color w:val="00B050"/>
              </w:rPr>
              <w:t>23</w:t>
            </w:r>
          </w:p>
        </w:tc>
        <w:tc>
          <w:tcPr>
            <w:tcW w:w="2694" w:type="dxa"/>
          </w:tcPr>
          <w:p w:rsidR="007A0C17" w:rsidRPr="005D7346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5D7346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Югов Артем</w:t>
            </w:r>
          </w:p>
        </w:tc>
        <w:tc>
          <w:tcPr>
            <w:tcW w:w="992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514128" w:rsidP="007A0C17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A0C17" w:rsidRPr="00705CC8" w:rsidTr="00B522A8">
        <w:tc>
          <w:tcPr>
            <w:tcW w:w="426" w:type="dxa"/>
          </w:tcPr>
          <w:p w:rsidR="007A0C17" w:rsidRPr="00705CC8" w:rsidRDefault="007A0C17" w:rsidP="007A0C17">
            <w:pPr>
              <w:ind w:left="-108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694" w:type="dxa"/>
          </w:tcPr>
          <w:p w:rsidR="007A0C17" w:rsidRPr="00705CC8" w:rsidRDefault="007A0C17" w:rsidP="007A0C17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1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</w:tcPr>
          <w:p w:rsidR="007A0C17" w:rsidRPr="00705CC8" w:rsidRDefault="007A0C17" w:rsidP="007A0C1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B522A8" w:rsidRPr="00705CC8" w:rsidRDefault="00B522A8" w:rsidP="005436E9">
      <w:pPr>
        <w:tabs>
          <w:tab w:val="left" w:pos="6870"/>
        </w:tabs>
        <w:rPr>
          <w:rFonts w:ascii="Times New Roman" w:eastAsia="Calibri" w:hAnsi="Times New Roman" w:cs="Times New Roman"/>
          <w:color w:val="00B050"/>
        </w:rPr>
      </w:pPr>
    </w:p>
    <w:p w:rsidR="005615B3" w:rsidRPr="00B60327" w:rsidRDefault="005615B3" w:rsidP="005615B3">
      <w:pPr>
        <w:rPr>
          <w:rFonts w:ascii="Times New Roman" w:hAnsi="Times New Roman" w:cs="Times New Roman"/>
          <w:color w:val="00B050"/>
          <w:u w:val="single"/>
        </w:rPr>
      </w:pPr>
      <w:r w:rsidRPr="00B60327">
        <w:rPr>
          <w:rFonts w:ascii="Times New Roman" w:hAnsi="Times New Roman" w:cs="Times New Roman"/>
          <w:color w:val="00B050"/>
          <w:u w:val="single"/>
        </w:rPr>
        <w:t>Оценка уровня развития:</w:t>
      </w:r>
    </w:p>
    <w:p w:rsidR="005615B3" w:rsidRPr="00B60327" w:rsidRDefault="005615B3" w:rsidP="005615B3">
      <w:pPr>
        <w:rPr>
          <w:rFonts w:ascii="Times New Roman" w:hAnsi="Times New Roman" w:cs="Times New Roman"/>
          <w:color w:val="00B050"/>
        </w:rPr>
      </w:pPr>
      <w:r w:rsidRPr="00B60327">
        <w:rPr>
          <w:rFonts w:ascii="Times New Roman" w:hAnsi="Times New Roman" w:cs="Times New Roman"/>
          <w:color w:val="00B050"/>
        </w:rPr>
        <w:t>1 -низший;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00B050"/>
        </w:rPr>
      </w:pPr>
      <w:r w:rsidRPr="00B60327">
        <w:rPr>
          <w:rFonts w:ascii="Times New Roman" w:hAnsi="Times New Roman" w:cs="Times New Roman"/>
          <w:color w:val="00B050"/>
        </w:rPr>
        <w:t>2 -низший\низкий;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00B050"/>
        </w:rPr>
      </w:pPr>
      <w:r w:rsidRPr="00B60327">
        <w:rPr>
          <w:rFonts w:ascii="Times New Roman" w:hAnsi="Times New Roman" w:cs="Times New Roman"/>
          <w:color w:val="00B050"/>
        </w:rPr>
        <w:t>3- низкий,</w:t>
      </w:r>
    </w:p>
    <w:p w:rsidR="005615B3" w:rsidRPr="00B60327" w:rsidRDefault="005615B3" w:rsidP="005615B3">
      <w:pPr>
        <w:rPr>
          <w:rFonts w:ascii="Times New Roman" w:hAnsi="Times New Roman" w:cs="Times New Roman"/>
          <w:color w:val="00B050"/>
        </w:rPr>
      </w:pPr>
      <w:r w:rsidRPr="00B60327">
        <w:rPr>
          <w:rFonts w:ascii="Times New Roman" w:hAnsi="Times New Roman" w:cs="Times New Roman"/>
          <w:color w:val="00B050"/>
        </w:rPr>
        <w:t>4-низкий\ средний;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00B050"/>
        </w:rPr>
      </w:pPr>
      <w:r w:rsidRPr="00B60327">
        <w:rPr>
          <w:rFonts w:ascii="Times New Roman" w:hAnsi="Times New Roman" w:cs="Times New Roman"/>
          <w:color w:val="00B050"/>
        </w:rPr>
        <w:t>5- средний;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00B050"/>
        </w:rPr>
      </w:pPr>
      <w:r w:rsidRPr="00B60327">
        <w:rPr>
          <w:rFonts w:ascii="Times New Roman" w:hAnsi="Times New Roman" w:cs="Times New Roman"/>
          <w:color w:val="00B050"/>
        </w:rPr>
        <w:t>6- средний\высокий;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00B050"/>
        </w:rPr>
      </w:pPr>
      <w:r w:rsidRPr="00B60327">
        <w:rPr>
          <w:rFonts w:ascii="Times New Roman" w:hAnsi="Times New Roman" w:cs="Times New Roman"/>
          <w:color w:val="00B050"/>
        </w:rPr>
        <w:t>7-высокий.</w:t>
      </w:r>
    </w:p>
    <w:p w:rsidR="005436E9" w:rsidRPr="009361B4" w:rsidRDefault="005436E9" w:rsidP="00543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6E9" w:rsidRPr="009361B4" w:rsidRDefault="005436E9" w:rsidP="00543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6E9" w:rsidRPr="009361B4" w:rsidRDefault="005436E9" w:rsidP="00543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6E9" w:rsidRPr="009361B4" w:rsidRDefault="005436E9" w:rsidP="00543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6E9" w:rsidRPr="009361B4" w:rsidRDefault="005436E9" w:rsidP="00543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6E9" w:rsidRPr="009361B4" w:rsidRDefault="005436E9" w:rsidP="00543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6E9" w:rsidRDefault="005436E9" w:rsidP="00543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C17" w:rsidRDefault="007A0C17" w:rsidP="00543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C17" w:rsidRDefault="007A0C17" w:rsidP="00543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2A8" w:rsidRDefault="00B522A8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B522A8" w:rsidRPr="00B63CF4" w:rsidRDefault="00B522A8" w:rsidP="005436E9">
      <w:pPr>
        <w:tabs>
          <w:tab w:val="left" w:pos="6870"/>
        </w:tabs>
        <w:rPr>
          <w:rFonts w:ascii="Times New Roman" w:eastAsia="Calibri" w:hAnsi="Times New Roman" w:cs="Times New Roman"/>
        </w:rPr>
      </w:pPr>
    </w:p>
    <w:p w:rsidR="005436E9" w:rsidRPr="00705CC8" w:rsidRDefault="00705CC8" w:rsidP="00ED6C54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705CC8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</w:t>
      </w:r>
      <w:r w:rsidR="005436E9" w:rsidRPr="00705CC8">
        <w:rPr>
          <w:rFonts w:ascii="Times New Roman" w:hAnsi="Times New Roman" w:cs="Times New Roman"/>
          <w:color w:val="7030A0"/>
          <w:sz w:val="28"/>
          <w:szCs w:val="28"/>
        </w:rPr>
        <w:t>Диагностика  освоения содержания Программы</w:t>
      </w:r>
      <w:r w:rsidR="00ED6C54" w:rsidRPr="00705CC8">
        <w:rPr>
          <w:rFonts w:ascii="Times New Roman" w:hAnsi="Times New Roman" w:cs="Times New Roman"/>
          <w:color w:val="7030A0"/>
          <w:sz w:val="28"/>
          <w:szCs w:val="28"/>
        </w:rPr>
        <w:t xml:space="preserve"> воспитанниками МАДОУ д\с  «Успех</w:t>
      </w:r>
      <w:r w:rsidR="005436E9" w:rsidRPr="00705CC8">
        <w:rPr>
          <w:rFonts w:ascii="Times New Roman" w:hAnsi="Times New Roman" w:cs="Times New Roman"/>
          <w:color w:val="7030A0"/>
          <w:sz w:val="28"/>
          <w:szCs w:val="28"/>
        </w:rPr>
        <w:t xml:space="preserve">» </w:t>
      </w:r>
      <w:r w:rsidR="00ED6C54" w:rsidRPr="00705CC8">
        <w:rPr>
          <w:rFonts w:ascii="Times New Roman" w:hAnsi="Times New Roman" w:cs="Times New Roman"/>
          <w:color w:val="7030A0"/>
          <w:sz w:val="28"/>
          <w:szCs w:val="28"/>
        </w:rPr>
        <w:t xml:space="preserve">с. </w:t>
      </w:r>
      <w:proofErr w:type="spellStart"/>
      <w:r w:rsidR="00ED6C54" w:rsidRPr="00705CC8">
        <w:rPr>
          <w:rFonts w:ascii="Times New Roman" w:hAnsi="Times New Roman" w:cs="Times New Roman"/>
          <w:color w:val="7030A0"/>
          <w:sz w:val="28"/>
          <w:szCs w:val="28"/>
        </w:rPr>
        <w:t>Кабанск</w:t>
      </w:r>
      <w:proofErr w:type="spellEnd"/>
      <w:r w:rsidR="00ED6C54" w:rsidRPr="00705CC8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5436E9" w:rsidRPr="00705CC8" w:rsidRDefault="00ED6C54" w:rsidP="00ED6C54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705CC8">
        <w:rPr>
          <w:rFonts w:ascii="Times New Roman" w:hAnsi="Times New Roman" w:cs="Times New Roman"/>
          <w:color w:val="7030A0"/>
          <w:sz w:val="28"/>
          <w:szCs w:val="28"/>
        </w:rPr>
        <w:t xml:space="preserve">группа </w:t>
      </w:r>
      <w:r w:rsidR="00B60327">
        <w:rPr>
          <w:rFonts w:ascii="Times New Roman" w:hAnsi="Times New Roman" w:cs="Times New Roman"/>
          <w:color w:val="7030A0"/>
          <w:sz w:val="28"/>
          <w:szCs w:val="28"/>
        </w:rPr>
        <w:t>(средняя</w:t>
      </w:r>
      <w:r w:rsidR="005436E9" w:rsidRPr="00705CC8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705CC8">
        <w:rPr>
          <w:rFonts w:ascii="Times New Roman" w:hAnsi="Times New Roman" w:cs="Times New Roman"/>
          <w:color w:val="7030A0"/>
          <w:sz w:val="28"/>
          <w:szCs w:val="28"/>
        </w:rPr>
        <w:t>за 20__/____</w:t>
      </w:r>
      <w:r w:rsidR="005436E9" w:rsidRPr="00705CC8">
        <w:rPr>
          <w:rFonts w:ascii="Times New Roman" w:hAnsi="Times New Roman" w:cs="Times New Roman"/>
          <w:color w:val="7030A0"/>
          <w:sz w:val="28"/>
          <w:szCs w:val="28"/>
        </w:rPr>
        <w:t>Образовательная область «Социально –коммуникативное развитие»</w:t>
      </w:r>
    </w:p>
    <w:p w:rsidR="005436E9" w:rsidRPr="00705CC8" w:rsidRDefault="005436E9" w:rsidP="005436E9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tbl>
      <w:tblPr>
        <w:tblStyle w:val="a3"/>
        <w:tblW w:w="15624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409"/>
        <w:gridCol w:w="2599"/>
        <w:gridCol w:w="851"/>
        <w:gridCol w:w="850"/>
        <w:gridCol w:w="993"/>
        <w:gridCol w:w="850"/>
        <w:gridCol w:w="851"/>
        <w:gridCol w:w="850"/>
        <w:gridCol w:w="992"/>
        <w:gridCol w:w="993"/>
        <w:gridCol w:w="850"/>
        <w:gridCol w:w="992"/>
        <w:gridCol w:w="851"/>
        <w:gridCol w:w="992"/>
        <w:gridCol w:w="992"/>
        <w:gridCol w:w="709"/>
      </w:tblGrid>
      <w:tr w:rsidR="00306446" w:rsidRPr="00705CC8" w:rsidTr="006E465E">
        <w:tc>
          <w:tcPr>
            <w:tcW w:w="409" w:type="dxa"/>
          </w:tcPr>
          <w:p w:rsidR="00306446" w:rsidRPr="00705CC8" w:rsidRDefault="00306446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705CC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ab/>
            </w:r>
            <w:r w:rsidRPr="00705CC8">
              <w:rPr>
                <w:rFonts w:ascii="Times New Roman" w:hAnsi="Times New Roman" w:cs="Times New Roman"/>
                <w:color w:val="7030A0"/>
              </w:rPr>
              <w:t>№</w:t>
            </w:r>
          </w:p>
        </w:tc>
        <w:tc>
          <w:tcPr>
            <w:tcW w:w="2599" w:type="dxa"/>
          </w:tcPr>
          <w:p w:rsidR="00306446" w:rsidRPr="00705CC8" w:rsidRDefault="00306446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705CC8">
              <w:rPr>
                <w:rFonts w:ascii="Times New Roman" w:hAnsi="Times New Roman" w:cs="Times New Roman"/>
                <w:color w:val="7030A0"/>
              </w:rPr>
              <w:t xml:space="preserve">ФИО </w:t>
            </w:r>
          </w:p>
          <w:p w:rsidR="00306446" w:rsidRPr="00705CC8" w:rsidRDefault="00306446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705CC8">
              <w:rPr>
                <w:rFonts w:ascii="Times New Roman" w:hAnsi="Times New Roman" w:cs="Times New Roman"/>
                <w:color w:val="7030A0"/>
              </w:rPr>
              <w:t>ребенка</w:t>
            </w:r>
          </w:p>
        </w:tc>
        <w:tc>
          <w:tcPr>
            <w:tcW w:w="12616" w:type="dxa"/>
            <w:gridSpan w:val="14"/>
          </w:tcPr>
          <w:p w:rsidR="00306446" w:rsidRPr="00705CC8" w:rsidRDefault="00306446" w:rsidP="007A56A4">
            <w:pPr>
              <w:tabs>
                <w:tab w:val="left" w:pos="3495"/>
              </w:tabs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AB77D3" w:rsidRPr="00705CC8" w:rsidTr="00AB77D3">
        <w:tc>
          <w:tcPr>
            <w:tcW w:w="409" w:type="dxa"/>
          </w:tcPr>
          <w:p w:rsidR="00AB77D3" w:rsidRPr="00705CC8" w:rsidRDefault="00AB77D3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599" w:type="dxa"/>
          </w:tcPr>
          <w:p w:rsidR="00AB77D3" w:rsidRPr="00705CC8" w:rsidRDefault="00AB77D3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01" w:type="dxa"/>
            <w:gridSpan w:val="2"/>
          </w:tcPr>
          <w:p w:rsidR="00AB77D3" w:rsidRPr="00306446" w:rsidRDefault="007A0C17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64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Усвоение норм и ценностей, принятых в обществе, включая моральные и нравственные ценности</w:t>
            </w:r>
          </w:p>
        </w:tc>
        <w:tc>
          <w:tcPr>
            <w:tcW w:w="1843" w:type="dxa"/>
            <w:gridSpan w:val="2"/>
          </w:tcPr>
          <w:p w:rsidR="00AB77D3" w:rsidRPr="00306446" w:rsidRDefault="00E15954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64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Развитие общения и взаимодействия ребенка со взрослыми и сверстниками</w:t>
            </w:r>
          </w:p>
        </w:tc>
        <w:tc>
          <w:tcPr>
            <w:tcW w:w="1701" w:type="dxa"/>
            <w:gridSpan w:val="2"/>
          </w:tcPr>
          <w:p w:rsidR="00AB77D3" w:rsidRPr="00306446" w:rsidRDefault="00E15954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64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Становление самостоятельности, целенаправленности и </w:t>
            </w:r>
            <w:proofErr w:type="spellStart"/>
            <w:r w:rsidRPr="003064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саморегуляции</w:t>
            </w:r>
            <w:proofErr w:type="spellEnd"/>
            <w:r w:rsidRPr="003064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собственных действий</w:t>
            </w:r>
          </w:p>
        </w:tc>
        <w:tc>
          <w:tcPr>
            <w:tcW w:w="1985" w:type="dxa"/>
            <w:gridSpan w:val="2"/>
          </w:tcPr>
          <w:p w:rsidR="00AB77D3" w:rsidRPr="00306446" w:rsidRDefault="00E15954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64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</w:t>
            </w:r>
          </w:p>
        </w:tc>
        <w:tc>
          <w:tcPr>
            <w:tcW w:w="1842" w:type="dxa"/>
            <w:gridSpan w:val="2"/>
          </w:tcPr>
          <w:p w:rsidR="00AB77D3" w:rsidRPr="00306446" w:rsidRDefault="00E15954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64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Формирование уважительного </w:t>
            </w:r>
            <w:proofErr w:type="spellStart"/>
            <w:r w:rsidRPr="003064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отношени</w:t>
            </w:r>
            <w:proofErr w:type="spellEnd"/>
            <w:r w:rsidRPr="003064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и чувства принадлежности к своей семье и сообществу детей и взрослых в организации</w:t>
            </w:r>
          </w:p>
        </w:tc>
        <w:tc>
          <w:tcPr>
            <w:tcW w:w="1843" w:type="dxa"/>
            <w:gridSpan w:val="2"/>
          </w:tcPr>
          <w:p w:rsidR="00AB77D3" w:rsidRPr="00306446" w:rsidRDefault="00E15954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64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Формирование позитивных установок к различным вида труда и творчества</w:t>
            </w:r>
          </w:p>
        </w:tc>
        <w:tc>
          <w:tcPr>
            <w:tcW w:w="1701" w:type="dxa"/>
            <w:gridSpan w:val="2"/>
          </w:tcPr>
          <w:p w:rsidR="00AB77D3" w:rsidRPr="00306446" w:rsidRDefault="00E15954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64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Формирование основ безопасного поведения в быту, социуме, природе </w:t>
            </w:r>
          </w:p>
        </w:tc>
      </w:tr>
      <w:tr w:rsidR="00AB77D3" w:rsidRPr="00705CC8" w:rsidTr="00AB77D3">
        <w:tc>
          <w:tcPr>
            <w:tcW w:w="409" w:type="dxa"/>
          </w:tcPr>
          <w:p w:rsidR="00AB77D3" w:rsidRPr="00705CC8" w:rsidRDefault="00AB77D3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599" w:type="dxa"/>
          </w:tcPr>
          <w:p w:rsidR="00AB77D3" w:rsidRPr="00705CC8" w:rsidRDefault="00AB77D3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AB77D3" w:rsidRPr="00705CC8" w:rsidRDefault="002C7D7D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</w:rPr>
              <w:t>нг</w:t>
            </w:r>
            <w:proofErr w:type="spellEnd"/>
          </w:p>
        </w:tc>
        <w:tc>
          <w:tcPr>
            <w:tcW w:w="850" w:type="dxa"/>
          </w:tcPr>
          <w:p w:rsidR="00AB77D3" w:rsidRPr="00705CC8" w:rsidRDefault="002C7D7D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кг</w:t>
            </w:r>
          </w:p>
        </w:tc>
        <w:tc>
          <w:tcPr>
            <w:tcW w:w="993" w:type="dxa"/>
          </w:tcPr>
          <w:p w:rsidR="00AB77D3" w:rsidRPr="00705CC8" w:rsidRDefault="002C7D7D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</w:rPr>
              <w:t>нг</w:t>
            </w:r>
            <w:proofErr w:type="spellEnd"/>
          </w:p>
        </w:tc>
        <w:tc>
          <w:tcPr>
            <w:tcW w:w="850" w:type="dxa"/>
          </w:tcPr>
          <w:p w:rsidR="00AB77D3" w:rsidRPr="00705CC8" w:rsidRDefault="002C7D7D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кг</w:t>
            </w:r>
          </w:p>
        </w:tc>
        <w:tc>
          <w:tcPr>
            <w:tcW w:w="851" w:type="dxa"/>
          </w:tcPr>
          <w:p w:rsidR="00AB77D3" w:rsidRPr="00705CC8" w:rsidRDefault="002C7D7D" w:rsidP="007A56A4">
            <w:pPr>
              <w:tabs>
                <w:tab w:val="left" w:pos="3495"/>
              </w:tabs>
              <w:ind w:right="-108"/>
              <w:rPr>
                <w:rFonts w:ascii="Times New Roman" w:hAnsi="Times New Roman" w:cs="Times New Roman"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</w:rPr>
              <w:t>нг</w:t>
            </w:r>
            <w:proofErr w:type="spellEnd"/>
          </w:p>
        </w:tc>
        <w:tc>
          <w:tcPr>
            <w:tcW w:w="850" w:type="dxa"/>
          </w:tcPr>
          <w:p w:rsidR="00AB77D3" w:rsidRPr="00705CC8" w:rsidRDefault="002C7D7D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кг</w:t>
            </w:r>
          </w:p>
        </w:tc>
        <w:tc>
          <w:tcPr>
            <w:tcW w:w="992" w:type="dxa"/>
          </w:tcPr>
          <w:p w:rsidR="00AB77D3" w:rsidRPr="00705CC8" w:rsidRDefault="002C7D7D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</w:rPr>
              <w:t>нг</w:t>
            </w:r>
            <w:proofErr w:type="spellEnd"/>
          </w:p>
        </w:tc>
        <w:tc>
          <w:tcPr>
            <w:tcW w:w="993" w:type="dxa"/>
          </w:tcPr>
          <w:p w:rsidR="00AB77D3" w:rsidRPr="00705CC8" w:rsidRDefault="002C7D7D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кг</w:t>
            </w:r>
          </w:p>
        </w:tc>
        <w:tc>
          <w:tcPr>
            <w:tcW w:w="850" w:type="dxa"/>
          </w:tcPr>
          <w:p w:rsidR="00AB77D3" w:rsidRPr="00705CC8" w:rsidRDefault="002C7D7D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</w:rPr>
              <w:t>нг</w:t>
            </w:r>
            <w:proofErr w:type="spellEnd"/>
          </w:p>
        </w:tc>
        <w:tc>
          <w:tcPr>
            <w:tcW w:w="992" w:type="dxa"/>
          </w:tcPr>
          <w:p w:rsidR="00AB77D3" w:rsidRPr="00705CC8" w:rsidRDefault="002C7D7D" w:rsidP="007A56A4">
            <w:pPr>
              <w:tabs>
                <w:tab w:val="left" w:pos="3495"/>
              </w:tabs>
              <w:ind w:right="-50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кг</w:t>
            </w:r>
          </w:p>
        </w:tc>
        <w:tc>
          <w:tcPr>
            <w:tcW w:w="851" w:type="dxa"/>
          </w:tcPr>
          <w:p w:rsidR="00AB77D3" w:rsidRPr="00705CC8" w:rsidRDefault="002C7D7D" w:rsidP="00ED6C54">
            <w:pPr>
              <w:tabs>
                <w:tab w:val="left" w:pos="3495"/>
              </w:tabs>
              <w:ind w:right="-55"/>
              <w:rPr>
                <w:rFonts w:ascii="Times New Roman" w:hAnsi="Times New Roman" w:cs="Times New Roman"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</w:rPr>
              <w:t>нг</w:t>
            </w:r>
            <w:proofErr w:type="spellEnd"/>
          </w:p>
        </w:tc>
        <w:tc>
          <w:tcPr>
            <w:tcW w:w="992" w:type="dxa"/>
          </w:tcPr>
          <w:p w:rsidR="00AB77D3" w:rsidRPr="00705CC8" w:rsidRDefault="002C7D7D" w:rsidP="00ED6C54">
            <w:pPr>
              <w:tabs>
                <w:tab w:val="left" w:pos="3495"/>
              </w:tabs>
              <w:ind w:right="-50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кг</w:t>
            </w:r>
          </w:p>
        </w:tc>
        <w:tc>
          <w:tcPr>
            <w:tcW w:w="992" w:type="dxa"/>
          </w:tcPr>
          <w:p w:rsidR="00AB77D3" w:rsidRPr="00705CC8" w:rsidRDefault="002C7D7D" w:rsidP="007A56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</w:rPr>
              <w:t>нг</w:t>
            </w:r>
            <w:proofErr w:type="spellEnd"/>
          </w:p>
        </w:tc>
        <w:tc>
          <w:tcPr>
            <w:tcW w:w="709" w:type="dxa"/>
          </w:tcPr>
          <w:p w:rsidR="00AB77D3" w:rsidRPr="00705CC8" w:rsidRDefault="002C7D7D" w:rsidP="007A56A4">
            <w:pPr>
              <w:tabs>
                <w:tab w:val="left" w:pos="3495"/>
              </w:tabs>
              <w:ind w:left="-154" w:right="-86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кг</w:t>
            </w: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Бочкарев </w:t>
            </w: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Максмим</w:t>
            </w:r>
            <w:proofErr w:type="spellEnd"/>
          </w:p>
        </w:tc>
        <w:tc>
          <w:tcPr>
            <w:tcW w:w="851" w:type="dxa"/>
          </w:tcPr>
          <w:p w:rsidR="00306446" w:rsidRPr="00B60327" w:rsidRDefault="002C7D7D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2C7D7D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2C7D7D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2C7D7D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9E3A0F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9E3A0F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9E3A0F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Бурдуковская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Лера</w:t>
            </w: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Бусовиков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Дима</w:t>
            </w: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4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Волков </w:t>
            </w: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Ярик</w:t>
            </w:r>
            <w:proofErr w:type="spellEnd"/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Вертинская Оля</w:t>
            </w: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6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Бояркин Сергей</w:t>
            </w: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6E465E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7</w:t>
            </w:r>
          </w:p>
        </w:tc>
        <w:tc>
          <w:tcPr>
            <w:tcW w:w="2599" w:type="dxa"/>
            <w:tcBorders>
              <w:top w:val="nil"/>
            </w:tcBorders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Залуцкий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Захар</w:t>
            </w: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6E465E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8</w:t>
            </w:r>
          </w:p>
        </w:tc>
        <w:tc>
          <w:tcPr>
            <w:tcW w:w="2599" w:type="dxa"/>
            <w:tcBorders>
              <w:top w:val="nil"/>
            </w:tcBorders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Клочихин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Егор</w:t>
            </w: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514128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6E465E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9</w:t>
            </w:r>
          </w:p>
        </w:tc>
        <w:tc>
          <w:tcPr>
            <w:tcW w:w="2599" w:type="dxa"/>
            <w:tcBorders>
              <w:top w:val="nil"/>
            </w:tcBorders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Карелина </w:t>
            </w: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6E465E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</w:t>
            </w:r>
          </w:p>
        </w:tc>
        <w:tc>
          <w:tcPr>
            <w:tcW w:w="2599" w:type="dxa"/>
            <w:tcBorders>
              <w:top w:val="nil"/>
            </w:tcBorders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Киршанов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Альберт</w:t>
            </w: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6E465E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11</w:t>
            </w:r>
          </w:p>
        </w:tc>
        <w:tc>
          <w:tcPr>
            <w:tcW w:w="2599" w:type="dxa"/>
            <w:tcBorders>
              <w:top w:val="nil"/>
            </w:tcBorders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Косарев Илья</w:t>
            </w: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6E465E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12</w:t>
            </w:r>
          </w:p>
        </w:tc>
        <w:tc>
          <w:tcPr>
            <w:tcW w:w="2599" w:type="dxa"/>
            <w:tcBorders>
              <w:top w:val="nil"/>
            </w:tcBorders>
          </w:tcPr>
          <w:p w:rsidR="00306446" w:rsidRPr="00B60327" w:rsidRDefault="002C7D7D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Ку</w:t>
            </w:r>
            <w:r w:rsidR="00306446"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дряшкин</w:t>
            </w:r>
            <w:proofErr w:type="spellEnd"/>
            <w:r w:rsidR="00306446"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Федя</w:t>
            </w: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13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Кудряшкин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Сема</w:t>
            </w: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14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Миронова Алиса</w:t>
            </w: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15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Макарова Аня</w:t>
            </w: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16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Новокрещенных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С</w:t>
            </w: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17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Попов Артемий</w:t>
            </w: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18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Решетников Илья</w:t>
            </w: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rPr>
          <w:trHeight w:val="360"/>
        </w:trPr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19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Сокольникова К</w:t>
            </w: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20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Скворцова Яна</w:t>
            </w: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21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Тырхеева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Номина</w:t>
            </w:r>
            <w:proofErr w:type="spellEnd"/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22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Цыренжапов</w:t>
            </w:r>
            <w:proofErr w:type="spellEnd"/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С</w:t>
            </w: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23</w:t>
            </w: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60327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Югов Артем</w:t>
            </w: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603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E4445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  <w:r w:rsidRPr="00B60327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60327" w:rsidRPr="00B60327" w:rsidTr="00AB77D3">
        <w:tc>
          <w:tcPr>
            <w:tcW w:w="4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2599" w:type="dxa"/>
          </w:tcPr>
          <w:p w:rsidR="00306446" w:rsidRPr="00B60327" w:rsidRDefault="00306446" w:rsidP="00306446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3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1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709" w:type="dxa"/>
          </w:tcPr>
          <w:p w:rsidR="00306446" w:rsidRPr="00B60327" w:rsidRDefault="00306446" w:rsidP="00306446">
            <w:pPr>
              <w:tabs>
                <w:tab w:val="left" w:pos="3495"/>
              </w:tabs>
              <w:rPr>
                <w:rFonts w:ascii="Times New Roman" w:hAnsi="Times New Roman" w:cs="Times New Roman"/>
                <w:color w:val="7030A0"/>
              </w:rPr>
            </w:pPr>
          </w:p>
        </w:tc>
      </w:tr>
    </w:tbl>
    <w:p w:rsidR="005436E9" w:rsidRPr="00B60327" w:rsidRDefault="005436E9" w:rsidP="005436E9">
      <w:pPr>
        <w:tabs>
          <w:tab w:val="left" w:pos="6870"/>
        </w:tabs>
        <w:rPr>
          <w:rFonts w:ascii="Times New Roman" w:eastAsia="Calibri" w:hAnsi="Times New Roman" w:cs="Times New Roman"/>
          <w:color w:val="7030A0"/>
        </w:rPr>
      </w:pPr>
    </w:p>
    <w:p w:rsidR="005615B3" w:rsidRPr="00B60327" w:rsidRDefault="005615B3" w:rsidP="005615B3">
      <w:pPr>
        <w:rPr>
          <w:rFonts w:ascii="Times New Roman" w:hAnsi="Times New Roman" w:cs="Times New Roman"/>
          <w:color w:val="7030A0"/>
          <w:u w:val="single"/>
        </w:rPr>
      </w:pPr>
      <w:r w:rsidRPr="00B60327">
        <w:rPr>
          <w:rFonts w:ascii="Times New Roman" w:hAnsi="Times New Roman" w:cs="Times New Roman"/>
          <w:color w:val="7030A0"/>
          <w:u w:val="single"/>
        </w:rPr>
        <w:t>Оценка уровня развития:</w:t>
      </w:r>
    </w:p>
    <w:p w:rsidR="005615B3" w:rsidRPr="00B60327" w:rsidRDefault="005615B3" w:rsidP="005615B3">
      <w:pPr>
        <w:rPr>
          <w:rFonts w:ascii="Times New Roman" w:hAnsi="Times New Roman" w:cs="Times New Roman"/>
          <w:color w:val="7030A0"/>
        </w:rPr>
      </w:pPr>
      <w:r w:rsidRPr="00B60327">
        <w:rPr>
          <w:rFonts w:ascii="Times New Roman" w:hAnsi="Times New Roman" w:cs="Times New Roman"/>
          <w:color w:val="7030A0"/>
        </w:rPr>
        <w:t>1 -низший;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7030A0"/>
        </w:rPr>
      </w:pPr>
      <w:r w:rsidRPr="00B60327">
        <w:rPr>
          <w:rFonts w:ascii="Times New Roman" w:hAnsi="Times New Roman" w:cs="Times New Roman"/>
          <w:color w:val="7030A0"/>
        </w:rPr>
        <w:t>2 -низший\низкий;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7030A0"/>
        </w:rPr>
      </w:pPr>
      <w:r w:rsidRPr="00B60327">
        <w:rPr>
          <w:rFonts w:ascii="Times New Roman" w:hAnsi="Times New Roman" w:cs="Times New Roman"/>
          <w:color w:val="7030A0"/>
        </w:rPr>
        <w:t>3- низкий,</w:t>
      </w:r>
    </w:p>
    <w:p w:rsidR="005615B3" w:rsidRPr="00B60327" w:rsidRDefault="005615B3" w:rsidP="005615B3">
      <w:pPr>
        <w:rPr>
          <w:rFonts w:ascii="Times New Roman" w:hAnsi="Times New Roman" w:cs="Times New Roman"/>
          <w:color w:val="7030A0"/>
        </w:rPr>
      </w:pPr>
      <w:r w:rsidRPr="00B60327">
        <w:rPr>
          <w:rFonts w:ascii="Times New Roman" w:hAnsi="Times New Roman" w:cs="Times New Roman"/>
          <w:color w:val="7030A0"/>
        </w:rPr>
        <w:t>4-низкий\ средний;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7030A0"/>
        </w:rPr>
      </w:pPr>
      <w:r w:rsidRPr="00B60327">
        <w:rPr>
          <w:rFonts w:ascii="Times New Roman" w:hAnsi="Times New Roman" w:cs="Times New Roman"/>
          <w:color w:val="7030A0"/>
        </w:rPr>
        <w:t>5- средний;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7030A0"/>
        </w:rPr>
      </w:pPr>
      <w:r w:rsidRPr="00B60327">
        <w:rPr>
          <w:rFonts w:ascii="Times New Roman" w:hAnsi="Times New Roman" w:cs="Times New Roman"/>
          <w:color w:val="7030A0"/>
        </w:rPr>
        <w:t>6- средний\высокий;</w:t>
      </w:r>
    </w:p>
    <w:p w:rsidR="005615B3" w:rsidRPr="00B60327" w:rsidRDefault="005615B3" w:rsidP="005615B3">
      <w:pPr>
        <w:rPr>
          <w:rFonts w:ascii="Times New Roman" w:hAnsi="Times New Roman" w:cs="Times New Roman"/>
          <w:color w:val="7030A0"/>
        </w:rPr>
      </w:pPr>
      <w:r w:rsidRPr="00B60327">
        <w:rPr>
          <w:rFonts w:ascii="Times New Roman" w:hAnsi="Times New Roman" w:cs="Times New Roman"/>
          <w:color w:val="7030A0"/>
        </w:rPr>
        <w:t>7-высокий.</w:t>
      </w:r>
    </w:p>
    <w:p w:rsidR="005436E9" w:rsidRPr="00705CC8" w:rsidRDefault="005436E9" w:rsidP="005436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5436E9" w:rsidRPr="00705CC8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436E9" w:rsidRPr="00705CC8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436E9" w:rsidRPr="00705CC8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436E9" w:rsidRPr="009361B4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Pr="009361B4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Pr="009361B4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Pr="009361B4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Pr="009361B4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Pr="009361B4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Pr="009361B4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Pr="009361B4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Pr="004A12BA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Pr="004A12BA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E9" w:rsidRPr="004A12BA" w:rsidRDefault="005436E9" w:rsidP="0054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446" w:rsidRPr="009361B4" w:rsidRDefault="00306446" w:rsidP="005615B3">
      <w:pPr>
        <w:rPr>
          <w:rFonts w:ascii="Times New Roman" w:hAnsi="Times New Roman" w:cs="Times New Roman"/>
          <w:sz w:val="28"/>
          <w:szCs w:val="28"/>
        </w:rPr>
      </w:pPr>
    </w:p>
    <w:p w:rsidR="005436E9" w:rsidRPr="00705CC8" w:rsidRDefault="00AB77D3" w:rsidP="000A64BE">
      <w:pPr>
        <w:spacing w:after="0" w:line="240" w:lineRule="auto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705CC8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                                          </w:t>
      </w:r>
      <w:r w:rsidR="005436E9" w:rsidRPr="00705CC8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Диагностика  освоения содержания Про</w:t>
      </w:r>
      <w:r w:rsidR="00ED6C54" w:rsidRPr="00705CC8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граммы воспитанниками МДОУ д\с  «Успех</w:t>
      </w:r>
      <w:r w:rsidR="005436E9" w:rsidRPr="00705CC8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» </w:t>
      </w:r>
      <w:r w:rsidR="00ED6C54" w:rsidRPr="00705CC8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с. </w:t>
      </w:r>
      <w:proofErr w:type="spellStart"/>
      <w:r w:rsidR="00ED6C54" w:rsidRPr="00705CC8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кабанск</w:t>
      </w:r>
      <w:proofErr w:type="spellEnd"/>
    </w:p>
    <w:p w:rsidR="005436E9" w:rsidRPr="00705CC8" w:rsidRDefault="008D3888" w:rsidP="00ED6C54">
      <w:pPr>
        <w:spacing w:after="0" w:line="240" w:lineRule="auto"/>
        <w:jc w:val="center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группа(средняя</w:t>
      </w:r>
      <w:r w:rsidR="00ED6C54" w:rsidRPr="00705CC8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) </w:t>
      </w:r>
      <w:r w:rsidR="005436E9" w:rsidRPr="00705CC8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за 20__/____</w:t>
      </w:r>
    </w:p>
    <w:p w:rsidR="005436E9" w:rsidRPr="00705CC8" w:rsidRDefault="005436E9" w:rsidP="00ED6C54">
      <w:pPr>
        <w:spacing w:after="0" w:line="240" w:lineRule="auto"/>
        <w:jc w:val="center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705CC8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Образовательная область « Худож</w:t>
      </w:r>
      <w:r w:rsidR="00ED6C54" w:rsidRPr="00705CC8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ественно-эстетическое развитие» </w:t>
      </w:r>
    </w:p>
    <w:p w:rsidR="00AB77D3" w:rsidRPr="00705CC8" w:rsidRDefault="00AB77D3" w:rsidP="00ED6C54">
      <w:pPr>
        <w:spacing w:after="0" w:line="240" w:lineRule="auto"/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547"/>
        <w:gridCol w:w="3953"/>
        <w:gridCol w:w="840"/>
        <w:gridCol w:w="804"/>
        <w:gridCol w:w="840"/>
        <w:gridCol w:w="772"/>
        <w:gridCol w:w="744"/>
        <w:gridCol w:w="878"/>
        <w:gridCol w:w="884"/>
        <w:gridCol w:w="883"/>
        <w:gridCol w:w="904"/>
        <w:gridCol w:w="904"/>
        <w:gridCol w:w="856"/>
        <w:gridCol w:w="959"/>
      </w:tblGrid>
      <w:tr w:rsidR="004C6071" w:rsidRPr="00705CC8" w:rsidTr="004C6071">
        <w:tc>
          <w:tcPr>
            <w:tcW w:w="547" w:type="dxa"/>
          </w:tcPr>
          <w:p w:rsidR="00306446" w:rsidRPr="00705CC8" w:rsidRDefault="00306446" w:rsidP="007A56A4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№</w:t>
            </w:r>
          </w:p>
        </w:tc>
        <w:tc>
          <w:tcPr>
            <w:tcW w:w="3953" w:type="dxa"/>
          </w:tcPr>
          <w:p w:rsidR="00306446" w:rsidRPr="00705CC8" w:rsidRDefault="00306446" w:rsidP="007A56A4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ФИО</w:t>
            </w:r>
          </w:p>
          <w:p w:rsidR="00306446" w:rsidRPr="00705CC8" w:rsidRDefault="00306446" w:rsidP="007A56A4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ребенка</w:t>
            </w:r>
          </w:p>
        </w:tc>
        <w:tc>
          <w:tcPr>
            <w:tcW w:w="1644" w:type="dxa"/>
            <w:gridSpan w:val="2"/>
          </w:tcPr>
          <w:p w:rsidR="00306446" w:rsidRPr="00705CC8" w:rsidRDefault="00306446" w:rsidP="004C6071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Развитие предпосылок ценностно-смыслово</w:t>
            </w:r>
            <w:r w:rsidR="004C6071">
              <w:rPr>
                <w:rFonts w:ascii="Times New Roman" w:hAnsi="Times New Roman" w:cs="Times New Roman"/>
                <w:color w:val="2F5496" w:themeColor="accent5" w:themeShade="BF"/>
              </w:rPr>
              <w:t>г</w:t>
            </w:r>
            <w:r>
              <w:rPr>
                <w:rFonts w:ascii="Times New Roman" w:hAnsi="Times New Roman" w:cs="Times New Roman"/>
                <w:color w:val="2F5496" w:themeColor="accent5" w:themeShade="BF"/>
              </w:rPr>
              <w:t>о</w:t>
            </w:r>
            <w:r w:rsidR="004C6071">
              <w:rPr>
                <w:rFonts w:ascii="Times New Roman" w:hAnsi="Times New Roman" w:cs="Times New Roman"/>
                <w:color w:val="2F5496" w:themeColor="accent5" w:themeShade="BF"/>
              </w:rPr>
              <w:t xml:space="preserve"> </w:t>
            </w:r>
            <w:proofErr w:type="spellStart"/>
            <w:r w:rsidR="004C6071">
              <w:rPr>
                <w:rFonts w:ascii="Times New Roman" w:hAnsi="Times New Roman" w:cs="Times New Roman"/>
                <w:color w:val="2F5496" w:themeColor="accent5" w:themeShade="BF"/>
              </w:rPr>
              <w:t>восприяия</w:t>
            </w:r>
            <w:proofErr w:type="spellEnd"/>
            <w:r w:rsidR="004C6071">
              <w:rPr>
                <w:rFonts w:ascii="Times New Roman" w:hAnsi="Times New Roman" w:cs="Times New Roman"/>
                <w:color w:val="2F5496" w:themeColor="accent5" w:themeShade="BF"/>
              </w:rPr>
              <w:t xml:space="preserve"> и понимания произведений искусства, мира природы</w:t>
            </w:r>
            <w:r>
              <w:rPr>
                <w:rFonts w:ascii="Times New Roman" w:hAnsi="Times New Roman" w:cs="Times New Roman"/>
                <w:color w:val="2F5496" w:themeColor="accent5" w:themeShade="BF"/>
              </w:rPr>
              <w:t xml:space="preserve"> </w:t>
            </w:r>
          </w:p>
        </w:tc>
        <w:tc>
          <w:tcPr>
            <w:tcW w:w="1612" w:type="dxa"/>
            <w:gridSpan w:val="2"/>
          </w:tcPr>
          <w:p w:rsidR="00306446" w:rsidRDefault="004C6071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Становление эстетического отношения к окружающему миру</w:t>
            </w:r>
          </w:p>
          <w:p w:rsidR="00306446" w:rsidRPr="00705CC8" w:rsidRDefault="00306446" w:rsidP="007A56A4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1622" w:type="dxa"/>
            <w:gridSpan w:val="2"/>
          </w:tcPr>
          <w:p w:rsidR="00306446" w:rsidRPr="00705CC8" w:rsidRDefault="004C6071" w:rsidP="007A56A4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Формирование элементарных представлений о видах искусства</w:t>
            </w:r>
          </w:p>
        </w:tc>
        <w:tc>
          <w:tcPr>
            <w:tcW w:w="1767" w:type="dxa"/>
            <w:gridSpan w:val="2"/>
          </w:tcPr>
          <w:p w:rsidR="00306446" w:rsidRPr="00705CC8" w:rsidRDefault="004C6071" w:rsidP="007A56A4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Восприятие художественной литературы, фольклора</w:t>
            </w:r>
          </w:p>
        </w:tc>
        <w:tc>
          <w:tcPr>
            <w:tcW w:w="1808" w:type="dxa"/>
            <w:gridSpan w:val="2"/>
          </w:tcPr>
          <w:p w:rsidR="00306446" w:rsidRPr="00705CC8" w:rsidRDefault="004C6071" w:rsidP="007A56A4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Стимулирование сопереживания персонажам художественных произведений</w:t>
            </w:r>
          </w:p>
        </w:tc>
        <w:tc>
          <w:tcPr>
            <w:tcW w:w="1815" w:type="dxa"/>
            <w:gridSpan w:val="2"/>
          </w:tcPr>
          <w:p w:rsidR="00306446" w:rsidRPr="00705CC8" w:rsidRDefault="004C6071" w:rsidP="007A56A4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Реализация самостоятельной творческой деятельности</w:t>
            </w:r>
          </w:p>
        </w:tc>
      </w:tr>
      <w:tr w:rsidR="004C6071" w:rsidRPr="00705CC8" w:rsidTr="004C6071">
        <w:tc>
          <w:tcPr>
            <w:tcW w:w="547" w:type="dxa"/>
          </w:tcPr>
          <w:p w:rsidR="00306446" w:rsidRPr="00705CC8" w:rsidRDefault="00306446" w:rsidP="007A56A4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3953" w:type="dxa"/>
          </w:tcPr>
          <w:p w:rsidR="00306446" w:rsidRPr="00705CC8" w:rsidRDefault="00306446" w:rsidP="007A56A4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40" w:type="dxa"/>
          </w:tcPr>
          <w:p w:rsidR="00306446" w:rsidRPr="00705CC8" w:rsidRDefault="009E3A0F" w:rsidP="007A56A4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</w:rPr>
              <w:t>нг</w:t>
            </w:r>
            <w:proofErr w:type="spellEnd"/>
          </w:p>
        </w:tc>
        <w:tc>
          <w:tcPr>
            <w:tcW w:w="804" w:type="dxa"/>
          </w:tcPr>
          <w:p w:rsidR="00306446" w:rsidRPr="00705CC8" w:rsidRDefault="009E3A0F" w:rsidP="007A56A4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кг</w:t>
            </w:r>
          </w:p>
        </w:tc>
        <w:tc>
          <w:tcPr>
            <w:tcW w:w="840" w:type="dxa"/>
          </w:tcPr>
          <w:p w:rsidR="00306446" w:rsidRPr="00705CC8" w:rsidRDefault="009E3A0F" w:rsidP="007A56A4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</w:rPr>
              <w:t>Нг</w:t>
            </w:r>
            <w:proofErr w:type="spellEnd"/>
          </w:p>
        </w:tc>
        <w:tc>
          <w:tcPr>
            <w:tcW w:w="772" w:type="dxa"/>
          </w:tcPr>
          <w:p w:rsidR="00306446" w:rsidRPr="00705CC8" w:rsidRDefault="009E3A0F" w:rsidP="007A56A4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кг</w:t>
            </w:r>
          </w:p>
        </w:tc>
        <w:tc>
          <w:tcPr>
            <w:tcW w:w="744" w:type="dxa"/>
          </w:tcPr>
          <w:p w:rsidR="00306446" w:rsidRPr="00705CC8" w:rsidRDefault="009E3A0F" w:rsidP="007A56A4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</w:rPr>
              <w:t>нг</w:t>
            </w:r>
            <w:proofErr w:type="spellEnd"/>
          </w:p>
        </w:tc>
        <w:tc>
          <w:tcPr>
            <w:tcW w:w="878" w:type="dxa"/>
          </w:tcPr>
          <w:p w:rsidR="00306446" w:rsidRPr="00705CC8" w:rsidRDefault="009E3A0F" w:rsidP="007A56A4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кг</w:t>
            </w:r>
          </w:p>
        </w:tc>
        <w:tc>
          <w:tcPr>
            <w:tcW w:w="884" w:type="dxa"/>
          </w:tcPr>
          <w:p w:rsidR="00306446" w:rsidRPr="00705CC8" w:rsidRDefault="009E3A0F" w:rsidP="007A56A4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</w:rPr>
              <w:t>нг</w:t>
            </w:r>
            <w:proofErr w:type="spellEnd"/>
          </w:p>
        </w:tc>
        <w:tc>
          <w:tcPr>
            <w:tcW w:w="883" w:type="dxa"/>
          </w:tcPr>
          <w:p w:rsidR="00306446" w:rsidRPr="00705CC8" w:rsidRDefault="009E3A0F" w:rsidP="007A56A4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кг</w:t>
            </w:r>
          </w:p>
        </w:tc>
        <w:tc>
          <w:tcPr>
            <w:tcW w:w="904" w:type="dxa"/>
          </w:tcPr>
          <w:p w:rsidR="00306446" w:rsidRPr="00705CC8" w:rsidRDefault="009E3A0F" w:rsidP="007A56A4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</w:rPr>
              <w:t>нг</w:t>
            </w:r>
            <w:proofErr w:type="spellEnd"/>
          </w:p>
        </w:tc>
        <w:tc>
          <w:tcPr>
            <w:tcW w:w="904" w:type="dxa"/>
          </w:tcPr>
          <w:p w:rsidR="00306446" w:rsidRPr="00705CC8" w:rsidRDefault="009E3A0F" w:rsidP="007A56A4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кг</w:t>
            </w:r>
          </w:p>
        </w:tc>
        <w:tc>
          <w:tcPr>
            <w:tcW w:w="856" w:type="dxa"/>
          </w:tcPr>
          <w:p w:rsidR="00306446" w:rsidRPr="00705CC8" w:rsidRDefault="009E3A0F" w:rsidP="007A56A4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</w:rPr>
              <w:t>нг</w:t>
            </w:r>
            <w:proofErr w:type="spellEnd"/>
          </w:p>
        </w:tc>
        <w:tc>
          <w:tcPr>
            <w:tcW w:w="959" w:type="dxa"/>
          </w:tcPr>
          <w:p w:rsidR="00306446" w:rsidRPr="00705CC8" w:rsidRDefault="009E3A0F" w:rsidP="007A56A4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кг</w:t>
            </w: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1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Бочкарев </w:t>
            </w:r>
            <w:proofErr w:type="spellStart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Максмим</w:t>
            </w:r>
            <w:proofErr w:type="spellEnd"/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1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2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Бурдуковская</w:t>
            </w:r>
            <w:proofErr w:type="spellEnd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Лера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3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Бусовиков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Дима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Волков </w:t>
            </w:r>
            <w:proofErr w:type="spellStart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Ярик</w:t>
            </w:r>
            <w:proofErr w:type="spellEnd"/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Вертинская Оля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6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Бояркин Сергей</w:t>
            </w: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9E3A0F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7</w:t>
            </w:r>
          </w:p>
        </w:tc>
        <w:tc>
          <w:tcPr>
            <w:tcW w:w="3953" w:type="dxa"/>
            <w:tcBorders>
              <w:top w:val="nil"/>
            </w:tcBorders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Залуцкий</w:t>
            </w:r>
            <w:proofErr w:type="spellEnd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Захар</w:t>
            </w: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9E3A0F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8</w:t>
            </w:r>
          </w:p>
        </w:tc>
        <w:tc>
          <w:tcPr>
            <w:tcW w:w="3953" w:type="dxa"/>
            <w:tcBorders>
              <w:top w:val="nil"/>
            </w:tcBorders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Клочихин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Егор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9E3A0F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9</w:t>
            </w:r>
          </w:p>
        </w:tc>
        <w:tc>
          <w:tcPr>
            <w:tcW w:w="3953" w:type="dxa"/>
            <w:tcBorders>
              <w:top w:val="nil"/>
            </w:tcBorders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Карелина </w:t>
            </w:r>
            <w:proofErr w:type="spellStart"/>
            <w:r w:rsidRPr="00705CC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9E3A0F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10</w:t>
            </w:r>
          </w:p>
        </w:tc>
        <w:tc>
          <w:tcPr>
            <w:tcW w:w="3953" w:type="dxa"/>
            <w:tcBorders>
              <w:top w:val="nil"/>
            </w:tcBorders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Киршанов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Альберт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9E3A0F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11</w:t>
            </w:r>
          </w:p>
        </w:tc>
        <w:tc>
          <w:tcPr>
            <w:tcW w:w="3953" w:type="dxa"/>
            <w:tcBorders>
              <w:top w:val="nil"/>
            </w:tcBorders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Косарев Илья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9E3A0F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12</w:t>
            </w:r>
          </w:p>
        </w:tc>
        <w:tc>
          <w:tcPr>
            <w:tcW w:w="3953" w:type="dxa"/>
            <w:tcBorders>
              <w:top w:val="nil"/>
            </w:tcBorders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Кудряшкин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Федя</w:t>
            </w: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13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Кудряшкин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Сема</w:t>
            </w: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14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Миронова Алиса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15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Макарова Аня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16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Новокрещенных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С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17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Попов Артемий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18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Решетников Илья</w:t>
            </w: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19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Сокольникова К</w:t>
            </w: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20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Скворцова Яна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21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Тырхеева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Номина</w:t>
            </w:r>
            <w:proofErr w:type="spellEnd"/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22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Цыренжапов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С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705CC8">
              <w:rPr>
                <w:rFonts w:ascii="Times New Roman" w:hAnsi="Times New Roman" w:cs="Times New Roman"/>
                <w:color w:val="2F5496" w:themeColor="accent5" w:themeShade="BF"/>
              </w:rPr>
              <w:t>23</w:t>
            </w: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Югов Артем</w:t>
            </w: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3E4445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4</w:t>
            </w: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3E4445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</w:rPr>
              <w:t>5</w:t>
            </w: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  <w:tr w:rsidR="009E3A0F" w:rsidRPr="00705CC8" w:rsidTr="004C6071">
        <w:tc>
          <w:tcPr>
            <w:tcW w:w="547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3953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04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840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72" w:type="dxa"/>
          </w:tcPr>
          <w:p w:rsidR="009E3A0F" w:rsidRPr="00705CC8" w:rsidRDefault="009E3A0F" w:rsidP="009E3A0F">
            <w:pPr>
              <w:rPr>
                <w:rFonts w:ascii="Times New Roman" w:eastAsia="Calibri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74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78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83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04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856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959" w:type="dxa"/>
          </w:tcPr>
          <w:p w:rsidR="009E3A0F" w:rsidRPr="00705CC8" w:rsidRDefault="009E3A0F" w:rsidP="009E3A0F">
            <w:pPr>
              <w:tabs>
                <w:tab w:val="left" w:pos="8550"/>
              </w:tabs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</w:tbl>
    <w:p w:rsidR="00AB77D3" w:rsidRPr="00705CC8" w:rsidRDefault="00AB77D3" w:rsidP="005436E9">
      <w:pPr>
        <w:rPr>
          <w:rFonts w:ascii="Times New Roman" w:hAnsi="Times New Roman" w:cs="Times New Roman"/>
          <w:color w:val="2F5496" w:themeColor="accent5" w:themeShade="BF"/>
          <w:u w:val="single"/>
        </w:rPr>
      </w:pPr>
    </w:p>
    <w:p w:rsidR="00AB77D3" w:rsidRPr="00705CC8" w:rsidRDefault="00AB77D3" w:rsidP="005436E9">
      <w:pPr>
        <w:rPr>
          <w:rFonts w:ascii="Times New Roman" w:hAnsi="Times New Roman" w:cs="Times New Roman"/>
          <w:color w:val="2F5496" w:themeColor="accent5" w:themeShade="BF"/>
          <w:u w:val="single"/>
        </w:rPr>
      </w:pPr>
    </w:p>
    <w:p w:rsidR="005436E9" w:rsidRPr="00705CC8" w:rsidRDefault="005436E9" w:rsidP="005436E9">
      <w:pPr>
        <w:rPr>
          <w:rFonts w:ascii="Times New Roman" w:hAnsi="Times New Roman" w:cs="Times New Roman"/>
          <w:color w:val="2F5496" w:themeColor="accent5" w:themeShade="BF"/>
          <w:u w:val="single"/>
        </w:rPr>
      </w:pPr>
      <w:bookmarkStart w:id="0" w:name="_Hlk218536911"/>
      <w:r w:rsidRPr="00705CC8">
        <w:rPr>
          <w:rFonts w:ascii="Times New Roman" w:hAnsi="Times New Roman" w:cs="Times New Roman"/>
          <w:color w:val="2F5496" w:themeColor="accent5" w:themeShade="BF"/>
          <w:u w:val="single"/>
        </w:rPr>
        <w:t>Оценка уровня развития:</w:t>
      </w:r>
    </w:p>
    <w:p w:rsidR="005436E9" w:rsidRPr="00705CC8" w:rsidRDefault="005436E9" w:rsidP="005436E9">
      <w:pPr>
        <w:rPr>
          <w:rFonts w:ascii="Times New Roman" w:hAnsi="Times New Roman" w:cs="Times New Roman"/>
          <w:color w:val="2F5496" w:themeColor="accent5" w:themeShade="BF"/>
        </w:rPr>
      </w:pPr>
      <w:r w:rsidRPr="00705CC8">
        <w:rPr>
          <w:rFonts w:ascii="Times New Roman" w:hAnsi="Times New Roman" w:cs="Times New Roman"/>
          <w:color w:val="2F5496" w:themeColor="accent5" w:themeShade="BF"/>
        </w:rPr>
        <w:t>1 -</w:t>
      </w:r>
      <w:r w:rsidR="005615B3">
        <w:rPr>
          <w:rFonts w:ascii="Times New Roman" w:hAnsi="Times New Roman" w:cs="Times New Roman"/>
          <w:color w:val="2F5496" w:themeColor="accent5" w:themeShade="BF"/>
        </w:rPr>
        <w:t>низший</w:t>
      </w:r>
      <w:r w:rsidRPr="00705CC8">
        <w:rPr>
          <w:rFonts w:ascii="Times New Roman" w:hAnsi="Times New Roman" w:cs="Times New Roman"/>
          <w:color w:val="2F5496" w:themeColor="accent5" w:themeShade="BF"/>
        </w:rPr>
        <w:t>;</w:t>
      </w:r>
    </w:p>
    <w:p w:rsidR="005436E9" w:rsidRPr="00705CC8" w:rsidRDefault="005436E9" w:rsidP="005436E9">
      <w:pPr>
        <w:rPr>
          <w:rFonts w:ascii="Times New Roman" w:hAnsi="Times New Roman" w:cs="Times New Roman"/>
          <w:color w:val="2F5496" w:themeColor="accent5" w:themeShade="BF"/>
        </w:rPr>
      </w:pPr>
      <w:r w:rsidRPr="00705CC8">
        <w:rPr>
          <w:rFonts w:ascii="Times New Roman" w:hAnsi="Times New Roman" w:cs="Times New Roman"/>
          <w:color w:val="2F5496" w:themeColor="accent5" w:themeShade="BF"/>
        </w:rPr>
        <w:t xml:space="preserve">2 </w:t>
      </w:r>
      <w:r w:rsidR="005615B3">
        <w:rPr>
          <w:rFonts w:ascii="Times New Roman" w:hAnsi="Times New Roman" w:cs="Times New Roman"/>
          <w:color w:val="2F5496" w:themeColor="accent5" w:themeShade="BF"/>
        </w:rPr>
        <w:t>-низший\низкий</w:t>
      </w:r>
      <w:r w:rsidRPr="00705CC8">
        <w:rPr>
          <w:rFonts w:ascii="Times New Roman" w:hAnsi="Times New Roman" w:cs="Times New Roman"/>
          <w:color w:val="2F5496" w:themeColor="accent5" w:themeShade="BF"/>
        </w:rPr>
        <w:t>;</w:t>
      </w:r>
    </w:p>
    <w:p w:rsidR="005615B3" w:rsidRDefault="005436E9" w:rsidP="005436E9">
      <w:pPr>
        <w:rPr>
          <w:rFonts w:ascii="Times New Roman" w:hAnsi="Times New Roman" w:cs="Times New Roman"/>
          <w:color w:val="2F5496" w:themeColor="accent5" w:themeShade="BF"/>
        </w:rPr>
      </w:pPr>
      <w:r w:rsidRPr="00705CC8">
        <w:rPr>
          <w:rFonts w:ascii="Times New Roman" w:hAnsi="Times New Roman" w:cs="Times New Roman"/>
          <w:color w:val="2F5496" w:themeColor="accent5" w:themeShade="BF"/>
        </w:rPr>
        <w:t>3</w:t>
      </w:r>
      <w:r w:rsidR="005615B3">
        <w:rPr>
          <w:rFonts w:ascii="Times New Roman" w:hAnsi="Times New Roman" w:cs="Times New Roman"/>
          <w:color w:val="2F5496" w:themeColor="accent5" w:themeShade="BF"/>
        </w:rPr>
        <w:t>- низкий,</w:t>
      </w:r>
    </w:p>
    <w:p w:rsidR="005615B3" w:rsidRDefault="005615B3" w:rsidP="005436E9">
      <w:pPr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4-низкий\ средний;</w:t>
      </w:r>
    </w:p>
    <w:p w:rsidR="005615B3" w:rsidRDefault="005615B3" w:rsidP="005436E9">
      <w:pPr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5- средний;</w:t>
      </w:r>
    </w:p>
    <w:p w:rsidR="005436E9" w:rsidRDefault="005615B3" w:rsidP="005436E9">
      <w:pPr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6- средний\высокий</w:t>
      </w:r>
      <w:r w:rsidR="005436E9" w:rsidRPr="00705CC8">
        <w:rPr>
          <w:rFonts w:ascii="Times New Roman" w:hAnsi="Times New Roman" w:cs="Times New Roman"/>
          <w:color w:val="2F5496" w:themeColor="accent5" w:themeShade="BF"/>
        </w:rPr>
        <w:t>;</w:t>
      </w:r>
    </w:p>
    <w:p w:rsidR="005615B3" w:rsidRPr="00705CC8" w:rsidRDefault="005615B3" w:rsidP="005436E9">
      <w:pPr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7-высокий.</w:t>
      </w:r>
    </w:p>
    <w:bookmarkEnd w:id="0"/>
    <w:p w:rsidR="005436E9" w:rsidRPr="00705CC8" w:rsidRDefault="005436E9" w:rsidP="005436E9">
      <w:pPr>
        <w:tabs>
          <w:tab w:val="left" w:pos="6870"/>
        </w:tabs>
        <w:rPr>
          <w:rFonts w:ascii="Times New Roman" w:hAnsi="Times New Roman" w:cs="Times New Roman"/>
          <w:color w:val="2F5496" w:themeColor="accent5" w:themeShade="BF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5614C3" w:rsidRDefault="005614C3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5614C3" w:rsidRDefault="005614C3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5614C3" w:rsidRDefault="005614C3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5614C3" w:rsidRDefault="005614C3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5614C3" w:rsidRDefault="005614C3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5614C3" w:rsidRDefault="005614C3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5614C3" w:rsidRDefault="005614C3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5614C3" w:rsidRDefault="005614C3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5614C3" w:rsidRDefault="005614C3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5614C3" w:rsidRDefault="005614C3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D1423E" w:rsidRPr="008E042D" w:rsidRDefault="00D1423E" w:rsidP="00D1423E">
      <w:pPr>
        <w:jc w:val="center"/>
        <w:rPr>
          <w:rFonts w:ascii="Candara" w:hAnsi="Candara"/>
          <w:b/>
          <w:sz w:val="36"/>
          <w:szCs w:val="36"/>
        </w:rPr>
      </w:pPr>
      <w:r w:rsidRPr="008E042D">
        <w:rPr>
          <w:rFonts w:ascii="Candara" w:hAnsi="Candara"/>
          <w:b/>
          <w:sz w:val="36"/>
          <w:szCs w:val="36"/>
        </w:rPr>
        <w:t xml:space="preserve">Аналитическая справка по результатам педагогического мониторинга образовательного процесса и детского развития в </w:t>
      </w:r>
      <w:r>
        <w:rPr>
          <w:rFonts w:ascii="Candara" w:hAnsi="Candara"/>
          <w:b/>
          <w:sz w:val="36"/>
          <w:szCs w:val="36"/>
        </w:rPr>
        <w:t>средней</w:t>
      </w:r>
      <w:r w:rsidRPr="008E042D">
        <w:rPr>
          <w:rFonts w:ascii="Candara" w:hAnsi="Candara"/>
          <w:b/>
          <w:sz w:val="36"/>
          <w:szCs w:val="36"/>
        </w:rPr>
        <w:t xml:space="preserve"> группе.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Дата проведения: на октябрь 202</w:t>
      </w:r>
      <w:r>
        <w:rPr>
          <w:rFonts w:ascii="Arial Narrow" w:hAnsi="Arial Narrow" w:cs="Courier New"/>
          <w:sz w:val="28"/>
          <w:szCs w:val="28"/>
        </w:rPr>
        <w:t>3</w:t>
      </w:r>
      <w:r w:rsidRPr="008118EE">
        <w:rPr>
          <w:rFonts w:ascii="Arial Narrow" w:hAnsi="Arial Narrow" w:cs="Courier New"/>
          <w:sz w:val="28"/>
          <w:szCs w:val="28"/>
        </w:rPr>
        <w:t xml:space="preserve"> </w:t>
      </w:r>
      <w:proofErr w:type="spellStart"/>
      <w:r w:rsidRPr="008118EE">
        <w:rPr>
          <w:rFonts w:ascii="Arial Narrow" w:hAnsi="Arial Narrow" w:cs="Courier New"/>
          <w:sz w:val="28"/>
          <w:szCs w:val="28"/>
        </w:rPr>
        <w:t>уч.год</w:t>
      </w:r>
      <w:proofErr w:type="spellEnd"/>
      <w:r w:rsidRPr="008118EE">
        <w:rPr>
          <w:rFonts w:ascii="Arial Narrow" w:hAnsi="Arial Narrow" w:cs="Courier New"/>
          <w:sz w:val="28"/>
          <w:szCs w:val="28"/>
        </w:rPr>
        <w:t>.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proofErr w:type="spellStart"/>
      <w:r w:rsidRPr="008118EE">
        <w:rPr>
          <w:rFonts w:ascii="Arial Narrow" w:hAnsi="Arial Narrow" w:cs="Courier New"/>
          <w:sz w:val="28"/>
          <w:szCs w:val="28"/>
        </w:rPr>
        <w:t>Воспитательно</w:t>
      </w:r>
      <w:proofErr w:type="spellEnd"/>
      <w:r w:rsidRPr="008118EE">
        <w:rPr>
          <w:rFonts w:ascii="Arial Narrow" w:hAnsi="Arial Narrow" w:cs="Courier New"/>
          <w:sz w:val="28"/>
          <w:szCs w:val="28"/>
        </w:rPr>
        <w:t>- образовательный процесс в группе выстроен на основе основной общеобразовательной программы дошкольного образования МАДОУ детский сад «Успех».</w:t>
      </w:r>
    </w:p>
    <w:p w:rsidR="00D1423E" w:rsidRPr="008118EE" w:rsidRDefault="00D1423E" w:rsidP="00D1423E">
      <w:pPr>
        <w:rPr>
          <w:rFonts w:ascii="Arial Narrow" w:hAnsi="Arial Narrow" w:cs="Courier New"/>
          <w:i/>
          <w:sz w:val="28"/>
          <w:szCs w:val="28"/>
        </w:rPr>
      </w:pPr>
      <w:r w:rsidRPr="008118EE">
        <w:rPr>
          <w:rFonts w:ascii="Arial Narrow" w:hAnsi="Arial Narrow" w:cs="Courier New"/>
          <w:i/>
          <w:sz w:val="28"/>
          <w:szCs w:val="28"/>
        </w:rPr>
        <w:t xml:space="preserve">Воспитатели: </w:t>
      </w:r>
      <w:proofErr w:type="spellStart"/>
      <w:r w:rsidRPr="008118EE">
        <w:rPr>
          <w:rFonts w:ascii="Arial Narrow" w:hAnsi="Arial Narrow" w:cs="Courier New"/>
          <w:i/>
          <w:sz w:val="28"/>
          <w:szCs w:val="28"/>
        </w:rPr>
        <w:t>Бабинцева</w:t>
      </w:r>
      <w:proofErr w:type="spellEnd"/>
      <w:r w:rsidRPr="008118EE">
        <w:rPr>
          <w:rFonts w:ascii="Arial Narrow" w:hAnsi="Arial Narrow" w:cs="Courier New"/>
          <w:i/>
          <w:sz w:val="28"/>
          <w:szCs w:val="28"/>
        </w:rPr>
        <w:t xml:space="preserve"> Т.Н, Котова О.Д.</w:t>
      </w:r>
    </w:p>
    <w:p w:rsidR="00D1423E" w:rsidRPr="008118EE" w:rsidRDefault="00D1423E" w:rsidP="00D1423E">
      <w:pPr>
        <w:pStyle w:val="a9"/>
        <w:numPr>
          <w:ilvl w:val="1"/>
          <w:numId w:val="3"/>
        </w:num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Характеристика группы.</w:t>
      </w:r>
    </w:p>
    <w:p w:rsidR="00D1423E" w:rsidRPr="008118EE" w:rsidRDefault="00D1423E" w:rsidP="00D1423E">
      <w:pPr>
        <w:pStyle w:val="a9"/>
        <w:ind w:left="0"/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Списочный состав группы 2</w:t>
      </w:r>
      <w:r w:rsidR="0087796D">
        <w:rPr>
          <w:rFonts w:ascii="Arial Narrow" w:hAnsi="Arial Narrow" w:cs="Courier New"/>
          <w:sz w:val="28"/>
          <w:szCs w:val="28"/>
        </w:rPr>
        <w:t>5</w:t>
      </w:r>
      <w:r w:rsidRPr="008118EE">
        <w:rPr>
          <w:rFonts w:ascii="Arial Narrow" w:hAnsi="Arial Narrow" w:cs="Courier New"/>
          <w:sz w:val="28"/>
          <w:szCs w:val="28"/>
        </w:rPr>
        <w:t xml:space="preserve"> человек.</w:t>
      </w:r>
    </w:p>
    <w:p w:rsidR="00D1423E" w:rsidRPr="008118EE" w:rsidRDefault="00D1423E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 xml:space="preserve">Диагностика были охвачены: </w:t>
      </w:r>
      <w:r w:rsidR="0087796D">
        <w:rPr>
          <w:rFonts w:ascii="Arial Narrow" w:hAnsi="Arial Narrow" w:cs="Courier New"/>
          <w:sz w:val="28"/>
          <w:szCs w:val="28"/>
        </w:rPr>
        <w:t>17</w:t>
      </w:r>
      <w:r w:rsidRPr="008118EE">
        <w:rPr>
          <w:rFonts w:ascii="Arial Narrow" w:hAnsi="Arial Narrow" w:cs="Courier New"/>
          <w:sz w:val="28"/>
          <w:szCs w:val="28"/>
        </w:rPr>
        <w:t xml:space="preserve"> детей</w:t>
      </w:r>
    </w:p>
    <w:p w:rsidR="00D1423E" w:rsidRPr="008118EE" w:rsidRDefault="00D1423E" w:rsidP="00D1423E">
      <w:pPr>
        <w:pStyle w:val="a9"/>
        <w:numPr>
          <w:ilvl w:val="1"/>
          <w:numId w:val="3"/>
        </w:num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 xml:space="preserve">Цель мониторинга: 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 xml:space="preserve">-определение уровня освоения детьми </w:t>
      </w:r>
      <w:r w:rsidR="0087796D">
        <w:rPr>
          <w:rFonts w:ascii="Arial Narrow" w:hAnsi="Arial Narrow" w:cs="Courier New"/>
          <w:sz w:val="28"/>
          <w:szCs w:val="28"/>
        </w:rPr>
        <w:t>средн</w:t>
      </w:r>
      <w:r w:rsidRPr="008118EE">
        <w:rPr>
          <w:rFonts w:ascii="Arial Narrow" w:hAnsi="Arial Narrow" w:cs="Courier New"/>
          <w:sz w:val="28"/>
          <w:szCs w:val="28"/>
        </w:rPr>
        <w:t>ей группы образовательной программы МАДОУ.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1.3 задачи мониторинга: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- определить уровень усвоения детьми программного материала по образовательным областям;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 xml:space="preserve">- оптимизировать работу с детьми, наметить направление работы по итогам мониторинга по группе в целом;  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1.4 методы диагностики: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- наблюдение;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-игровые упражнения;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-индивидуальная беседа;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-тестовые задания;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-беседа с родителями с учетом анкетирования.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При обследовании были использованы таблицы диагностики педагогического процесса, разработанные в соответствии с ФГОС.</w:t>
      </w:r>
    </w:p>
    <w:p w:rsidR="005614C3" w:rsidRDefault="005614C3" w:rsidP="00D1423E">
      <w:pPr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rPr>
          <w:rFonts w:ascii="Arial Narrow" w:hAnsi="Arial Narrow" w:cs="Courier New"/>
          <w:sz w:val="28"/>
          <w:szCs w:val="28"/>
        </w:rPr>
      </w:pP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Обследование проводилось по пяти образовательным областям: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- физическое развитие,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- познавательное развитие,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-речевое развитие,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-социально-коммуникативное развитие,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-художественно- эстетическое развитие.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Результаты диагностики усвоения детьми разделов программы определяются тремя уровнями:</w:t>
      </w:r>
    </w:p>
    <w:p w:rsidR="00D1423E" w:rsidRPr="008118EE" w:rsidRDefault="00D1423E" w:rsidP="00D1423E">
      <w:p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1 балл- низкий уровень,</w:t>
      </w:r>
    </w:p>
    <w:p w:rsidR="00D1423E" w:rsidRPr="008118EE" w:rsidRDefault="00D1423E" w:rsidP="00D1423E">
      <w:pPr>
        <w:pStyle w:val="a9"/>
        <w:numPr>
          <w:ilvl w:val="0"/>
          <w:numId w:val="3"/>
        </w:num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балла- средний уровень,</w:t>
      </w:r>
    </w:p>
    <w:p w:rsidR="00D1423E" w:rsidRPr="008118EE" w:rsidRDefault="00D1423E" w:rsidP="00D1423E">
      <w:pPr>
        <w:pStyle w:val="a9"/>
        <w:numPr>
          <w:ilvl w:val="0"/>
          <w:numId w:val="3"/>
        </w:numPr>
        <w:rPr>
          <w:rFonts w:ascii="Arial Narrow" w:hAnsi="Arial Narrow" w:cs="Courier New"/>
          <w:sz w:val="28"/>
          <w:szCs w:val="28"/>
        </w:rPr>
      </w:pPr>
      <w:r w:rsidRPr="008118EE">
        <w:rPr>
          <w:rFonts w:ascii="Arial Narrow" w:hAnsi="Arial Narrow" w:cs="Courier New"/>
          <w:sz w:val="28"/>
          <w:szCs w:val="28"/>
        </w:rPr>
        <w:t>балла- высокий уровень.</w:t>
      </w:r>
    </w:p>
    <w:p w:rsidR="00D1423E" w:rsidRPr="008118EE" w:rsidRDefault="00D1423E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8"/>
          <w:szCs w:val="28"/>
        </w:rPr>
      </w:pP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Результаты диагностики показали: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  <w:r w:rsidRPr="005614C3">
        <w:rPr>
          <w:rFonts w:ascii="Arial Narrow" w:hAnsi="Arial Narrow" w:cs="Courier New"/>
          <w:sz w:val="24"/>
          <w:szCs w:val="24"/>
          <w:u w:val="single"/>
        </w:rPr>
        <w:t>Образовательная область: «Речевое развитие»: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На начало учебного года выявлены следующие результаты:</w:t>
      </w:r>
    </w:p>
    <w:p w:rsidR="007E5EA7" w:rsidRPr="005614C3" w:rsidRDefault="007E5EA7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 1 столбцу</w:t>
      </w:r>
      <w:r w:rsidRPr="005614C3">
        <w:rPr>
          <w:rFonts w:ascii="Arial Narrow" w:hAnsi="Arial Narrow" w:cs="Courier New"/>
          <w:sz w:val="24"/>
          <w:szCs w:val="24"/>
        </w:rPr>
        <w:t>:</w:t>
      </w:r>
    </w:p>
    <w:p w:rsidR="007E5EA7" w:rsidRPr="005614C3" w:rsidRDefault="007E5EA7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Средний\в</w:t>
      </w:r>
      <w:r w:rsidR="00D1423E" w:rsidRPr="005614C3">
        <w:rPr>
          <w:rFonts w:ascii="Arial Narrow" w:hAnsi="Arial Narrow" w:cs="Courier New"/>
          <w:sz w:val="24"/>
          <w:szCs w:val="24"/>
        </w:rPr>
        <w:t>ысокий уровень 2</w:t>
      </w:r>
      <w:r w:rsidRPr="005614C3">
        <w:rPr>
          <w:rFonts w:ascii="Arial Narrow" w:hAnsi="Arial Narrow" w:cs="Courier New"/>
          <w:sz w:val="24"/>
          <w:szCs w:val="24"/>
        </w:rPr>
        <w:t>3,5</w:t>
      </w:r>
      <w:r w:rsidR="00D1423E" w:rsidRPr="005614C3">
        <w:rPr>
          <w:rFonts w:ascii="Arial Narrow" w:hAnsi="Arial Narrow" w:cs="Courier New"/>
          <w:sz w:val="24"/>
          <w:szCs w:val="24"/>
        </w:rPr>
        <w:t xml:space="preserve">% </w:t>
      </w:r>
    </w:p>
    <w:p w:rsidR="007E5EA7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7E5EA7" w:rsidRPr="005614C3">
        <w:rPr>
          <w:rFonts w:ascii="Arial Narrow" w:hAnsi="Arial Narrow" w:cs="Courier New"/>
          <w:sz w:val="24"/>
          <w:szCs w:val="24"/>
        </w:rPr>
        <w:t>29,4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7E5EA7" w:rsidRPr="005614C3" w:rsidRDefault="007E5EA7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низко\средний 29,4%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 низкий уровень </w:t>
      </w:r>
      <w:r w:rsidR="007E5EA7" w:rsidRPr="005614C3">
        <w:rPr>
          <w:rFonts w:ascii="Arial Narrow" w:hAnsi="Arial Narrow" w:cs="Courier New"/>
          <w:sz w:val="24"/>
          <w:szCs w:val="24"/>
        </w:rPr>
        <w:t>5</w:t>
      </w:r>
      <w:r w:rsidRPr="005614C3">
        <w:rPr>
          <w:rFonts w:ascii="Arial Narrow" w:hAnsi="Arial Narrow" w:cs="Courier New"/>
          <w:sz w:val="24"/>
          <w:szCs w:val="24"/>
        </w:rPr>
        <w:t>.8%.</w:t>
      </w:r>
    </w:p>
    <w:p w:rsidR="00982221" w:rsidRPr="005614C3" w:rsidRDefault="00982221" w:rsidP="00D1423E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по2столбцу: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64.7%,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низко\средний 29,4%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 низкий уровень 5.8%.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по3столбцу: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Средний\высокий уровень 17.6% 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41.1%,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низко\средний 29,4%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 низкий уровень 5.8%.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по4столбцу: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58.8%,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низко\средний 17.6%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 низкий уровень 17.6%.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низший5.8%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по5столбцу: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52.9%,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низко\средний 17.6%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 низкий уровень 23.5%.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по6столбцу: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58.8%,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низко\средний 29,4%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 низкий уровень 17.6%.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по7столбцу: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низко\средний 58.8%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 низкий уровень 35.2%.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D1423E" w:rsidRPr="005614C3" w:rsidRDefault="00982221" w:rsidP="00982221">
      <w:pPr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   </w:t>
      </w:r>
      <w:r w:rsidR="00D1423E" w:rsidRPr="005614C3">
        <w:rPr>
          <w:rFonts w:ascii="Arial Narrow" w:hAnsi="Arial Narrow" w:cs="Courier New"/>
          <w:sz w:val="24"/>
          <w:szCs w:val="24"/>
        </w:rPr>
        <w:t xml:space="preserve">Пути решения: необходимо продолжать уделять серьезное внимание развитию речи и коммуникативным навыкам детей через индивидуальную работу, организованную </w:t>
      </w:r>
      <w:r w:rsidRPr="005614C3">
        <w:rPr>
          <w:rFonts w:ascii="Arial Narrow" w:hAnsi="Arial Narrow" w:cs="Courier New"/>
          <w:sz w:val="24"/>
          <w:szCs w:val="24"/>
        </w:rPr>
        <w:t xml:space="preserve">   </w:t>
      </w:r>
      <w:r w:rsidR="00D1423E" w:rsidRPr="005614C3">
        <w:rPr>
          <w:rFonts w:ascii="Arial Narrow" w:hAnsi="Arial Narrow" w:cs="Courier New"/>
          <w:sz w:val="24"/>
          <w:szCs w:val="24"/>
        </w:rPr>
        <w:t>деятельность. Учить детей внимательно слушать литературные произведения, продолжать работу через использование дидактических игр, заинтересовывать детей через игровые ситуации.</w:t>
      </w:r>
    </w:p>
    <w:p w:rsidR="005614C3" w:rsidRP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</w:p>
    <w:p w:rsidR="005614C3" w:rsidRP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</w:p>
    <w:p w:rsidR="005614C3" w:rsidRP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</w:p>
    <w:p w:rsidR="005614C3" w:rsidRP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</w:p>
    <w:p w:rsidR="005614C3" w:rsidRP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  <w:r w:rsidRPr="005614C3">
        <w:rPr>
          <w:rFonts w:ascii="Arial Narrow" w:hAnsi="Arial Narrow" w:cs="Courier New"/>
          <w:sz w:val="24"/>
          <w:szCs w:val="24"/>
          <w:u w:val="single"/>
        </w:rPr>
        <w:t>Образовательная область: «Познавательное развитие»: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На начало учебного года выявлены следующие результаты: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По1столбцу: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Средний\высокий уровень 23.5% 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64.7%,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</w:t>
      </w:r>
      <w:r w:rsidR="0023480F" w:rsidRPr="005614C3">
        <w:rPr>
          <w:rFonts w:ascii="Arial Narrow" w:hAnsi="Arial Narrow" w:cs="Courier New"/>
          <w:sz w:val="24"/>
          <w:szCs w:val="24"/>
        </w:rPr>
        <w:t>\низший</w:t>
      </w:r>
      <w:r w:rsidRPr="005614C3">
        <w:rPr>
          <w:rFonts w:ascii="Arial Narrow" w:hAnsi="Arial Narrow" w:cs="Courier New"/>
          <w:sz w:val="24"/>
          <w:szCs w:val="24"/>
        </w:rPr>
        <w:t xml:space="preserve"> уровень 5.8%.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982221" w:rsidRPr="005614C3" w:rsidRDefault="0023480F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по2</w:t>
      </w:r>
      <w:r w:rsidR="00982221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982221" w:rsidRPr="005614C3" w:rsidRDefault="0023480F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Средний\высокий уровень 29.4</w:t>
      </w:r>
      <w:r w:rsidR="00982221" w:rsidRPr="005614C3">
        <w:rPr>
          <w:rFonts w:ascii="Arial Narrow" w:hAnsi="Arial Narrow" w:cs="Courier New"/>
          <w:sz w:val="24"/>
          <w:szCs w:val="24"/>
        </w:rPr>
        <w:t xml:space="preserve">% 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23480F" w:rsidRPr="005614C3">
        <w:rPr>
          <w:rFonts w:ascii="Arial Narrow" w:hAnsi="Arial Narrow" w:cs="Courier New"/>
          <w:sz w:val="24"/>
          <w:szCs w:val="24"/>
        </w:rPr>
        <w:t>52.9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</w:t>
      </w:r>
      <w:r w:rsidR="0023480F" w:rsidRPr="005614C3">
        <w:rPr>
          <w:rFonts w:ascii="Arial Narrow" w:hAnsi="Arial Narrow" w:cs="Courier New"/>
          <w:sz w:val="24"/>
          <w:szCs w:val="24"/>
        </w:rPr>
        <w:t>\низший</w:t>
      </w:r>
      <w:r w:rsidRPr="005614C3">
        <w:rPr>
          <w:rFonts w:ascii="Arial Narrow" w:hAnsi="Arial Narrow" w:cs="Courier New"/>
          <w:sz w:val="24"/>
          <w:szCs w:val="24"/>
        </w:rPr>
        <w:t xml:space="preserve"> уровень 5.8%.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по3столбцу:</w:t>
      </w:r>
    </w:p>
    <w:p w:rsidR="00982221" w:rsidRPr="005614C3" w:rsidRDefault="0023480F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Средний\высокий уровень 29.4</w:t>
      </w:r>
      <w:r w:rsidR="00982221" w:rsidRPr="005614C3">
        <w:rPr>
          <w:rFonts w:ascii="Arial Narrow" w:hAnsi="Arial Narrow" w:cs="Courier New"/>
          <w:sz w:val="24"/>
          <w:szCs w:val="24"/>
        </w:rPr>
        <w:t xml:space="preserve">% 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23480F" w:rsidRPr="005614C3">
        <w:rPr>
          <w:rFonts w:ascii="Arial Narrow" w:hAnsi="Arial Narrow" w:cs="Courier New"/>
          <w:sz w:val="24"/>
          <w:szCs w:val="24"/>
        </w:rPr>
        <w:t>58.8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 уровень 5.8%.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982221" w:rsidRPr="005614C3" w:rsidRDefault="0023480F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по4</w:t>
      </w:r>
      <w:r w:rsidR="00982221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982221" w:rsidRPr="005614C3" w:rsidRDefault="0023480F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Средний\высокий уровень 17.6</w:t>
      </w:r>
      <w:r w:rsidR="00982221" w:rsidRPr="005614C3">
        <w:rPr>
          <w:rFonts w:ascii="Arial Narrow" w:hAnsi="Arial Narrow" w:cs="Courier New"/>
          <w:sz w:val="24"/>
          <w:szCs w:val="24"/>
        </w:rPr>
        <w:t xml:space="preserve">% 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23480F" w:rsidRPr="005614C3">
        <w:rPr>
          <w:rFonts w:ascii="Arial Narrow" w:hAnsi="Arial Narrow" w:cs="Courier New"/>
          <w:sz w:val="24"/>
          <w:szCs w:val="24"/>
        </w:rPr>
        <w:t>64.7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 уровень 5.8%.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982221" w:rsidRPr="005614C3" w:rsidRDefault="0023480F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по5</w:t>
      </w:r>
      <w:r w:rsidR="00982221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23480F" w:rsidRPr="005614C3">
        <w:rPr>
          <w:rFonts w:ascii="Arial Narrow" w:hAnsi="Arial Narrow" w:cs="Courier New"/>
          <w:sz w:val="24"/>
          <w:szCs w:val="24"/>
        </w:rPr>
        <w:t>82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 уровень 5.8%.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982221" w:rsidRPr="005614C3" w:rsidRDefault="0023480F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по6</w:t>
      </w:r>
      <w:r w:rsidR="00982221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982221" w:rsidRPr="005614C3" w:rsidRDefault="0023480F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низко\средний 82</w:t>
      </w:r>
      <w:r w:rsidR="00982221" w:rsidRPr="005614C3">
        <w:rPr>
          <w:rFonts w:ascii="Arial Narrow" w:hAnsi="Arial Narrow" w:cs="Courier New"/>
          <w:sz w:val="24"/>
          <w:szCs w:val="24"/>
        </w:rPr>
        <w:t>%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 низкий</w:t>
      </w:r>
      <w:r w:rsidR="0023480F" w:rsidRPr="005614C3">
        <w:rPr>
          <w:rFonts w:ascii="Arial Narrow" w:hAnsi="Arial Narrow" w:cs="Courier New"/>
          <w:sz w:val="24"/>
          <w:szCs w:val="24"/>
        </w:rPr>
        <w:t>\низший</w:t>
      </w:r>
      <w:r w:rsidRPr="005614C3">
        <w:rPr>
          <w:rFonts w:ascii="Arial Narrow" w:hAnsi="Arial Narrow" w:cs="Courier New"/>
          <w:sz w:val="24"/>
          <w:szCs w:val="24"/>
        </w:rPr>
        <w:t xml:space="preserve"> уровень 5.8%.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982221" w:rsidRPr="005614C3" w:rsidRDefault="0023480F" w:rsidP="0098222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по7</w:t>
      </w:r>
      <w:r w:rsidR="00982221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23480F" w:rsidRPr="005614C3">
        <w:rPr>
          <w:rFonts w:ascii="Arial Narrow" w:hAnsi="Arial Narrow" w:cs="Courier New"/>
          <w:sz w:val="24"/>
          <w:szCs w:val="24"/>
        </w:rPr>
        <w:t>88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 уровень 5.8%.</w:t>
      </w:r>
    </w:p>
    <w:p w:rsidR="00982221" w:rsidRPr="005614C3" w:rsidRDefault="00982221" w:rsidP="0098222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D1423E" w:rsidRPr="005614C3" w:rsidRDefault="00D1423E" w:rsidP="005614C3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Пути </w:t>
      </w:r>
      <w:proofErr w:type="gramStart"/>
      <w:r w:rsidRPr="005614C3">
        <w:rPr>
          <w:rFonts w:ascii="Arial Narrow" w:hAnsi="Arial Narrow" w:cs="Courier New"/>
          <w:sz w:val="24"/>
          <w:szCs w:val="24"/>
        </w:rPr>
        <w:t>решения:</w:t>
      </w:r>
      <w:r w:rsidR="005614C3">
        <w:rPr>
          <w:rFonts w:ascii="Arial Narrow" w:hAnsi="Arial Narrow" w:cs="Courier New"/>
          <w:sz w:val="24"/>
          <w:szCs w:val="24"/>
        </w:rPr>
        <w:t xml:space="preserve">   </w:t>
      </w:r>
      <w:proofErr w:type="gramEnd"/>
      <w:r w:rsidRPr="005614C3">
        <w:rPr>
          <w:rFonts w:ascii="Arial Narrow" w:hAnsi="Arial Narrow" w:cs="Courier New"/>
          <w:sz w:val="24"/>
          <w:szCs w:val="24"/>
        </w:rPr>
        <w:t>Проводить с детьми индивидуальную работу используя дидактические игры. Необходимо уделить внимание формированию целостной картины мира, сенсорных эталонов и элементарных математических представлений развитию конструктивных навыков. А также использовать в работе деятельность экспериментирования.</w:t>
      </w:r>
    </w:p>
    <w:p w:rsidR="00D1423E" w:rsidRPr="005614C3" w:rsidRDefault="005614C3" w:rsidP="005614C3">
      <w:pPr>
        <w:rPr>
          <w:rFonts w:ascii="Arial Narrow" w:hAnsi="Arial Narrow" w:cs="Courier New"/>
          <w:sz w:val="24"/>
          <w:szCs w:val="24"/>
          <w:u w:val="single"/>
        </w:rPr>
      </w:pPr>
      <w:r>
        <w:rPr>
          <w:rFonts w:ascii="Arial Narrow" w:hAnsi="Arial Narrow" w:cs="Courier New"/>
          <w:sz w:val="24"/>
          <w:szCs w:val="24"/>
        </w:rPr>
        <w:t xml:space="preserve">            </w:t>
      </w:r>
      <w:r w:rsidR="00D1423E" w:rsidRPr="005614C3">
        <w:rPr>
          <w:rFonts w:ascii="Arial Narrow" w:hAnsi="Arial Narrow" w:cs="Courier New"/>
          <w:sz w:val="24"/>
          <w:szCs w:val="24"/>
          <w:u w:val="single"/>
        </w:rPr>
        <w:t>Образовательная область: «Социально- коммуникативное развитие»: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На начало учебного года выявлены следующие результаты: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По1столбцу: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88%,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низкий\средний уровень 5.8%.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по2столбцу: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94%,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по3столбцу: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75%,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низкий\средний уровень 23.5%.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по4столбцу: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64.7%,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 средний уровень 23.5%.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 уровень 5.8%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по5столбцу: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C209C1" w:rsidRPr="005614C3">
        <w:rPr>
          <w:rFonts w:ascii="Arial Narrow" w:hAnsi="Arial Narrow" w:cs="Courier New"/>
          <w:sz w:val="24"/>
          <w:szCs w:val="24"/>
        </w:rPr>
        <w:t>88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 уровень 5.8%.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23480F" w:rsidRPr="005614C3" w:rsidRDefault="00C209C1" w:rsidP="0023480F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по6</w:t>
      </w:r>
      <w:r w:rsidR="0023480F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C209C1" w:rsidRPr="005614C3">
        <w:rPr>
          <w:rFonts w:ascii="Arial Narrow" w:hAnsi="Arial Narrow" w:cs="Courier New"/>
          <w:sz w:val="24"/>
          <w:szCs w:val="24"/>
        </w:rPr>
        <w:t>88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</w:t>
      </w:r>
      <w:r w:rsidR="00C209C1" w:rsidRPr="005614C3">
        <w:rPr>
          <w:rFonts w:ascii="Arial Narrow" w:hAnsi="Arial Narrow" w:cs="Courier New"/>
          <w:sz w:val="24"/>
          <w:szCs w:val="24"/>
        </w:rPr>
        <w:t>\средний</w:t>
      </w:r>
      <w:r w:rsidRPr="005614C3">
        <w:rPr>
          <w:rFonts w:ascii="Arial Narrow" w:hAnsi="Arial Narrow" w:cs="Courier New"/>
          <w:sz w:val="24"/>
          <w:szCs w:val="24"/>
        </w:rPr>
        <w:t xml:space="preserve"> уровень 5.8%.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23480F" w:rsidRPr="005614C3" w:rsidRDefault="00C209C1" w:rsidP="0023480F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по7</w:t>
      </w:r>
      <w:r w:rsidR="0023480F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C209C1" w:rsidRPr="005614C3">
        <w:rPr>
          <w:rFonts w:ascii="Arial Narrow" w:hAnsi="Arial Narrow" w:cs="Courier New"/>
          <w:sz w:val="24"/>
          <w:szCs w:val="24"/>
        </w:rPr>
        <w:t>88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</w:t>
      </w:r>
      <w:r w:rsidR="00C209C1" w:rsidRPr="005614C3">
        <w:rPr>
          <w:rFonts w:ascii="Arial Narrow" w:hAnsi="Arial Narrow" w:cs="Courier New"/>
          <w:sz w:val="24"/>
          <w:szCs w:val="24"/>
        </w:rPr>
        <w:t>\средний</w:t>
      </w:r>
      <w:r w:rsidRPr="005614C3">
        <w:rPr>
          <w:rFonts w:ascii="Arial Narrow" w:hAnsi="Arial Narrow" w:cs="Courier New"/>
          <w:sz w:val="24"/>
          <w:szCs w:val="24"/>
        </w:rPr>
        <w:t xml:space="preserve"> уровень 5.8%.</w:t>
      </w:r>
    </w:p>
    <w:p w:rsidR="0023480F" w:rsidRPr="005614C3" w:rsidRDefault="0023480F" w:rsidP="0023480F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23480F" w:rsidRPr="005614C3" w:rsidRDefault="0023480F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</w:p>
    <w:p w:rsidR="00D1423E" w:rsidRPr="005614C3" w:rsidRDefault="005614C3" w:rsidP="005614C3">
      <w:pPr>
        <w:rPr>
          <w:rFonts w:ascii="Arial Narrow" w:hAnsi="Arial Narrow" w:cs="Courier New"/>
          <w:sz w:val="24"/>
          <w:szCs w:val="24"/>
        </w:rPr>
      </w:pPr>
      <w:r>
        <w:rPr>
          <w:rFonts w:ascii="Arial Narrow" w:hAnsi="Arial Narrow" w:cs="Courier New"/>
          <w:sz w:val="24"/>
          <w:szCs w:val="24"/>
        </w:rPr>
        <w:t xml:space="preserve">        </w:t>
      </w:r>
      <w:r w:rsidR="00D1423E" w:rsidRPr="005614C3">
        <w:rPr>
          <w:rFonts w:ascii="Arial Narrow" w:hAnsi="Arial Narrow" w:cs="Courier New"/>
          <w:sz w:val="24"/>
          <w:szCs w:val="24"/>
        </w:rPr>
        <w:t xml:space="preserve">Пути решения: 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Продолжать работу с детьми через использование дидактических игр по проблеме, большое внимание уделять детям которые требуют индивидуального подхода, таким образом следует заинтересовывать детей через игровые ситуации, чтением книг с проблемными ситуациями, просмотр иллюстраций. 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  <w:r w:rsidRPr="005614C3">
        <w:rPr>
          <w:rFonts w:ascii="Arial Narrow" w:hAnsi="Arial Narrow" w:cs="Courier New"/>
          <w:sz w:val="24"/>
          <w:szCs w:val="24"/>
          <w:u w:val="single"/>
        </w:rPr>
        <w:t>Образовательная область: «художественно- эстетическое развитие»: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На начало учебного года выявлены следующие результаты: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По1столбцу: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низкий\средний уровень 94.1%.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по2столбцу: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низкий\средний уровень 94.1%.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по3столбцу: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низкий\средний уровень 94.1%.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низший 5.8%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по4столбцу: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88%,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низкий\средний уровень 11.7%.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по5столбцу: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88%,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низкий\средний уровень 11.7%.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по6столбцу: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88%,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низкий\средний уровень 11.7%.</w:t>
      </w:r>
    </w:p>
    <w:p w:rsidR="00C209C1" w:rsidRPr="005614C3" w:rsidRDefault="00C209C1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</w:p>
    <w:p w:rsidR="00C209C1" w:rsidRPr="005614C3" w:rsidRDefault="00C209C1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Пути решения: 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Продолжать знакомить детей с видами изобразительного искусства, чаще использовать разные материалы и способы создания изображения, формировать умение создавать как индивидуальные, так и коллективные композиции в изобразительной деятельности.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5614C3" w:rsidRDefault="005614C3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  <w:u w:val="single"/>
        </w:rPr>
      </w:pPr>
      <w:bookmarkStart w:id="1" w:name="_GoBack"/>
      <w:bookmarkEnd w:id="1"/>
      <w:r w:rsidRPr="005614C3">
        <w:rPr>
          <w:rFonts w:ascii="Arial Narrow" w:hAnsi="Arial Narrow" w:cs="Courier New"/>
          <w:sz w:val="24"/>
          <w:szCs w:val="24"/>
          <w:u w:val="single"/>
        </w:rPr>
        <w:t>Образовательная область: «физическое  развитие»: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На начало учебного года выявлены следующие результаты: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По1столбцу: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76%,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низкий\средний уровень 11.7%.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 11.7%</w:t>
      </w:r>
    </w:p>
    <w:p w:rsidR="00C209C1" w:rsidRPr="005614C3" w:rsidRDefault="001F2226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по2</w:t>
      </w:r>
      <w:r w:rsidR="00C209C1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88%,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низкий\средний уровень </w:t>
      </w:r>
      <w:r w:rsidR="001F2226" w:rsidRPr="005614C3">
        <w:rPr>
          <w:rFonts w:ascii="Arial Narrow" w:hAnsi="Arial Narrow" w:cs="Courier New"/>
          <w:sz w:val="24"/>
          <w:szCs w:val="24"/>
        </w:rPr>
        <w:t>11.7</w:t>
      </w:r>
      <w:r w:rsidRPr="005614C3">
        <w:rPr>
          <w:rFonts w:ascii="Arial Narrow" w:hAnsi="Arial Narrow" w:cs="Courier New"/>
          <w:sz w:val="24"/>
          <w:szCs w:val="24"/>
        </w:rPr>
        <w:t>%.</w:t>
      </w:r>
    </w:p>
    <w:p w:rsidR="00C209C1" w:rsidRPr="005614C3" w:rsidRDefault="001F2226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по3</w:t>
      </w:r>
      <w:r w:rsidR="00C209C1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1F2226" w:rsidRPr="005614C3">
        <w:rPr>
          <w:rFonts w:ascii="Arial Narrow" w:hAnsi="Arial Narrow" w:cs="Courier New"/>
          <w:sz w:val="24"/>
          <w:szCs w:val="24"/>
        </w:rPr>
        <w:t>76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низкий\средний уровень </w:t>
      </w:r>
      <w:r w:rsidR="001F2226" w:rsidRPr="005614C3">
        <w:rPr>
          <w:rFonts w:ascii="Arial Narrow" w:hAnsi="Arial Narrow" w:cs="Courier New"/>
          <w:sz w:val="24"/>
          <w:szCs w:val="24"/>
        </w:rPr>
        <w:t>17.6</w:t>
      </w:r>
      <w:r w:rsidRPr="005614C3">
        <w:rPr>
          <w:rFonts w:ascii="Arial Narrow" w:hAnsi="Arial Narrow" w:cs="Courier New"/>
          <w:sz w:val="24"/>
          <w:szCs w:val="24"/>
        </w:rPr>
        <w:t>%.</w:t>
      </w:r>
    </w:p>
    <w:p w:rsidR="00C209C1" w:rsidRPr="005614C3" w:rsidRDefault="001F2226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</w:t>
      </w:r>
      <w:r w:rsidR="00C209C1" w:rsidRPr="005614C3">
        <w:rPr>
          <w:rFonts w:ascii="Arial Narrow" w:hAnsi="Arial Narrow" w:cs="Courier New"/>
          <w:sz w:val="24"/>
          <w:szCs w:val="24"/>
        </w:rPr>
        <w:t>ий 5.8%</w:t>
      </w:r>
    </w:p>
    <w:p w:rsidR="00C209C1" w:rsidRPr="005614C3" w:rsidRDefault="001F2226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по4</w:t>
      </w:r>
      <w:r w:rsidR="00C209C1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88%,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низкий\средний уровень </w:t>
      </w:r>
      <w:r w:rsidR="001F2226" w:rsidRPr="005614C3">
        <w:rPr>
          <w:rFonts w:ascii="Arial Narrow" w:hAnsi="Arial Narrow" w:cs="Courier New"/>
          <w:sz w:val="24"/>
          <w:szCs w:val="24"/>
        </w:rPr>
        <w:t>11.7</w:t>
      </w:r>
      <w:r w:rsidRPr="005614C3">
        <w:rPr>
          <w:rFonts w:ascii="Arial Narrow" w:hAnsi="Arial Narrow" w:cs="Courier New"/>
          <w:sz w:val="24"/>
          <w:szCs w:val="24"/>
        </w:rPr>
        <w:t>%.</w:t>
      </w:r>
    </w:p>
    <w:p w:rsidR="00C209C1" w:rsidRPr="005614C3" w:rsidRDefault="001F2226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по5</w:t>
      </w:r>
      <w:r w:rsidR="00C209C1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1F2226" w:rsidRPr="005614C3">
        <w:rPr>
          <w:rFonts w:ascii="Arial Narrow" w:hAnsi="Arial Narrow" w:cs="Courier New"/>
          <w:sz w:val="24"/>
          <w:szCs w:val="24"/>
        </w:rPr>
        <w:t>82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низкий\средний уровень 5.8%.</w:t>
      </w:r>
    </w:p>
    <w:p w:rsidR="00C209C1" w:rsidRPr="005614C3" w:rsidRDefault="001F2226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 11.7</w:t>
      </w:r>
      <w:r w:rsidR="00C209C1" w:rsidRPr="005614C3">
        <w:rPr>
          <w:rFonts w:ascii="Arial Narrow" w:hAnsi="Arial Narrow" w:cs="Courier New"/>
          <w:sz w:val="24"/>
          <w:szCs w:val="24"/>
        </w:rPr>
        <w:t>%</w:t>
      </w:r>
    </w:p>
    <w:p w:rsidR="00C209C1" w:rsidRPr="005614C3" w:rsidRDefault="001F2226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по6</w:t>
      </w:r>
      <w:r w:rsidR="00C209C1" w:rsidRPr="005614C3">
        <w:rPr>
          <w:rFonts w:ascii="Arial Narrow" w:hAnsi="Arial Narrow" w:cs="Courier New"/>
          <w:i/>
          <w:sz w:val="24"/>
          <w:szCs w:val="24"/>
          <w:u w:val="single"/>
        </w:rPr>
        <w:t>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средний уровень </w:t>
      </w:r>
      <w:r w:rsidR="001F2226" w:rsidRPr="005614C3">
        <w:rPr>
          <w:rFonts w:ascii="Arial Narrow" w:hAnsi="Arial Narrow" w:cs="Courier New"/>
          <w:sz w:val="24"/>
          <w:szCs w:val="24"/>
        </w:rPr>
        <w:t>82</w:t>
      </w:r>
      <w:r w:rsidRPr="005614C3">
        <w:rPr>
          <w:rFonts w:ascii="Arial Narrow" w:hAnsi="Arial Narrow" w:cs="Courier New"/>
          <w:sz w:val="24"/>
          <w:szCs w:val="24"/>
        </w:rPr>
        <w:t>%,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низкий\средний уровень 5.8%.</w:t>
      </w:r>
    </w:p>
    <w:p w:rsidR="00C209C1" w:rsidRPr="005614C3" w:rsidRDefault="001F2226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низкий 11.7</w:t>
      </w:r>
      <w:r w:rsidR="00C209C1" w:rsidRPr="005614C3">
        <w:rPr>
          <w:rFonts w:ascii="Arial Narrow" w:hAnsi="Arial Narrow" w:cs="Courier New"/>
          <w:sz w:val="24"/>
          <w:szCs w:val="24"/>
        </w:rPr>
        <w:t>%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i/>
          <w:sz w:val="24"/>
          <w:szCs w:val="24"/>
          <w:u w:val="single"/>
        </w:rPr>
      </w:pPr>
      <w:r w:rsidRPr="005614C3">
        <w:rPr>
          <w:rFonts w:ascii="Arial Narrow" w:hAnsi="Arial Narrow" w:cs="Courier New"/>
          <w:i/>
          <w:sz w:val="24"/>
          <w:szCs w:val="24"/>
          <w:u w:val="single"/>
        </w:rPr>
        <w:t>по7столбцу: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средний уровень 88%,</w:t>
      </w:r>
    </w:p>
    <w:p w:rsidR="00C209C1" w:rsidRPr="005614C3" w:rsidRDefault="00C209C1" w:rsidP="00C209C1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низкий\средний уровень </w:t>
      </w:r>
      <w:r w:rsidR="001F2226" w:rsidRPr="005614C3">
        <w:rPr>
          <w:rFonts w:ascii="Arial Narrow" w:hAnsi="Arial Narrow" w:cs="Courier New"/>
          <w:sz w:val="24"/>
          <w:szCs w:val="24"/>
        </w:rPr>
        <w:t>11.7</w:t>
      </w:r>
      <w:r w:rsidRPr="005614C3">
        <w:rPr>
          <w:rFonts w:ascii="Arial Narrow" w:hAnsi="Arial Narrow" w:cs="Courier New"/>
          <w:sz w:val="24"/>
          <w:szCs w:val="24"/>
        </w:rPr>
        <w:t>%.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 xml:space="preserve">Пути решения: 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Проводить индивидуальную работу, пополнять предметно пространственную развивающую среду за счет физического оборудования, направленных на развитие разнообразных видов деятельности.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Вывод:</w:t>
      </w:r>
    </w:p>
    <w:p w:rsidR="00D1423E" w:rsidRPr="005614C3" w:rsidRDefault="00D1423E" w:rsidP="00D1423E">
      <w:pPr>
        <w:pStyle w:val="a9"/>
        <w:ind w:left="360"/>
        <w:rPr>
          <w:rFonts w:ascii="Arial Narrow" w:hAnsi="Arial Narrow" w:cs="Courier New"/>
          <w:sz w:val="24"/>
          <w:szCs w:val="24"/>
        </w:rPr>
      </w:pPr>
      <w:r w:rsidRPr="005614C3">
        <w:rPr>
          <w:rFonts w:ascii="Arial Narrow" w:hAnsi="Arial Narrow" w:cs="Courier New"/>
          <w:sz w:val="24"/>
          <w:szCs w:val="24"/>
        </w:rPr>
        <w:t>Анализ результата мониторинга начало года показывает- показатели выполнения программы находятся в пределах среднего уровня. Следует продолжать работу по освоению и реализации современных педагогических технологий, направленных на развитие детей. Необходимо больше внимания уделять просветительской работе с родителями воспитанников.</w:t>
      </w:r>
    </w:p>
    <w:p w:rsidR="00705CC8" w:rsidRPr="005614C3" w:rsidRDefault="00705CC8" w:rsidP="005436E9">
      <w:pPr>
        <w:tabs>
          <w:tab w:val="left" w:pos="6870"/>
        </w:tabs>
        <w:rPr>
          <w:rFonts w:ascii="Times New Roman" w:hAnsi="Times New Roman" w:cs="Times New Roman"/>
          <w:sz w:val="24"/>
          <w:szCs w:val="24"/>
        </w:rPr>
      </w:pPr>
    </w:p>
    <w:p w:rsidR="00705CC8" w:rsidRPr="005614C3" w:rsidRDefault="00705CC8" w:rsidP="005436E9">
      <w:pPr>
        <w:tabs>
          <w:tab w:val="left" w:pos="6870"/>
        </w:tabs>
        <w:rPr>
          <w:rFonts w:ascii="Times New Roman" w:hAnsi="Times New Roman" w:cs="Times New Roman"/>
          <w:sz w:val="24"/>
          <w:szCs w:val="24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05CC8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05CC8" w:rsidRPr="009361B4" w:rsidRDefault="00705CC8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5436E9" w:rsidRPr="009361B4" w:rsidRDefault="005436E9" w:rsidP="005436E9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36E9" w:rsidRPr="009361B4" w:rsidRDefault="005436E9" w:rsidP="005436E9">
      <w:pPr>
        <w:tabs>
          <w:tab w:val="left" w:pos="6870"/>
        </w:tabs>
        <w:rPr>
          <w:rFonts w:ascii="Times New Roman" w:hAnsi="Times New Roman" w:cs="Times New Roman"/>
        </w:rPr>
      </w:pPr>
    </w:p>
    <w:p w:rsidR="007345A4" w:rsidRDefault="007345A4"/>
    <w:sectPr w:rsidR="007345A4" w:rsidSect="007A56A4">
      <w:headerReference w:type="default" r:id="rId8"/>
      <w:pgSz w:w="16838" w:h="11906" w:orient="landscape"/>
      <w:pgMar w:top="567" w:right="720" w:bottom="28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21" w:rsidRDefault="00982221">
      <w:pPr>
        <w:spacing w:after="0" w:line="240" w:lineRule="auto"/>
      </w:pPr>
      <w:r>
        <w:separator/>
      </w:r>
    </w:p>
  </w:endnote>
  <w:endnote w:type="continuationSeparator" w:id="0">
    <w:p w:rsidR="00982221" w:rsidRDefault="0098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21" w:rsidRDefault="00982221">
      <w:pPr>
        <w:spacing w:after="0" w:line="240" w:lineRule="auto"/>
      </w:pPr>
      <w:r>
        <w:separator/>
      </w:r>
    </w:p>
  </w:footnote>
  <w:footnote w:type="continuationSeparator" w:id="0">
    <w:p w:rsidR="00982221" w:rsidRDefault="0098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221" w:rsidRDefault="00982221" w:rsidP="007A56A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95968"/>
    <w:multiLevelType w:val="multilevel"/>
    <w:tmpl w:val="45F642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5E3C7B43"/>
    <w:multiLevelType w:val="hybridMultilevel"/>
    <w:tmpl w:val="03A8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12C5C"/>
    <w:multiLevelType w:val="hybridMultilevel"/>
    <w:tmpl w:val="E6A86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75"/>
    <w:rsid w:val="00045032"/>
    <w:rsid w:val="000532B8"/>
    <w:rsid w:val="00086C34"/>
    <w:rsid w:val="000A64BE"/>
    <w:rsid w:val="000E044C"/>
    <w:rsid w:val="00193C96"/>
    <w:rsid w:val="001D3075"/>
    <w:rsid w:val="001D4699"/>
    <w:rsid w:val="001F2226"/>
    <w:rsid w:val="0023480F"/>
    <w:rsid w:val="002C7D7D"/>
    <w:rsid w:val="002D3043"/>
    <w:rsid w:val="00306446"/>
    <w:rsid w:val="003257B9"/>
    <w:rsid w:val="00356DAE"/>
    <w:rsid w:val="003E4445"/>
    <w:rsid w:val="00405386"/>
    <w:rsid w:val="004A4B3D"/>
    <w:rsid w:val="004C6071"/>
    <w:rsid w:val="00514128"/>
    <w:rsid w:val="005368A0"/>
    <w:rsid w:val="005436E9"/>
    <w:rsid w:val="005614C3"/>
    <w:rsid w:val="005615B3"/>
    <w:rsid w:val="005D7346"/>
    <w:rsid w:val="00696768"/>
    <w:rsid w:val="006A2CC3"/>
    <w:rsid w:val="006C2A1C"/>
    <w:rsid w:val="006E465E"/>
    <w:rsid w:val="00705CC8"/>
    <w:rsid w:val="00721BBE"/>
    <w:rsid w:val="007333D3"/>
    <w:rsid w:val="007345A4"/>
    <w:rsid w:val="0074211D"/>
    <w:rsid w:val="007A0C17"/>
    <w:rsid w:val="007A56A4"/>
    <w:rsid w:val="007C7760"/>
    <w:rsid w:val="007E207E"/>
    <w:rsid w:val="007E5EA7"/>
    <w:rsid w:val="00823E79"/>
    <w:rsid w:val="0087796D"/>
    <w:rsid w:val="008A18C3"/>
    <w:rsid w:val="008D3888"/>
    <w:rsid w:val="008F2238"/>
    <w:rsid w:val="00961622"/>
    <w:rsid w:val="009632D4"/>
    <w:rsid w:val="009815EC"/>
    <w:rsid w:val="00982221"/>
    <w:rsid w:val="009E3A0F"/>
    <w:rsid w:val="009F1975"/>
    <w:rsid w:val="00AB77D3"/>
    <w:rsid w:val="00B522A8"/>
    <w:rsid w:val="00B60327"/>
    <w:rsid w:val="00B91F9F"/>
    <w:rsid w:val="00BE4CA5"/>
    <w:rsid w:val="00C13958"/>
    <w:rsid w:val="00C209C1"/>
    <w:rsid w:val="00CB45D1"/>
    <w:rsid w:val="00D1423E"/>
    <w:rsid w:val="00D206CD"/>
    <w:rsid w:val="00D2317A"/>
    <w:rsid w:val="00DE09F9"/>
    <w:rsid w:val="00DF4DB1"/>
    <w:rsid w:val="00E15954"/>
    <w:rsid w:val="00E62986"/>
    <w:rsid w:val="00E670B9"/>
    <w:rsid w:val="00ED6C54"/>
    <w:rsid w:val="00EE416C"/>
    <w:rsid w:val="00F919E7"/>
    <w:rsid w:val="00FA1DEE"/>
    <w:rsid w:val="00FC66C1"/>
    <w:rsid w:val="00FD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46BFF02-4C24-4225-BCCC-13D0D541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6E9"/>
  </w:style>
  <w:style w:type="paragraph" w:styleId="a6">
    <w:name w:val="footer"/>
    <w:basedOn w:val="a"/>
    <w:link w:val="a7"/>
    <w:uiPriority w:val="99"/>
    <w:unhideWhenUsed/>
    <w:rsid w:val="0054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6E9"/>
  </w:style>
  <w:style w:type="paragraph" w:styleId="a8">
    <w:name w:val="No Spacing"/>
    <w:uiPriority w:val="1"/>
    <w:qFormat/>
    <w:rsid w:val="005436E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436E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21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2023-10-12T00:57:00Z</cp:lastPrinted>
  <dcterms:created xsi:type="dcterms:W3CDTF">2018-10-08T13:53:00Z</dcterms:created>
  <dcterms:modified xsi:type="dcterms:W3CDTF">2023-11-11T10:53:00Z</dcterms:modified>
</cp:coreProperties>
</file>