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2AD" w:rsidRDefault="00F032AD" w:rsidP="00377DAD">
      <w:pPr>
        <w:jc w:val="center"/>
        <w:rPr>
          <w:b/>
          <w:sz w:val="28"/>
        </w:rPr>
      </w:pPr>
    </w:p>
    <w:p w:rsidR="00954465" w:rsidRPr="00954465" w:rsidRDefault="00954465" w:rsidP="00954465">
      <w:pPr>
        <w:jc w:val="right"/>
        <w:rPr>
          <w:b/>
          <w:bCs/>
          <w:iCs/>
          <w:sz w:val="28"/>
        </w:rPr>
      </w:pPr>
      <w:r w:rsidRPr="00954465">
        <w:rPr>
          <w:b/>
          <w:bCs/>
          <w:iCs/>
          <w:sz w:val="28"/>
          <w:lang w:val="x-none"/>
        </w:rPr>
        <w:t>Приложение №</w:t>
      </w:r>
      <w:r w:rsidR="003D1CE9">
        <w:rPr>
          <w:b/>
          <w:bCs/>
          <w:iCs/>
          <w:sz w:val="28"/>
        </w:rPr>
        <w:t xml:space="preserve"> 15</w:t>
      </w:r>
    </w:p>
    <w:p w:rsidR="00954465" w:rsidRPr="00954465" w:rsidRDefault="00954465" w:rsidP="00954465">
      <w:pPr>
        <w:jc w:val="right"/>
        <w:rPr>
          <w:b/>
          <w:bCs/>
          <w:iCs/>
          <w:sz w:val="28"/>
          <w:lang w:val="x-none"/>
        </w:rPr>
      </w:pPr>
      <w:r w:rsidRPr="00954465">
        <w:rPr>
          <w:b/>
          <w:bCs/>
          <w:iCs/>
          <w:sz w:val="28"/>
          <w:lang w:val="x-none"/>
        </w:rPr>
        <w:t>к коллективному договору</w:t>
      </w:r>
    </w:p>
    <w:p w:rsidR="00954465" w:rsidRPr="00954465" w:rsidRDefault="00954465" w:rsidP="00954465">
      <w:pPr>
        <w:jc w:val="right"/>
        <w:rPr>
          <w:b/>
          <w:sz w:val="28"/>
        </w:rPr>
      </w:pPr>
      <w:r w:rsidRPr="00954465">
        <w:rPr>
          <w:b/>
          <w:sz w:val="28"/>
        </w:rPr>
        <w:t xml:space="preserve">МАДОУ «Детский сад «Успех» с. </w:t>
      </w:r>
      <w:proofErr w:type="spellStart"/>
      <w:r w:rsidRPr="00954465">
        <w:rPr>
          <w:b/>
          <w:sz w:val="28"/>
        </w:rPr>
        <w:t>Кабанск</w:t>
      </w:r>
      <w:proofErr w:type="spellEnd"/>
      <w:r w:rsidRPr="00954465">
        <w:rPr>
          <w:b/>
          <w:sz w:val="28"/>
        </w:rPr>
        <w:t xml:space="preserve"> </w:t>
      </w:r>
    </w:p>
    <w:p w:rsidR="00F032AD" w:rsidRPr="00F032AD" w:rsidRDefault="00F032AD" w:rsidP="00F032AD">
      <w:pPr>
        <w:jc w:val="center"/>
        <w:rPr>
          <w:sz w:val="28"/>
        </w:rPr>
      </w:pPr>
    </w:p>
    <w:p w:rsidR="00F032AD" w:rsidRPr="00F032AD" w:rsidRDefault="00F032AD" w:rsidP="00F032AD">
      <w:pPr>
        <w:jc w:val="center"/>
        <w:rPr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F032AD" w:rsidRPr="00F032AD" w:rsidTr="00BE4B7D">
        <w:tc>
          <w:tcPr>
            <w:tcW w:w="2500" w:type="pct"/>
          </w:tcPr>
          <w:p w:rsidR="00F032AD" w:rsidRPr="00F032AD" w:rsidRDefault="00954465" w:rsidP="00F032AD">
            <w:pPr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:rsidR="00F032AD" w:rsidRPr="00F032AD" w:rsidRDefault="00FE34B5" w:rsidP="00F032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Председателем ПК</w:t>
            </w:r>
          </w:p>
          <w:p w:rsidR="00F032AD" w:rsidRPr="00F032AD" w:rsidRDefault="00F032AD" w:rsidP="00F032AD">
            <w:pPr>
              <w:jc w:val="center"/>
              <w:rPr>
                <w:sz w:val="28"/>
              </w:rPr>
            </w:pPr>
            <w:r w:rsidRPr="00F032AD">
              <w:rPr>
                <w:sz w:val="28"/>
              </w:rPr>
              <w:t xml:space="preserve">МАДОУ «Детский сад </w:t>
            </w:r>
          </w:p>
          <w:p w:rsidR="00F032AD" w:rsidRPr="00F032AD" w:rsidRDefault="00F032AD" w:rsidP="00F032AD">
            <w:pPr>
              <w:jc w:val="center"/>
              <w:rPr>
                <w:sz w:val="28"/>
              </w:rPr>
            </w:pPr>
            <w:r w:rsidRPr="00F032AD">
              <w:rPr>
                <w:sz w:val="28"/>
              </w:rPr>
              <w:t xml:space="preserve">«Успех» с. </w:t>
            </w:r>
            <w:proofErr w:type="spellStart"/>
            <w:r w:rsidRPr="00F032AD">
              <w:rPr>
                <w:sz w:val="28"/>
              </w:rPr>
              <w:t>Кабанск</w:t>
            </w:r>
            <w:proofErr w:type="spellEnd"/>
            <w:r w:rsidR="00FE34B5">
              <w:rPr>
                <w:sz w:val="28"/>
              </w:rPr>
              <w:t xml:space="preserve"> </w:t>
            </w:r>
            <w:proofErr w:type="spellStart"/>
            <w:r w:rsidR="00FE34B5">
              <w:rPr>
                <w:sz w:val="28"/>
              </w:rPr>
              <w:t>О.Д.Котовой</w:t>
            </w:r>
            <w:proofErr w:type="spellEnd"/>
          </w:p>
          <w:p w:rsidR="00F032AD" w:rsidRPr="00F032AD" w:rsidRDefault="00F032AD" w:rsidP="00FE34B5">
            <w:pPr>
              <w:rPr>
                <w:sz w:val="28"/>
              </w:rPr>
            </w:pPr>
            <w:r w:rsidRPr="00F032AD">
              <w:rPr>
                <w:sz w:val="28"/>
              </w:rPr>
              <w:t xml:space="preserve">  </w:t>
            </w:r>
            <w:r w:rsidR="00FE34B5">
              <w:rPr>
                <w:sz w:val="28"/>
              </w:rPr>
              <w:t>______</w:t>
            </w:r>
            <w:r w:rsidR="00FE34B5" w:rsidRPr="00F032AD">
              <w:rPr>
                <w:sz w:val="28"/>
              </w:rPr>
              <w:t>от «    » ____</w:t>
            </w:r>
            <w:r w:rsidR="00FE34B5">
              <w:rPr>
                <w:sz w:val="28"/>
              </w:rPr>
              <w:t>______</w:t>
            </w:r>
            <w:r w:rsidR="00B82622">
              <w:rPr>
                <w:sz w:val="28"/>
              </w:rPr>
              <w:t xml:space="preserve"> 2022</w:t>
            </w:r>
            <w:r w:rsidR="00FE34B5" w:rsidRPr="00F032AD">
              <w:rPr>
                <w:sz w:val="28"/>
              </w:rPr>
              <w:t xml:space="preserve"> г.</w:t>
            </w:r>
          </w:p>
        </w:tc>
        <w:tc>
          <w:tcPr>
            <w:tcW w:w="2500" w:type="pct"/>
          </w:tcPr>
          <w:p w:rsidR="00F032AD" w:rsidRPr="00F032AD" w:rsidRDefault="00F032AD" w:rsidP="00F032AD">
            <w:pPr>
              <w:jc w:val="center"/>
              <w:rPr>
                <w:sz w:val="28"/>
              </w:rPr>
            </w:pPr>
            <w:r w:rsidRPr="00F032AD">
              <w:rPr>
                <w:sz w:val="28"/>
              </w:rPr>
              <w:t>УТВЕРЖДЕНО</w:t>
            </w:r>
          </w:p>
          <w:p w:rsidR="00F032AD" w:rsidRPr="00F032AD" w:rsidRDefault="00F032AD" w:rsidP="00F032AD">
            <w:pPr>
              <w:jc w:val="center"/>
              <w:rPr>
                <w:sz w:val="28"/>
              </w:rPr>
            </w:pPr>
            <w:r w:rsidRPr="00F032AD">
              <w:rPr>
                <w:sz w:val="28"/>
              </w:rPr>
              <w:t>Заведующий</w:t>
            </w:r>
          </w:p>
          <w:p w:rsidR="00F032AD" w:rsidRPr="00F032AD" w:rsidRDefault="00F032AD" w:rsidP="00F032AD">
            <w:pPr>
              <w:jc w:val="center"/>
              <w:rPr>
                <w:sz w:val="28"/>
              </w:rPr>
            </w:pPr>
            <w:r w:rsidRPr="00F032AD">
              <w:rPr>
                <w:sz w:val="28"/>
              </w:rPr>
              <w:t xml:space="preserve">МАДОУ «Детский сад </w:t>
            </w:r>
          </w:p>
          <w:p w:rsidR="00F032AD" w:rsidRPr="00F032AD" w:rsidRDefault="00F032AD" w:rsidP="00F032AD">
            <w:pPr>
              <w:jc w:val="center"/>
              <w:rPr>
                <w:sz w:val="28"/>
              </w:rPr>
            </w:pPr>
            <w:r w:rsidRPr="00F032AD">
              <w:rPr>
                <w:sz w:val="28"/>
              </w:rPr>
              <w:t xml:space="preserve">«Успех» с. </w:t>
            </w:r>
            <w:proofErr w:type="spellStart"/>
            <w:r w:rsidRPr="00F032AD">
              <w:rPr>
                <w:sz w:val="28"/>
              </w:rPr>
              <w:t>Кабанск</w:t>
            </w:r>
            <w:proofErr w:type="spellEnd"/>
          </w:p>
          <w:p w:rsidR="00FE34B5" w:rsidRDefault="00FE34B5" w:rsidP="00FE34B5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_____________Т.В. Фролова</w:t>
            </w:r>
          </w:p>
          <w:p w:rsidR="00F032AD" w:rsidRPr="00F032AD" w:rsidRDefault="00FE34B5" w:rsidP="00FE34B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№     от «____» _____</w:t>
            </w:r>
            <w:r w:rsidR="00B82622">
              <w:rPr>
                <w:sz w:val="28"/>
              </w:rPr>
              <w:t xml:space="preserve"> 2022</w:t>
            </w:r>
            <w:bookmarkStart w:id="0" w:name="_GoBack"/>
            <w:bookmarkEnd w:id="0"/>
            <w:r w:rsidR="00F032AD" w:rsidRPr="00F032AD">
              <w:rPr>
                <w:sz w:val="28"/>
              </w:rPr>
              <w:t xml:space="preserve"> г.</w:t>
            </w:r>
          </w:p>
          <w:p w:rsidR="00F032AD" w:rsidRPr="00F032AD" w:rsidRDefault="00F032AD" w:rsidP="00F032AD">
            <w:pPr>
              <w:jc w:val="center"/>
              <w:rPr>
                <w:sz w:val="28"/>
              </w:rPr>
            </w:pPr>
          </w:p>
        </w:tc>
      </w:tr>
    </w:tbl>
    <w:p w:rsidR="00F032AD" w:rsidRPr="00F032AD" w:rsidRDefault="00F032AD" w:rsidP="00F032AD">
      <w:pPr>
        <w:jc w:val="center"/>
        <w:rPr>
          <w:b/>
          <w:sz w:val="28"/>
        </w:rPr>
      </w:pPr>
    </w:p>
    <w:p w:rsidR="00F032AD" w:rsidRDefault="00F032AD" w:rsidP="00377DAD">
      <w:pPr>
        <w:jc w:val="center"/>
        <w:rPr>
          <w:b/>
          <w:sz w:val="28"/>
        </w:rPr>
      </w:pPr>
    </w:p>
    <w:p w:rsidR="004309AA" w:rsidRDefault="004309AA" w:rsidP="00377DAD">
      <w:pPr>
        <w:jc w:val="center"/>
        <w:rPr>
          <w:b/>
          <w:sz w:val="28"/>
        </w:rPr>
      </w:pPr>
      <w:r>
        <w:rPr>
          <w:b/>
          <w:sz w:val="28"/>
        </w:rPr>
        <w:t xml:space="preserve">Положение </w:t>
      </w:r>
      <w:r w:rsidR="00377DAD">
        <w:rPr>
          <w:b/>
          <w:sz w:val="28"/>
        </w:rPr>
        <w:t xml:space="preserve">о комиссии  по социальному страхованию </w:t>
      </w:r>
    </w:p>
    <w:p w:rsidR="00377DAD" w:rsidRDefault="004309AA" w:rsidP="00377DAD">
      <w:pPr>
        <w:jc w:val="center"/>
        <w:rPr>
          <w:b/>
          <w:sz w:val="28"/>
        </w:rPr>
      </w:pPr>
      <w:r>
        <w:rPr>
          <w:b/>
          <w:sz w:val="28"/>
        </w:rPr>
        <w:t>работников М</w:t>
      </w:r>
      <w:r w:rsidR="00F032AD">
        <w:rPr>
          <w:b/>
          <w:sz w:val="28"/>
        </w:rPr>
        <w:t>А</w:t>
      </w:r>
      <w:r>
        <w:rPr>
          <w:b/>
          <w:sz w:val="28"/>
        </w:rPr>
        <w:t>ДОУ «Детский</w:t>
      </w:r>
      <w:r w:rsidR="00F032AD">
        <w:rPr>
          <w:b/>
          <w:sz w:val="28"/>
        </w:rPr>
        <w:t xml:space="preserve"> сад  «Успех</w:t>
      </w:r>
      <w:r w:rsidR="00377DAD">
        <w:rPr>
          <w:b/>
          <w:sz w:val="28"/>
        </w:rPr>
        <w:t>»</w:t>
      </w:r>
      <w:r w:rsidR="00F032AD">
        <w:rPr>
          <w:b/>
          <w:sz w:val="28"/>
        </w:rPr>
        <w:t xml:space="preserve"> с. </w:t>
      </w:r>
      <w:proofErr w:type="spellStart"/>
      <w:r w:rsidR="00F032AD">
        <w:rPr>
          <w:b/>
          <w:sz w:val="28"/>
        </w:rPr>
        <w:t>Кабанск</w:t>
      </w:r>
      <w:proofErr w:type="spellEnd"/>
    </w:p>
    <w:p w:rsidR="00377DAD" w:rsidRDefault="00377DAD" w:rsidP="00377DAD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377DAD" w:rsidRPr="009C32C8" w:rsidRDefault="004309AA" w:rsidP="009C32C8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C32C8">
        <w:rPr>
          <w:rFonts w:ascii="Times New Roman" w:hAnsi="Times New Roman"/>
          <w:sz w:val="24"/>
          <w:szCs w:val="24"/>
        </w:rPr>
        <w:t>В соответствии с положением о Фонде социального страхования Российской Федерации, утвержденным постановлением Правительства Российской Федерации от 12 февраля 1994 г. №101, для осуществления практической работы по социальному страхованию в учреждениях образуются комиссии по социальному страхованию.</w:t>
      </w:r>
    </w:p>
    <w:p w:rsidR="00377DAD" w:rsidRPr="009C32C8" w:rsidRDefault="004309AA" w:rsidP="009C32C8">
      <w:pPr>
        <w:pStyle w:val="a3"/>
        <w:ind w:firstLine="567"/>
        <w:jc w:val="both"/>
        <w:rPr>
          <w:sz w:val="24"/>
          <w:szCs w:val="24"/>
        </w:rPr>
      </w:pPr>
      <w:r w:rsidRPr="009C32C8">
        <w:rPr>
          <w:rFonts w:ascii="Times New Roman" w:hAnsi="Times New Roman"/>
          <w:sz w:val="24"/>
          <w:szCs w:val="24"/>
        </w:rPr>
        <w:t>Комиссия по социальному страхованию осуществляет свою деятельность в соответствии с Конституцией Российской Федерации</w:t>
      </w:r>
      <w:r w:rsidR="009C32C8" w:rsidRPr="009C32C8">
        <w:rPr>
          <w:rFonts w:ascii="Times New Roman" w:hAnsi="Times New Roman"/>
          <w:sz w:val="24"/>
          <w:szCs w:val="24"/>
        </w:rPr>
        <w:t>, законами Российской Федерации, указами президента Российской Федерации, постановлениями и распоряжениями Правительства Российской Федерации, а также решениями Фонда Социального страхования Российской Федерации.</w:t>
      </w:r>
    </w:p>
    <w:p w:rsidR="00377DAD" w:rsidRPr="009C32C8" w:rsidRDefault="00377DAD" w:rsidP="00377DAD">
      <w:pPr>
        <w:jc w:val="center"/>
      </w:pPr>
    </w:p>
    <w:p w:rsidR="00377DAD" w:rsidRPr="009C32C8" w:rsidRDefault="00377DAD" w:rsidP="00377DAD">
      <w:pPr>
        <w:numPr>
          <w:ilvl w:val="0"/>
          <w:numId w:val="1"/>
        </w:numPr>
        <w:jc w:val="center"/>
        <w:rPr>
          <w:b/>
        </w:rPr>
      </w:pPr>
      <w:r w:rsidRPr="009C32C8">
        <w:rPr>
          <w:b/>
        </w:rPr>
        <w:t>О</w:t>
      </w:r>
      <w:r w:rsidR="004309AA" w:rsidRPr="009C32C8">
        <w:rPr>
          <w:b/>
        </w:rPr>
        <w:t>бщие положения</w:t>
      </w:r>
    </w:p>
    <w:p w:rsidR="00377DAD" w:rsidRPr="009C32C8" w:rsidRDefault="00377DAD" w:rsidP="00377DAD">
      <w:pPr>
        <w:ind w:left="360"/>
        <w:rPr>
          <w:b/>
        </w:rPr>
      </w:pPr>
    </w:p>
    <w:p w:rsidR="00377DAD" w:rsidRPr="009C32C8" w:rsidRDefault="009C32C8" w:rsidP="00377DAD">
      <w:pPr>
        <w:ind w:firstLine="696"/>
        <w:jc w:val="both"/>
      </w:pPr>
      <w:r w:rsidRPr="009C32C8">
        <w:t xml:space="preserve">1.2. </w:t>
      </w:r>
      <w:r w:rsidR="00377DAD" w:rsidRPr="009C32C8">
        <w:t xml:space="preserve">Члены комиссии по социальному страхованию избираются из числа представителей </w:t>
      </w:r>
      <w:r w:rsidRPr="009C32C8">
        <w:t xml:space="preserve">коллектива работников и </w:t>
      </w:r>
      <w:r w:rsidR="00377DAD" w:rsidRPr="009C32C8">
        <w:t xml:space="preserve">администрации </w:t>
      </w:r>
      <w:r w:rsidRPr="009C32C8">
        <w:t>ДОУ</w:t>
      </w:r>
      <w:r w:rsidR="00377DAD" w:rsidRPr="009C32C8">
        <w:t xml:space="preserve"> на общем собрании трудового коллектива</w:t>
      </w:r>
      <w:r w:rsidRPr="009C32C8">
        <w:t xml:space="preserve"> в составе пяти человек</w:t>
      </w:r>
      <w:r w:rsidR="00377DAD" w:rsidRPr="009C32C8">
        <w:t xml:space="preserve">. </w:t>
      </w:r>
    </w:p>
    <w:p w:rsidR="00377DAD" w:rsidRPr="009C32C8" w:rsidRDefault="00377DAD" w:rsidP="00377DAD">
      <w:pPr>
        <w:ind w:firstLine="696"/>
        <w:jc w:val="both"/>
      </w:pPr>
    </w:p>
    <w:p w:rsidR="00377DAD" w:rsidRPr="009C32C8" w:rsidRDefault="009C32C8" w:rsidP="00377DAD">
      <w:pPr>
        <w:ind w:firstLine="696"/>
        <w:jc w:val="center"/>
        <w:rPr>
          <w:b/>
        </w:rPr>
      </w:pPr>
      <w:r w:rsidRPr="009C32C8">
        <w:rPr>
          <w:b/>
        </w:rPr>
        <w:t>2</w:t>
      </w:r>
      <w:r w:rsidR="00377DAD" w:rsidRPr="009C32C8">
        <w:rPr>
          <w:b/>
        </w:rPr>
        <w:t>. Ф</w:t>
      </w:r>
      <w:r w:rsidRPr="009C32C8">
        <w:rPr>
          <w:b/>
        </w:rPr>
        <w:t>ункции комиссии</w:t>
      </w:r>
    </w:p>
    <w:p w:rsidR="00377DAD" w:rsidRPr="009C32C8" w:rsidRDefault="00377DAD" w:rsidP="00377DAD">
      <w:pPr>
        <w:ind w:firstLine="696"/>
        <w:jc w:val="center"/>
        <w:rPr>
          <w:b/>
        </w:rPr>
      </w:pPr>
    </w:p>
    <w:p w:rsidR="00377DAD" w:rsidRPr="009C32C8" w:rsidRDefault="00377DAD" w:rsidP="00377DAD">
      <w:pPr>
        <w:numPr>
          <w:ilvl w:val="1"/>
          <w:numId w:val="2"/>
        </w:numPr>
        <w:jc w:val="both"/>
      </w:pPr>
      <w:r w:rsidRPr="009C32C8">
        <w:t>Комиссия решает вопросы:</w:t>
      </w:r>
    </w:p>
    <w:p w:rsidR="009C32C8" w:rsidRDefault="00377DAD" w:rsidP="00377DAD">
      <w:pPr>
        <w:ind w:firstLine="696"/>
        <w:jc w:val="both"/>
      </w:pPr>
      <w:r w:rsidRPr="009C32C8">
        <w:t xml:space="preserve">- о расходовании средств социального страхования, предусмотренных на санаторно-курортное лечение и отдых работников и членов их семей, </w:t>
      </w:r>
      <w:r w:rsidR="009C32C8">
        <w:t>санаторных и оздоровительных лагерей для детей и юношества;</w:t>
      </w:r>
    </w:p>
    <w:p w:rsidR="00377DAD" w:rsidRPr="009C32C8" w:rsidRDefault="009C32C8" w:rsidP="00377DAD">
      <w:pPr>
        <w:ind w:firstLine="696"/>
        <w:jc w:val="both"/>
      </w:pPr>
      <w:r>
        <w:t>О</w:t>
      </w:r>
      <w:r w:rsidR="00377DAD" w:rsidRPr="009C32C8">
        <w:t xml:space="preserve">существляет </w:t>
      </w:r>
      <w:proofErr w:type="gramStart"/>
      <w:r w:rsidR="00377DAD" w:rsidRPr="009C32C8">
        <w:t>контроль за</w:t>
      </w:r>
      <w:proofErr w:type="gramEnd"/>
      <w:r w:rsidR="00377DAD" w:rsidRPr="009C32C8">
        <w:t xml:space="preserve"> их использованием;</w:t>
      </w:r>
    </w:p>
    <w:p w:rsidR="00377DAD" w:rsidRPr="009C32C8" w:rsidRDefault="00377DAD" w:rsidP="00377DAD">
      <w:pPr>
        <w:ind w:firstLine="696"/>
        <w:jc w:val="both"/>
      </w:pPr>
      <w:r w:rsidRPr="009C32C8">
        <w:t xml:space="preserve">- о распределении, порядке и условиях выдачи </w:t>
      </w:r>
      <w:proofErr w:type="gramStart"/>
      <w:r w:rsidRPr="009C32C8">
        <w:t>застрахованным</w:t>
      </w:r>
      <w:proofErr w:type="gramEnd"/>
      <w:r w:rsidRPr="009C32C8">
        <w:t xml:space="preserve"> путевок для санаторно-курортного лечения, отдыха, приобретенных за счет средств </w:t>
      </w:r>
      <w:r w:rsidR="009C32C8">
        <w:t xml:space="preserve">Фонда </w:t>
      </w:r>
      <w:r w:rsidRPr="009C32C8">
        <w:t>социального страхования, ведет учет работников и членов их семей, нуждающихся в санаторно-курортном лечении, отдыхе.</w:t>
      </w:r>
    </w:p>
    <w:p w:rsidR="00377DAD" w:rsidRPr="009C32C8" w:rsidRDefault="00377DAD" w:rsidP="00377DAD">
      <w:pPr>
        <w:ind w:firstLine="696"/>
        <w:jc w:val="both"/>
      </w:pPr>
      <w:r w:rsidRPr="009C32C8">
        <w:t>2.2.  Комиссия:</w:t>
      </w:r>
    </w:p>
    <w:p w:rsidR="00377DAD" w:rsidRPr="009C32C8" w:rsidRDefault="00377DAD" w:rsidP="00377DAD">
      <w:pPr>
        <w:ind w:firstLine="696"/>
        <w:jc w:val="both"/>
      </w:pPr>
      <w:r w:rsidRPr="009C32C8">
        <w:t xml:space="preserve">- осуществляет </w:t>
      </w:r>
      <w:proofErr w:type="gramStart"/>
      <w:r w:rsidRPr="009C32C8">
        <w:t>контроль за</w:t>
      </w:r>
      <w:proofErr w:type="gramEnd"/>
      <w:r w:rsidRPr="009C32C8">
        <w:t xml:space="preserve"> правильным начислением и своевременной выплатой пособий по социальному страхованию администрацией </w:t>
      </w:r>
      <w:r w:rsidR="00EC55F1">
        <w:t>ДОУ</w:t>
      </w:r>
      <w:r w:rsidRPr="009C32C8">
        <w:t>;</w:t>
      </w:r>
    </w:p>
    <w:p w:rsidR="00377DAD" w:rsidRPr="009C32C8" w:rsidRDefault="00377DAD" w:rsidP="00377DAD">
      <w:pPr>
        <w:ind w:firstLine="696"/>
        <w:jc w:val="both"/>
      </w:pPr>
      <w:r w:rsidRPr="009C32C8">
        <w:t xml:space="preserve">- проверяет правильность определения администрацией </w:t>
      </w:r>
      <w:r w:rsidR="00EC55F1">
        <w:t>ДОУ</w:t>
      </w:r>
      <w:r w:rsidRPr="009C32C8">
        <w:t xml:space="preserve"> прав</w:t>
      </w:r>
      <w:r w:rsidR="00EC55F1">
        <w:t>о</w:t>
      </w:r>
      <w:r w:rsidRPr="009C32C8">
        <w:t xml:space="preserve"> на пособие, обоснованность лишения или отказа в пособии;</w:t>
      </w:r>
    </w:p>
    <w:p w:rsidR="00377DAD" w:rsidRPr="009C32C8" w:rsidRDefault="00377DAD" w:rsidP="00377DAD">
      <w:pPr>
        <w:ind w:firstLine="696"/>
        <w:jc w:val="both"/>
      </w:pPr>
      <w:r w:rsidRPr="009C32C8">
        <w:lastRenderedPageBreak/>
        <w:t xml:space="preserve">- рассматривает спорные вопросы по обеспечению пособиями по социальному страхованию между работниками и администрацией </w:t>
      </w:r>
      <w:r w:rsidR="00EC55F1">
        <w:t>ДОУ</w:t>
      </w:r>
      <w:r w:rsidRPr="009C32C8">
        <w:t>.</w:t>
      </w:r>
    </w:p>
    <w:p w:rsidR="00377DAD" w:rsidRPr="009C5EDC" w:rsidRDefault="00377DAD" w:rsidP="00377DAD">
      <w:pPr>
        <w:ind w:firstLine="696"/>
        <w:jc w:val="both"/>
      </w:pPr>
      <w:r w:rsidRPr="009C32C8">
        <w:t xml:space="preserve">2.3. Комиссия проводит анализ использования средств социального страхования в </w:t>
      </w:r>
      <w:r w:rsidR="00EC55F1">
        <w:t>ДОУ</w:t>
      </w:r>
      <w:r w:rsidRPr="009C32C8">
        <w:t xml:space="preserve">, вносит предложения администрации </w:t>
      </w:r>
      <w:r w:rsidR="00EC55F1">
        <w:t>и профсоюза ДОУ</w:t>
      </w:r>
      <w:r w:rsidRPr="009C32C8">
        <w:t xml:space="preserve"> о снижении заболеваемости,</w:t>
      </w:r>
      <w:r w:rsidR="00EC55F1">
        <w:t xml:space="preserve"> </w:t>
      </w:r>
      <w:r w:rsidRPr="009C32C8">
        <w:t>улучшения условий</w:t>
      </w:r>
      <w:r w:rsidR="00EC55F1">
        <w:t xml:space="preserve"> </w:t>
      </w:r>
      <w:r w:rsidRPr="009C5EDC">
        <w:t>труда, оздоровления работников и членов их семей и проведении других мероприятий по социальному страхованию.</w:t>
      </w:r>
    </w:p>
    <w:p w:rsidR="00377DAD" w:rsidRPr="009C5EDC" w:rsidRDefault="00377DAD" w:rsidP="00377DAD">
      <w:pPr>
        <w:ind w:firstLine="696"/>
        <w:jc w:val="both"/>
      </w:pPr>
    </w:p>
    <w:p w:rsidR="00377DAD" w:rsidRPr="00EC55F1" w:rsidRDefault="00EC55F1" w:rsidP="00EC55F1">
      <w:pPr>
        <w:ind w:firstLine="697"/>
        <w:jc w:val="center"/>
        <w:rPr>
          <w:b/>
        </w:rPr>
      </w:pPr>
      <w:r>
        <w:rPr>
          <w:b/>
        </w:rPr>
        <w:t>3</w:t>
      </w:r>
      <w:r w:rsidR="00377DAD" w:rsidRPr="00EC55F1">
        <w:rPr>
          <w:b/>
        </w:rPr>
        <w:t>. П</w:t>
      </w:r>
      <w:r w:rsidRPr="00EC55F1">
        <w:rPr>
          <w:b/>
        </w:rPr>
        <w:t>рава и обязанности комиссии</w:t>
      </w:r>
    </w:p>
    <w:p w:rsidR="00377DAD" w:rsidRPr="00EC55F1" w:rsidRDefault="00377DAD" w:rsidP="00EC55F1">
      <w:pPr>
        <w:ind w:firstLine="697"/>
        <w:jc w:val="center"/>
      </w:pPr>
    </w:p>
    <w:p w:rsidR="00377DAD" w:rsidRPr="00EC55F1" w:rsidRDefault="00377DAD" w:rsidP="00EC55F1">
      <w:pPr>
        <w:ind w:firstLine="697"/>
        <w:jc w:val="both"/>
      </w:pPr>
      <w:r w:rsidRPr="00EC55F1">
        <w:t>3.1. Комиссия вправе:</w:t>
      </w:r>
    </w:p>
    <w:p w:rsidR="00377DAD" w:rsidRPr="00636E21" w:rsidRDefault="00377DAD" w:rsidP="00377DAD">
      <w:pPr>
        <w:ind w:firstLine="696"/>
        <w:jc w:val="both"/>
      </w:pPr>
      <w:r w:rsidRPr="00636E21">
        <w:t xml:space="preserve">- проводить проверки правильности назначения и выплаты пособий по социальному страхованию администрацией </w:t>
      </w:r>
      <w:r w:rsidR="001020EB">
        <w:t>ДОУ</w:t>
      </w:r>
      <w:r w:rsidRPr="00636E21">
        <w:t xml:space="preserve"> как по собственной инициативе, так и по заявлениям (жалобам) работников </w:t>
      </w:r>
      <w:r w:rsidR="001020EB">
        <w:t>ДОУ</w:t>
      </w:r>
      <w:r w:rsidRPr="00636E21">
        <w:t>;</w:t>
      </w:r>
    </w:p>
    <w:p w:rsidR="00377DAD" w:rsidRPr="00636E21" w:rsidRDefault="00377DAD" w:rsidP="00377DAD">
      <w:pPr>
        <w:ind w:firstLine="696"/>
        <w:jc w:val="both"/>
      </w:pPr>
      <w:r w:rsidRPr="00636E21">
        <w:t xml:space="preserve">- запрашивать у администрации </w:t>
      </w:r>
      <w:r w:rsidR="001020EB">
        <w:t xml:space="preserve">ДОУ </w:t>
      </w:r>
      <w:r w:rsidRPr="00636E21">
        <w:t>материалы и сведения, необходимые для рассмотрения вопросов, входящих в её компетенцию, и выносить соответствующие решения;</w:t>
      </w:r>
    </w:p>
    <w:p w:rsidR="00377DAD" w:rsidRPr="00636E21" w:rsidRDefault="00377DAD" w:rsidP="00377DAD">
      <w:pPr>
        <w:ind w:firstLine="696"/>
        <w:jc w:val="both"/>
      </w:pPr>
      <w:r w:rsidRPr="00636E21">
        <w:t xml:space="preserve">- принимать участие в выяснении администрацией </w:t>
      </w:r>
      <w:r w:rsidR="001020EB">
        <w:t>ДОУ</w:t>
      </w:r>
      <w:r w:rsidRPr="00636E21">
        <w:t xml:space="preserve"> обстоятельств несчастных случаев на производстве, в быту, в пути на работу или с работы и др.;</w:t>
      </w:r>
    </w:p>
    <w:p w:rsidR="00377DAD" w:rsidRPr="00636E21" w:rsidRDefault="00377DAD" w:rsidP="00377DAD">
      <w:pPr>
        <w:ind w:firstLine="696"/>
        <w:jc w:val="both"/>
      </w:pPr>
      <w:r w:rsidRPr="00636E21">
        <w:t>- участвовать в проведении органами Фонда социального страхования Российской Федерации ревизий (проверок) в целях осуществления контроля за правильным и рациональным расходованием средств социального страхования;</w:t>
      </w:r>
    </w:p>
    <w:p w:rsidR="00377DAD" w:rsidRPr="00636E21" w:rsidRDefault="00377DAD" w:rsidP="00377DAD">
      <w:pPr>
        <w:ind w:firstLine="696"/>
        <w:jc w:val="both"/>
      </w:pPr>
      <w:r w:rsidRPr="00636E21">
        <w:t>- участвовать в разработке планов оздоровления лиц, направляемых в санатории-профилактории;</w:t>
      </w:r>
    </w:p>
    <w:p w:rsidR="00377DAD" w:rsidRPr="00636E21" w:rsidRDefault="00377DAD" w:rsidP="00377DAD">
      <w:pPr>
        <w:ind w:firstLine="696"/>
        <w:jc w:val="both"/>
      </w:pPr>
      <w:r w:rsidRPr="00636E21">
        <w:t xml:space="preserve">- участвовать в осуществлении органами управления здравоохранения </w:t>
      </w:r>
      <w:proofErr w:type="gramStart"/>
      <w:r w:rsidRPr="00636E21">
        <w:t>контроля за</w:t>
      </w:r>
      <w:proofErr w:type="gramEnd"/>
      <w:r w:rsidRPr="00636E21">
        <w:t xml:space="preserve"> выдачей листков нетрудоспособности;</w:t>
      </w:r>
    </w:p>
    <w:p w:rsidR="00377DAD" w:rsidRPr="00636E21" w:rsidRDefault="00377DAD" w:rsidP="00377DAD">
      <w:pPr>
        <w:ind w:firstLine="696"/>
        <w:jc w:val="both"/>
      </w:pPr>
      <w:r w:rsidRPr="00636E21">
        <w:t xml:space="preserve">- обращаться в отделение  Фонда социального страхования </w:t>
      </w:r>
      <w:r w:rsidR="001020EB">
        <w:t>Российской Федерации</w:t>
      </w:r>
      <w:r w:rsidRPr="00636E21">
        <w:t xml:space="preserve"> при возникновении спора между комиссией и администрацией </w:t>
      </w:r>
      <w:r w:rsidR="001020EB">
        <w:t>ДОУ</w:t>
      </w:r>
      <w:r w:rsidRPr="00636E21">
        <w:t>, а также в случаях неисполнения администрацией учреждения решений комиссии:</w:t>
      </w:r>
    </w:p>
    <w:p w:rsidR="00377DAD" w:rsidRPr="00636E21" w:rsidRDefault="00377DAD" w:rsidP="00377DAD">
      <w:pPr>
        <w:ind w:firstLine="696"/>
        <w:jc w:val="both"/>
      </w:pPr>
      <w:r w:rsidRPr="00636E21">
        <w:t>- получать в отделении Фонда нормативные акты и необходимую информацию по вопросам, входящим в её компетенцию;</w:t>
      </w:r>
    </w:p>
    <w:p w:rsidR="00377DAD" w:rsidRPr="00636E21" w:rsidRDefault="00377DAD" w:rsidP="00377DAD">
      <w:pPr>
        <w:ind w:firstLine="696"/>
        <w:jc w:val="both"/>
      </w:pPr>
      <w:r w:rsidRPr="00636E21">
        <w:t xml:space="preserve">- проходить </w:t>
      </w:r>
      <w:proofErr w:type="gramStart"/>
      <w:r w:rsidRPr="00636E21">
        <w:t>обучение по вопросам</w:t>
      </w:r>
      <w:proofErr w:type="gramEnd"/>
      <w:r w:rsidRPr="00636E21">
        <w:t xml:space="preserve"> социального страхования, организуемое отделением Фонда;</w:t>
      </w:r>
    </w:p>
    <w:p w:rsidR="00377DAD" w:rsidRPr="00636E21" w:rsidRDefault="00377DAD" w:rsidP="00377DAD">
      <w:pPr>
        <w:ind w:firstLine="696"/>
        <w:jc w:val="both"/>
      </w:pPr>
      <w:r w:rsidRPr="00636E21">
        <w:t xml:space="preserve">- вносить в отделение Фонда предложения по организации работы по социальному страхованию в </w:t>
      </w:r>
      <w:r w:rsidR="001020EB">
        <w:t>ДОУ</w:t>
      </w:r>
      <w:r w:rsidRPr="00636E21">
        <w:t>;</w:t>
      </w:r>
    </w:p>
    <w:p w:rsidR="00377DAD" w:rsidRPr="00636E21" w:rsidRDefault="00377DAD" w:rsidP="00377DAD">
      <w:pPr>
        <w:ind w:firstLine="696"/>
        <w:jc w:val="both"/>
      </w:pPr>
      <w:r w:rsidRPr="00636E21">
        <w:t xml:space="preserve">- участвовать в развитии добровольных форм социального страхования работников </w:t>
      </w:r>
      <w:r w:rsidR="001020EB">
        <w:t>ДОУ</w:t>
      </w:r>
      <w:r w:rsidRPr="00636E21">
        <w:t>.</w:t>
      </w:r>
    </w:p>
    <w:p w:rsidR="00377DAD" w:rsidRPr="00636E21" w:rsidRDefault="00377DAD" w:rsidP="00377DAD">
      <w:pPr>
        <w:ind w:firstLine="696"/>
        <w:jc w:val="both"/>
      </w:pPr>
      <w:r w:rsidRPr="00636E21">
        <w:t>3.2. Комиссия обязана:</w:t>
      </w:r>
    </w:p>
    <w:p w:rsidR="00377DAD" w:rsidRPr="00636E21" w:rsidRDefault="00377DAD" w:rsidP="00377DAD">
      <w:pPr>
        <w:ind w:firstLine="696"/>
        <w:jc w:val="both"/>
      </w:pPr>
      <w:r w:rsidRPr="00636E21">
        <w:t xml:space="preserve">- в случае установления нарушений действующего законодательства по социальному страхованию информировать администрацию </w:t>
      </w:r>
      <w:r w:rsidR="001020EB">
        <w:t>ДОУ</w:t>
      </w:r>
      <w:r w:rsidRPr="00636E21">
        <w:t xml:space="preserve"> и отделение Фонда;</w:t>
      </w:r>
    </w:p>
    <w:p w:rsidR="00377DAD" w:rsidRPr="00636E21" w:rsidRDefault="00377DAD" w:rsidP="00377DAD">
      <w:pPr>
        <w:ind w:firstLine="696"/>
        <w:jc w:val="both"/>
      </w:pPr>
      <w:r w:rsidRPr="00636E21">
        <w:t>- представлять материалы о работе комиссии по запросам отделения Фонда;</w:t>
      </w:r>
    </w:p>
    <w:p w:rsidR="00377DAD" w:rsidRPr="00636E21" w:rsidRDefault="00377DAD" w:rsidP="00377DAD">
      <w:pPr>
        <w:ind w:firstLine="696"/>
        <w:jc w:val="both"/>
      </w:pPr>
      <w:r w:rsidRPr="00636E21">
        <w:t xml:space="preserve">- представлять общему собранию коллектива </w:t>
      </w:r>
      <w:r w:rsidR="001020EB">
        <w:t xml:space="preserve">и </w:t>
      </w:r>
      <w:r w:rsidRPr="00636E21">
        <w:t xml:space="preserve">администрации </w:t>
      </w:r>
      <w:r w:rsidR="001020EB">
        <w:t>ДОУ</w:t>
      </w:r>
      <w:r w:rsidRPr="00636E21">
        <w:t xml:space="preserve"> отчет о своей деятельности в соответствии с запланированной работой на год и текущей работой не реже одного раза в год и по истечении срока полномочий;</w:t>
      </w:r>
    </w:p>
    <w:p w:rsidR="00377DAD" w:rsidRPr="00636E21" w:rsidRDefault="00377DAD" w:rsidP="00377DAD">
      <w:pPr>
        <w:ind w:firstLine="696"/>
        <w:jc w:val="both"/>
      </w:pPr>
      <w:r w:rsidRPr="00636E21">
        <w:t xml:space="preserve">- рассматривать в 10-ти </w:t>
      </w:r>
      <w:proofErr w:type="spellStart"/>
      <w:r w:rsidRPr="00636E21">
        <w:t>дневный</w:t>
      </w:r>
      <w:proofErr w:type="spellEnd"/>
      <w:r w:rsidRPr="00636E21">
        <w:t xml:space="preserve"> срок заявления (жалобы) работников </w:t>
      </w:r>
      <w:r w:rsidR="001020EB">
        <w:t>ДОУ</w:t>
      </w:r>
      <w:r w:rsidR="001020EB" w:rsidRPr="00636E21">
        <w:t xml:space="preserve"> </w:t>
      </w:r>
      <w:r w:rsidRPr="00636E21">
        <w:t>по вопросам социального страхования.</w:t>
      </w:r>
    </w:p>
    <w:p w:rsidR="00377DAD" w:rsidRPr="00636E21" w:rsidRDefault="00377DAD" w:rsidP="00377DAD">
      <w:pPr>
        <w:jc w:val="both"/>
      </w:pPr>
    </w:p>
    <w:p w:rsidR="00377DAD" w:rsidRPr="00636E21" w:rsidRDefault="001020EB" w:rsidP="00377DAD">
      <w:pPr>
        <w:ind w:firstLine="696"/>
        <w:jc w:val="center"/>
        <w:rPr>
          <w:b/>
        </w:rPr>
      </w:pPr>
      <w:r>
        <w:rPr>
          <w:b/>
        </w:rPr>
        <w:t>4</w:t>
      </w:r>
      <w:r w:rsidR="00377DAD" w:rsidRPr="00636E21">
        <w:rPr>
          <w:b/>
        </w:rPr>
        <w:t>. П</w:t>
      </w:r>
      <w:r w:rsidRPr="001020EB">
        <w:rPr>
          <w:b/>
        </w:rPr>
        <w:t>орядок работы комиссии</w:t>
      </w:r>
    </w:p>
    <w:p w:rsidR="00377DAD" w:rsidRPr="00636E21" w:rsidRDefault="00377DAD" w:rsidP="00377DAD">
      <w:pPr>
        <w:ind w:firstLine="696"/>
        <w:jc w:val="center"/>
      </w:pPr>
    </w:p>
    <w:p w:rsidR="00377DAD" w:rsidRPr="00636E21" w:rsidRDefault="00377DAD" w:rsidP="00377DAD">
      <w:pPr>
        <w:ind w:firstLine="696"/>
        <w:jc w:val="both"/>
      </w:pPr>
      <w:r w:rsidRPr="00636E21">
        <w:t xml:space="preserve">4.1. Комиссия избирается на срок </w:t>
      </w:r>
      <w:r w:rsidR="001020EB">
        <w:t>на 3 года</w:t>
      </w:r>
      <w:r w:rsidRPr="00636E21">
        <w:t xml:space="preserve">. Члены комиссии могут быть переизбраны до истечения срока полномочий решением </w:t>
      </w:r>
      <w:r w:rsidR="001020EB">
        <w:t>О</w:t>
      </w:r>
      <w:r w:rsidRPr="00636E21">
        <w:t xml:space="preserve">бщего собрания </w:t>
      </w:r>
      <w:r w:rsidR="001020EB">
        <w:t>работников ДОУ</w:t>
      </w:r>
      <w:r w:rsidRPr="00636E21">
        <w:t>, в том числе по представлению отделения Фонда.</w:t>
      </w:r>
    </w:p>
    <w:p w:rsidR="00377DAD" w:rsidRPr="00636E21" w:rsidRDefault="00377DAD" w:rsidP="00377DAD">
      <w:pPr>
        <w:ind w:firstLine="696"/>
        <w:jc w:val="both"/>
      </w:pPr>
      <w:r w:rsidRPr="00636E21">
        <w:t>4.2. Из числа членов комиссии большинством голосов избирается председатель комиссии.</w:t>
      </w:r>
    </w:p>
    <w:p w:rsidR="00377DAD" w:rsidRPr="00636E21" w:rsidRDefault="00377DAD" w:rsidP="00377DAD">
      <w:pPr>
        <w:ind w:firstLine="696"/>
        <w:jc w:val="both"/>
      </w:pPr>
      <w:r w:rsidRPr="00636E21">
        <w:t>4.3. Заседания комиссии проводятся по мере необходим</w:t>
      </w:r>
      <w:r w:rsidR="00B3385F">
        <w:t>ости, но не реже одного раза в месяц, кроме периода летних отпусков</w:t>
      </w:r>
      <w:r w:rsidRPr="00636E21">
        <w:t>. Решени</w:t>
      </w:r>
      <w:r w:rsidR="00B3385F">
        <w:t>е</w:t>
      </w:r>
      <w:r w:rsidRPr="00636E21">
        <w:t xml:space="preserve"> комиссии по социальному страхованию оформляются протоколом.</w:t>
      </w:r>
    </w:p>
    <w:p w:rsidR="00377DAD" w:rsidRPr="00636E21" w:rsidRDefault="00377DAD" w:rsidP="00377DAD">
      <w:pPr>
        <w:ind w:firstLine="696"/>
        <w:jc w:val="both"/>
      </w:pPr>
      <w:r w:rsidRPr="00636E21">
        <w:t>4.4. Порядок организации работы комиссии устанавливается Положением о комиссии по социальному страхованию.</w:t>
      </w:r>
    </w:p>
    <w:p w:rsidR="00377DAD" w:rsidRPr="00636E21" w:rsidRDefault="00377DAD" w:rsidP="00377DAD">
      <w:pPr>
        <w:ind w:firstLine="696"/>
        <w:jc w:val="both"/>
      </w:pPr>
    </w:p>
    <w:p w:rsidR="00377DAD" w:rsidRPr="00636E21" w:rsidRDefault="00B3385F" w:rsidP="00377DAD">
      <w:pPr>
        <w:ind w:firstLine="696"/>
        <w:jc w:val="center"/>
        <w:rPr>
          <w:b/>
        </w:rPr>
      </w:pPr>
      <w:r>
        <w:rPr>
          <w:b/>
        </w:rPr>
        <w:t>5</w:t>
      </w:r>
      <w:r w:rsidR="00377DAD" w:rsidRPr="00636E21">
        <w:rPr>
          <w:b/>
        </w:rPr>
        <w:t xml:space="preserve">. </w:t>
      </w:r>
      <w:proofErr w:type="gramStart"/>
      <w:r w:rsidR="00377DAD" w:rsidRPr="00636E21">
        <w:rPr>
          <w:b/>
        </w:rPr>
        <w:t>К</w:t>
      </w:r>
      <w:r w:rsidR="00AA645F" w:rsidRPr="00636E21">
        <w:rPr>
          <w:b/>
        </w:rPr>
        <w:t>онтроль за</w:t>
      </w:r>
      <w:proofErr w:type="gramEnd"/>
      <w:r w:rsidR="00AA645F" w:rsidRPr="00636E21">
        <w:rPr>
          <w:b/>
        </w:rPr>
        <w:t xml:space="preserve"> работой комиссии</w:t>
      </w:r>
      <w:r w:rsidR="00AA645F">
        <w:rPr>
          <w:b/>
        </w:rPr>
        <w:t>.</w:t>
      </w:r>
      <w:r w:rsidR="00AA645F" w:rsidRPr="00636E21">
        <w:rPr>
          <w:b/>
        </w:rPr>
        <w:t xml:space="preserve"> </w:t>
      </w:r>
      <w:r w:rsidR="00377DAD" w:rsidRPr="00636E21">
        <w:rPr>
          <w:b/>
        </w:rPr>
        <w:t>О</w:t>
      </w:r>
      <w:r w:rsidR="00AA645F" w:rsidRPr="00636E21">
        <w:rPr>
          <w:b/>
        </w:rPr>
        <w:t>бжалование решений комиссии</w:t>
      </w:r>
    </w:p>
    <w:p w:rsidR="00377DAD" w:rsidRPr="00636E21" w:rsidRDefault="00377DAD" w:rsidP="00377DAD">
      <w:pPr>
        <w:ind w:firstLine="696"/>
        <w:jc w:val="center"/>
      </w:pPr>
    </w:p>
    <w:p w:rsidR="00377DAD" w:rsidRPr="00636E21" w:rsidRDefault="00377DAD" w:rsidP="00377DAD">
      <w:pPr>
        <w:ind w:firstLine="696"/>
        <w:jc w:val="both"/>
      </w:pPr>
      <w:r w:rsidRPr="00636E21">
        <w:t xml:space="preserve">5.1. </w:t>
      </w:r>
      <w:proofErr w:type="gramStart"/>
      <w:r w:rsidRPr="00636E21">
        <w:t>Контроль за</w:t>
      </w:r>
      <w:proofErr w:type="gramEnd"/>
      <w:r w:rsidRPr="00636E21">
        <w:t xml:space="preserve"> работой комиссии осуществляет отделение Фонда.</w:t>
      </w:r>
    </w:p>
    <w:p w:rsidR="00AA645F" w:rsidRDefault="00AA645F" w:rsidP="00AA645F">
      <w:pPr>
        <w:ind w:firstLine="696"/>
        <w:jc w:val="both"/>
      </w:pPr>
    </w:p>
    <w:p w:rsidR="00125745" w:rsidRDefault="00377DAD" w:rsidP="00AA645F">
      <w:pPr>
        <w:ind w:firstLine="696"/>
        <w:jc w:val="both"/>
      </w:pPr>
      <w:r w:rsidRPr="00636E21">
        <w:t>5.2. Решения комиссии могут быть обжалованы в отделени</w:t>
      </w:r>
      <w:r w:rsidR="00AA645F">
        <w:t>и</w:t>
      </w:r>
      <w:r w:rsidRPr="00636E21">
        <w:t xml:space="preserve"> Фонда.</w:t>
      </w:r>
    </w:p>
    <w:sectPr w:rsidR="00125745" w:rsidSect="00CB6E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07872"/>
    <w:multiLevelType w:val="multilevel"/>
    <w:tmpl w:val="FAE8553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20"/>
      </w:pPr>
    </w:lvl>
    <w:lvl w:ilvl="2">
      <w:start w:val="1"/>
      <w:numFmt w:val="decimal"/>
      <w:lvlText w:val="%1.%2.%3."/>
      <w:lvlJc w:val="left"/>
      <w:pPr>
        <w:tabs>
          <w:tab w:val="num" w:pos="2112"/>
        </w:tabs>
        <w:ind w:left="2112" w:hanging="720"/>
      </w:pPr>
    </w:lvl>
    <w:lvl w:ilvl="3">
      <w:start w:val="1"/>
      <w:numFmt w:val="decimal"/>
      <w:lvlText w:val="%1.%2.%3.%4."/>
      <w:lvlJc w:val="left"/>
      <w:pPr>
        <w:tabs>
          <w:tab w:val="num" w:pos="3168"/>
        </w:tabs>
        <w:ind w:left="3168" w:hanging="1080"/>
      </w:pPr>
    </w:lvl>
    <w:lvl w:ilvl="4">
      <w:start w:val="1"/>
      <w:numFmt w:val="decimal"/>
      <w:lvlText w:val="%1.%2.%3.%4.%5."/>
      <w:lvlJc w:val="left"/>
      <w:pPr>
        <w:tabs>
          <w:tab w:val="num" w:pos="3864"/>
        </w:tabs>
        <w:ind w:left="3864" w:hanging="1080"/>
      </w:pPr>
    </w:lvl>
    <w:lvl w:ilvl="5">
      <w:start w:val="1"/>
      <w:numFmt w:val="decimal"/>
      <w:lvlText w:val="%1.%2.%3.%4.%5.%6."/>
      <w:lvlJc w:val="left"/>
      <w:pPr>
        <w:tabs>
          <w:tab w:val="num" w:pos="4920"/>
        </w:tabs>
        <w:ind w:left="49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976"/>
        </w:tabs>
        <w:ind w:left="597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672"/>
        </w:tabs>
        <w:ind w:left="667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728"/>
        </w:tabs>
        <w:ind w:left="7728" w:hanging="2160"/>
      </w:pPr>
    </w:lvl>
  </w:abstractNum>
  <w:abstractNum w:abstractNumId="1">
    <w:nsid w:val="6F322B7D"/>
    <w:multiLevelType w:val="hybridMultilevel"/>
    <w:tmpl w:val="10B663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DAD"/>
    <w:rsid w:val="001020EB"/>
    <w:rsid w:val="00125745"/>
    <w:rsid w:val="002635FB"/>
    <w:rsid w:val="00370758"/>
    <w:rsid w:val="00377DAD"/>
    <w:rsid w:val="003D1CE9"/>
    <w:rsid w:val="004309AA"/>
    <w:rsid w:val="00636E21"/>
    <w:rsid w:val="00954465"/>
    <w:rsid w:val="009C32C8"/>
    <w:rsid w:val="009C5EDC"/>
    <w:rsid w:val="00AA645F"/>
    <w:rsid w:val="00B3385F"/>
    <w:rsid w:val="00B82622"/>
    <w:rsid w:val="00BC535D"/>
    <w:rsid w:val="00CB6EB3"/>
    <w:rsid w:val="00DA733C"/>
    <w:rsid w:val="00DC0D93"/>
    <w:rsid w:val="00EC55F1"/>
    <w:rsid w:val="00F032AD"/>
    <w:rsid w:val="00FA7C67"/>
    <w:rsid w:val="00FE3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7D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377DA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7D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377DA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0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Detsad №85</Company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4</cp:revision>
  <cp:lastPrinted>2017-11-10T10:29:00Z</cp:lastPrinted>
  <dcterms:created xsi:type="dcterms:W3CDTF">2022-03-17T08:51:00Z</dcterms:created>
  <dcterms:modified xsi:type="dcterms:W3CDTF">2022-03-24T02:27:00Z</dcterms:modified>
</cp:coreProperties>
</file>