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83922" w14:textId="5565BF94" w:rsidR="00CF5BFE" w:rsidRPr="003D5609" w:rsidRDefault="00CF5BFE" w:rsidP="00CF5BFE">
      <w:pPr>
        <w:pStyle w:val="ad"/>
        <w:rPr>
          <w:b w:val="0"/>
          <w:sz w:val="20"/>
        </w:rPr>
      </w:pPr>
      <w:bookmarkStart w:id="0" w:name="_GoBack"/>
      <w:bookmarkEnd w:id="0"/>
      <w:r w:rsidRPr="003D5609">
        <w:rPr>
          <w:noProof/>
          <w:sz w:val="20"/>
        </w:rPr>
        <w:drawing>
          <wp:inline distT="0" distB="0" distL="0" distR="0" wp14:anchorId="18BFC794" wp14:editId="42D08AB3">
            <wp:extent cx="1247775" cy="1352550"/>
            <wp:effectExtent l="0" t="0" r="9525" b="0"/>
            <wp:docPr id="1" name="Рисунок 1" descr="J:\temp\90 ЛЕТ КАБАНСКОМУ РАЙОНУ\Герб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temp\90 ЛЕТ КАБАНСКОМУ РАЙОНУ\Герб1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1352550"/>
                    </a:xfrm>
                    <a:prstGeom prst="rect">
                      <a:avLst/>
                    </a:prstGeom>
                    <a:noFill/>
                    <a:ln>
                      <a:noFill/>
                    </a:ln>
                  </pic:spPr>
                </pic:pic>
              </a:graphicData>
            </a:graphic>
          </wp:inline>
        </w:drawing>
      </w:r>
    </w:p>
    <w:p w14:paraId="239481F4" w14:textId="77777777" w:rsidR="00CF5BFE" w:rsidRPr="003D5609" w:rsidRDefault="00CF5BFE" w:rsidP="00CF5BFE">
      <w:pPr>
        <w:pStyle w:val="ad"/>
        <w:rPr>
          <w:b w:val="0"/>
          <w:sz w:val="20"/>
        </w:rPr>
      </w:pPr>
      <w:r w:rsidRPr="003D5609">
        <w:rPr>
          <w:b w:val="0"/>
          <w:sz w:val="20"/>
        </w:rPr>
        <w:t>АДМИНИСТРАЦИЯ МУНИЦИПАЛЬНОГО ОБРАЗОВАНИЯ</w:t>
      </w:r>
    </w:p>
    <w:p w14:paraId="134A34C0" w14:textId="77777777" w:rsidR="00CF5BFE" w:rsidRPr="003D5609" w:rsidRDefault="00CF5BFE" w:rsidP="00CF5BFE">
      <w:pPr>
        <w:pStyle w:val="ad"/>
        <w:rPr>
          <w:b w:val="0"/>
          <w:spacing w:val="70"/>
          <w:sz w:val="20"/>
        </w:rPr>
      </w:pPr>
      <w:r w:rsidRPr="003D5609">
        <w:rPr>
          <w:b w:val="0"/>
          <w:spacing w:val="70"/>
          <w:sz w:val="20"/>
        </w:rPr>
        <w:t>«КАБАНСКИЙ РАЙОН»</w:t>
      </w:r>
    </w:p>
    <w:p w14:paraId="20D66BB0" w14:textId="77777777" w:rsidR="00CF5BFE" w:rsidRPr="003D5609" w:rsidRDefault="00CF5BFE" w:rsidP="00CF5BFE">
      <w:pPr>
        <w:pStyle w:val="ad"/>
        <w:rPr>
          <w:b w:val="0"/>
          <w:sz w:val="20"/>
        </w:rPr>
      </w:pPr>
      <w:r w:rsidRPr="003D5609">
        <w:rPr>
          <w:b w:val="0"/>
          <w:sz w:val="20"/>
        </w:rPr>
        <w:t>РЕСПУБЛИКИ БУРЯТИЯ</w:t>
      </w:r>
    </w:p>
    <w:p w14:paraId="5CEE12C8" w14:textId="77777777" w:rsidR="00CF5BFE" w:rsidRPr="003D5609" w:rsidRDefault="00CF5BFE" w:rsidP="00CF5BFE">
      <w:pPr>
        <w:pStyle w:val="ad"/>
        <w:rPr>
          <w:b w:val="0"/>
          <w:sz w:val="20"/>
        </w:rPr>
      </w:pPr>
    </w:p>
    <w:p w14:paraId="34536650" w14:textId="77777777" w:rsidR="00CF5BFE" w:rsidRPr="003D5609" w:rsidRDefault="00CF5BFE" w:rsidP="00CF5BFE">
      <w:pPr>
        <w:jc w:val="center"/>
        <w:rPr>
          <w:b/>
          <w:sz w:val="20"/>
          <w:szCs w:val="20"/>
          <w:lang w:val="ru-RU"/>
        </w:rPr>
      </w:pPr>
      <w:r w:rsidRPr="003D5609">
        <w:rPr>
          <w:b/>
          <w:sz w:val="20"/>
          <w:szCs w:val="20"/>
          <w:lang w:val="ru-RU"/>
        </w:rPr>
        <w:t>БУРЯАД РЕСПУБЛИКЫН «КАБАНСКЫН АЙМАГ» ГЭ</w:t>
      </w:r>
      <w:r w:rsidRPr="003D5609">
        <w:rPr>
          <w:b/>
          <w:sz w:val="20"/>
          <w:szCs w:val="20"/>
        </w:rPr>
        <w:t>h</w:t>
      </w:r>
      <w:r w:rsidRPr="003D5609">
        <w:rPr>
          <w:b/>
          <w:sz w:val="20"/>
          <w:szCs w:val="20"/>
          <w:lang w:val="ru-RU"/>
        </w:rPr>
        <w:t>ЭН</w:t>
      </w:r>
    </w:p>
    <w:p w14:paraId="7E88D4DD" w14:textId="77777777" w:rsidR="00CF5BFE" w:rsidRPr="003D5609" w:rsidRDefault="00CF5BFE" w:rsidP="00CF5BFE">
      <w:pPr>
        <w:pStyle w:val="ad"/>
        <w:rPr>
          <w:b w:val="0"/>
          <w:sz w:val="20"/>
        </w:rPr>
      </w:pPr>
      <w:r w:rsidRPr="003D5609">
        <w:rPr>
          <w:b w:val="0"/>
          <w:sz w:val="20"/>
        </w:rPr>
        <w:t>МУНИЦИПАЛЬНА БАЙГУУЛАМЖЫН ЗАХИРГААН</w:t>
      </w:r>
    </w:p>
    <w:p w14:paraId="625B1F44" w14:textId="77777777" w:rsidR="00CF5BFE" w:rsidRPr="003D5609" w:rsidRDefault="00CF5BFE" w:rsidP="00CF5BFE">
      <w:pPr>
        <w:pStyle w:val="ad"/>
        <w:outlineLvl w:val="0"/>
        <w:rPr>
          <w:b w:val="0"/>
          <w:sz w:val="20"/>
        </w:rPr>
      </w:pPr>
    </w:p>
    <w:tbl>
      <w:tblPr>
        <w:tblW w:w="0" w:type="auto"/>
        <w:tblInd w:w="108"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ayout w:type="fixed"/>
        <w:tblLook w:val="0000" w:firstRow="0" w:lastRow="0" w:firstColumn="0" w:lastColumn="0" w:noHBand="0" w:noVBand="0"/>
      </w:tblPr>
      <w:tblGrid>
        <w:gridCol w:w="9463"/>
      </w:tblGrid>
      <w:tr w:rsidR="00CF5BFE" w:rsidRPr="003D5609" w14:paraId="301C1753" w14:textId="77777777" w:rsidTr="004A0518">
        <w:trPr>
          <w:trHeight w:val="29"/>
        </w:trPr>
        <w:tc>
          <w:tcPr>
            <w:tcW w:w="9463" w:type="dxa"/>
            <w:tcBorders>
              <w:top w:val="thickThinSmallGap" w:sz="12" w:space="0" w:color="auto"/>
              <w:left w:val="nil"/>
              <w:bottom w:val="nil"/>
              <w:right w:val="nil"/>
            </w:tcBorders>
          </w:tcPr>
          <w:p w14:paraId="229743DD" w14:textId="77777777" w:rsidR="003D5609" w:rsidRDefault="00CF5BFE" w:rsidP="003D5609">
            <w:pPr>
              <w:pStyle w:val="af8"/>
              <w:rPr>
                <w:b/>
                <w:kern w:val="28"/>
                <w:sz w:val="20"/>
              </w:rPr>
            </w:pPr>
            <w:r w:rsidRPr="003D5609">
              <w:rPr>
                <w:b/>
                <w:kern w:val="28"/>
                <w:sz w:val="20"/>
              </w:rPr>
              <w:t xml:space="preserve">     </w:t>
            </w:r>
          </w:p>
          <w:p w14:paraId="1B8261D5" w14:textId="77777777" w:rsidR="003D5609" w:rsidRDefault="003D5609" w:rsidP="003D5609">
            <w:pPr>
              <w:pStyle w:val="af8"/>
              <w:rPr>
                <w:b/>
                <w:kern w:val="28"/>
                <w:sz w:val="20"/>
              </w:rPr>
            </w:pPr>
          </w:p>
          <w:p w14:paraId="7E4820B7" w14:textId="1E3961B6" w:rsidR="00CF5BFE" w:rsidRPr="003D5609" w:rsidRDefault="003D5609" w:rsidP="003D5609">
            <w:pPr>
              <w:pStyle w:val="af8"/>
              <w:jc w:val="left"/>
              <w:rPr>
                <w:b/>
                <w:kern w:val="28"/>
                <w:sz w:val="20"/>
              </w:rPr>
            </w:pPr>
            <w:r>
              <w:rPr>
                <w:b/>
                <w:kern w:val="28"/>
                <w:sz w:val="20"/>
              </w:rPr>
              <w:t xml:space="preserve">                                             </w:t>
            </w:r>
            <w:r w:rsidR="00CF5BFE" w:rsidRPr="003D5609">
              <w:rPr>
                <w:b/>
                <w:kern w:val="28"/>
                <w:sz w:val="20"/>
              </w:rPr>
              <w:t xml:space="preserve">     РАСПОРЯЖЕНИЕ</w:t>
            </w:r>
          </w:p>
        </w:tc>
      </w:tr>
    </w:tbl>
    <w:p w14:paraId="40B794F5" w14:textId="77777777" w:rsidR="00CF5BFE" w:rsidRPr="003D5609" w:rsidRDefault="00CF5BFE" w:rsidP="00CF5BFE">
      <w:pPr>
        <w:jc w:val="center"/>
        <w:rPr>
          <w:b/>
          <w:sz w:val="20"/>
          <w:szCs w:val="20"/>
          <w:highlight w:val="yellow"/>
        </w:rPr>
      </w:pPr>
    </w:p>
    <w:p w14:paraId="5DDA519F" w14:textId="2341A0C0" w:rsidR="00CF5BFE" w:rsidRPr="003D5609" w:rsidRDefault="00CF5BFE" w:rsidP="00CF5BFE">
      <w:pPr>
        <w:rPr>
          <w:bCs/>
          <w:sz w:val="20"/>
          <w:szCs w:val="20"/>
          <w:lang w:val="ru-RU"/>
        </w:rPr>
      </w:pPr>
      <w:r w:rsidRPr="003D5609">
        <w:rPr>
          <w:bCs/>
          <w:sz w:val="20"/>
          <w:szCs w:val="20"/>
          <w:lang w:val="ru-RU"/>
        </w:rPr>
        <w:t>«_____»_______2021г.                                                                  № ___________</w:t>
      </w:r>
    </w:p>
    <w:p w14:paraId="1B7A19B4" w14:textId="77777777" w:rsidR="00CF5BFE" w:rsidRPr="003D5609" w:rsidRDefault="00CF5BFE" w:rsidP="00CF5BFE">
      <w:pPr>
        <w:rPr>
          <w:b/>
          <w:sz w:val="20"/>
          <w:szCs w:val="20"/>
          <w:lang w:val="ru-RU"/>
        </w:rPr>
      </w:pPr>
    </w:p>
    <w:p w14:paraId="3638D92C" w14:textId="77777777" w:rsidR="00CF5BFE" w:rsidRPr="003D5609" w:rsidRDefault="00CF5BFE" w:rsidP="00CF5BFE">
      <w:pPr>
        <w:jc w:val="center"/>
        <w:rPr>
          <w:b/>
          <w:sz w:val="20"/>
          <w:szCs w:val="20"/>
          <w:lang w:val="ru-RU"/>
        </w:rPr>
      </w:pPr>
      <w:r w:rsidRPr="003D5609">
        <w:rPr>
          <w:b/>
          <w:sz w:val="20"/>
          <w:szCs w:val="20"/>
          <w:lang w:val="ru-RU"/>
        </w:rPr>
        <w:t>с. Кабанск</w:t>
      </w:r>
    </w:p>
    <w:p w14:paraId="4EB8A719" w14:textId="77777777" w:rsidR="008A4304" w:rsidRPr="003D5609" w:rsidRDefault="008A4304" w:rsidP="008A4304">
      <w:pPr>
        <w:pStyle w:val="ConsPlusNonformat"/>
        <w:ind w:right="144"/>
        <w:jc w:val="both"/>
        <w:rPr>
          <w:rFonts w:ascii="Times New Roman" w:hAnsi="Times New Roman" w:cs="Times New Roman"/>
        </w:rPr>
      </w:pPr>
    </w:p>
    <w:p w14:paraId="41366EB2" w14:textId="77777777" w:rsidR="00BD6D14" w:rsidRPr="003D5609" w:rsidRDefault="008A4304" w:rsidP="00BD6D14">
      <w:pPr>
        <w:rPr>
          <w:sz w:val="20"/>
          <w:szCs w:val="20"/>
          <w:lang w:val="ru-RU"/>
        </w:rPr>
      </w:pPr>
      <w:bookmarkStart w:id="1" w:name="_Hlk80869285"/>
      <w:r w:rsidRPr="003D5609">
        <w:rPr>
          <w:sz w:val="20"/>
          <w:szCs w:val="20"/>
          <w:lang w:val="ru-RU"/>
        </w:rPr>
        <w:t>Об утверждении типового положения</w:t>
      </w:r>
    </w:p>
    <w:p w14:paraId="4ACDF87C" w14:textId="77777777" w:rsidR="00BD6D14" w:rsidRPr="003D5609" w:rsidRDefault="008A4304" w:rsidP="00BD6D14">
      <w:pPr>
        <w:rPr>
          <w:sz w:val="20"/>
          <w:szCs w:val="20"/>
          <w:lang w:val="ru-RU"/>
        </w:rPr>
      </w:pPr>
      <w:r w:rsidRPr="003D5609">
        <w:rPr>
          <w:sz w:val="20"/>
          <w:szCs w:val="20"/>
          <w:lang w:val="ru-RU"/>
        </w:rPr>
        <w:t xml:space="preserve"> о закупке товаров, работ, услуг для</w:t>
      </w:r>
    </w:p>
    <w:p w14:paraId="735608CA" w14:textId="77777777" w:rsidR="00BD6D14" w:rsidRPr="003D5609" w:rsidRDefault="008A4304" w:rsidP="00BD6D14">
      <w:pPr>
        <w:rPr>
          <w:sz w:val="20"/>
          <w:szCs w:val="20"/>
          <w:lang w:val="ru-RU"/>
        </w:rPr>
      </w:pPr>
      <w:r w:rsidRPr="003D5609">
        <w:rPr>
          <w:sz w:val="20"/>
          <w:szCs w:val="20"/>
          <w:lang w:val="ru-RU"/>
        </w:rPr>
        <w:t xml:space="preserve"> муниципальных автономных и </w:t>
      </w:r>
    </w:p>
    <w:p w14:paraId="0B170046" w14:textId="5AC28430" w:rsidR="00CF5BFE" w:rsidRPr="003D5609" w:rsidRDefault="008A4304" w:rsidP="00BD6D14">
      <w:pPr>
        <w:rPr>
          <w:sz w:val="20"/>
          <w:szCs w:val="20"/>
          <w:lang w:val="ru-RU"/>
        </w:rPr>
      </w:pPr>
      <w:r w:rsidRPr="003D5609">
        <w:rPr>
          <w:sz w:val="20"/>
          <w:szCs w:val="20"/>
          <w:lang w:val="ru-RU"/>
        </w:rPr>
        <w:t xml:space="preserve">муниципальных </w:t>
      </w:r>
      <w:r w:rsidR="00CF5BFE" w:rsidRPr="003D5609">
        <w:rPr>
          <w:sz w:val="20"/>
          <w:szCs w:val="20"/>
          <w:lang w:val="ru-RU"/>
        </w:rPr>
        <w:t>бюджетных учреждений</w:t>
      </w:r>
    </w:p>
    <w:p w14:paraId="6FB8EECE" w14:textId="77777777" w:rsidR="00BD6D14" w:rsidRPr="003D5609" w:rsidRDefault="00CF5BFE" w:rsidP="00BD6D14">
      <w:pPr>
        <w:tabs>
          <w:tab w:val="left" w:pos="540"/>
          <w:tab w:val="left" w:pos="900"/>
        </w:tabs>
        <w:ind w:right="144"/>
        <w:rPr>
          <w:sz w:val="20"/>
          <w:szCs w:val="20"/>
          <w:lang w:val="ru-RU"/>
        </w:rPr>
      </w:pPr>
      <w:r w:rsidRPr="003D5609">
        <w:rPr>
          <w:sz w:val="20"/>
          <w:szCs w:val="20"/>
          <w:lang w:val="ru-RU"/>
        </w:rPr>
        <w:t xml:space="preserve">подведомственных органу местного </w:t>
      </w:r>
    </w:p>
    <w:p w14:paraId="4FB08A6A" w14:textId="77777777" w:rsidR="00BD6D14" w:rsidRPr="003D5609" w:rsidRDefault="00CF5BFE" w:rsidP="00BD6D14">
      <w:pPr>
        <w:tabs>
          <w:tab w:val="left" w:pos="540"/>
          <w:tab w:val="left" w:pos="900"/>
        </w:tabs>
        <w:ind w:right="144"/>
        <w:rPr>
          <w:sz w:val="20"/>
          <w:szCs w:val="20"/>
          <w:lang w:val="ru-RU"/>
        </w:rPr>
      </w:pPr>
      <w:r w:rsidRPr="003D5609">
        <w:rPr>
          <w:sz w:val="20"/>
          <w:szCs w:val="20"/>
          <w:lang w:val="ru-RU"/>
        </w:rPr>
        <w:t xml:space="preserve">самоуправления муниципального </w:t>
      </w:r>
    </w:p>
    <w:p w14:paraId="1871D12B" w14:textId="77777777" w:rsidR="00BD6D14" w:rsidRPr="003D5609" w:rsidRDefault="00CF5BFE" w:rsidP="00BD6D14">
      <w:pPr>
        <w:tabs>
          <w:tab w:val="left" w:pos="540"/>
          <w:tab w:val="left" w:pos="900"/>
        </w:tabs>
        <w:ind w:right="144"/>
        <w:rPr>
          <w:sz w:val="20"/>
          <w:szCs w:val="20"/>
          <w:lang w:val="ru-RU"/>
        </w:rPr>
      </w:pPr>
      <w:r w:rsidRPr="003D5609">
        <w:rPr>
          <w:sz w:val="20"/>
          <w:szCs w:val="20"/>
          <w:lang w:val="ru-RU"/>
        </w:rPr>
        <w:t>образования «Кабанский район»</w:t>
      </w:r>
    </w:p>
    <w:p w14:paraId="1CEF57EE" w14:textId="42BAEF0E" w:rsidR="008A4304" w:rsidRPr="003D5609" w:rsidRDefault="00CF5BFE" w:rsidP="00BD6D14">
      <w:pPr>
        <w:tabs>
          <w:tab w:val="left" w:pos="540"/>
          <w:tab w:val="left" w:pos="900"/>
        </w:tabs>
        <w:ind w:right="144"/>
        <w:rPr>
          <w:sz w:val="20"/>
          <w:szCs w:val="20"/>
          <w:lang w:val="ru-RU"/>
        </w:rPr>
      </w:pPr>
      <w:r w:rsidRPr="003D5609">
        <w:rPr>
          <w:sz w:val="20"/>
          <w:szCs w:val="20"/>
          <w:lang w:val="ru-RU"/>
        </w:rPr>
        <w:t xml:space="preserve"> Республики Бурятия</w:t>
      </w:r>
      <w:bookmarkEnd w:id="1"/>
    </w:p>
    <w:p w14:paraId="250D03E1" w14:textId="77777777" w:rsidR="008A4304" w:rsidRPr="003D5609" w:rsidRDefault="008A4304" w:rsidP="008A4304">
      <w:pPr>
        <w:tabs>
          <w:tab w:val="left" w:pos="540"/>
          <w:tab w:val="left" w:pos="900"/>
        </w:tabs>
        <w:ind w:right="144"/>
        <w:jc w:val="both"/>
        <w:rPr>
          <w:b/>
          <w:sz w:val="20"/>
          <w:szCs w:val="20"/>
          <w:lang w:val="ru-RU" w:eastAsia="ru-RU"/>
        </w:rPr>
      </w:pPr>
    </w:p>
    <w:p w14:paraId="013F55F8" w14:textId="2EAFEEF1" w:rsidR="008A4304" w:rsidRPr="003D5609" w:rsidRDefault="008A4304" w:rsidP="00BD6D14">
      <w:pPr>
        <w:spacing w:line="276" w:lineRule="auto"/>
        <w:ind w:right="144" w:firstLine="709"/>
        <w:jc w:val="both"/>
        <w:rPr>
          <w:sz w:val="20"/>
          <w:szCs w:val="20"/>
          <w:lang w:val="ru-RU"/>
        </w:rPr>
      </w:pPr>
      <w:r w:rsidRPr="003D5609">
        <w:rPr>
          <w:rFonts w:eastAsia="Calibri"/>
          <w:sz w:val="20"/>
          <w:szCs w:val="20"/>
          <w:lang w:val="ru-RU"/>
        </w:rPr>
        <w:t xml:space="preserve"> В</w:t>
      </w:r>
      <w:r w:rsidRPr="003D5609">
        <w:rPr>
          <w:rFonts w:eastAsia="Calibri"/>
          <w:b/>
          <w:sz w:val="20"/>
          <w:szCs w:val="20"/>
          <w:lang w:val="ru-RU"/>
        </w:rPr>
        <w:t xml:space="preserve"> </w:t>
      </w:r>
      <w:r w:rsidRPr="003D5609">
        <w:rPr>
          <w:rFonts w:eastAsia="Calibri"/>
          <w:sz w:val="20"/>
          <w:szCs w:val="20"/>
          <w:lang w:val="ru-RU"/>
        </w:rPr>
        <w:t>соответствии с частью</w:t>
      </w:r>
      <w:r w:rsidRPr="003D5609">
        <w:rPr>
          <w:bCs/>
          <w:sz w:val="20"/>
          <w:szCs w:val="20"/>
          <w:lang w:val="ru-RU"/>
        </w:rPr>
        <w:t xml:space="preserve"> 2.1 статьи 2 </w:t>
      </w:r>
      <w:r w:rsidRPr="003D5609">
        <w:rPr>
          <w:sz w:val="20"/>
          <w:szCs w:val="20"/>
          <w:lang w:val="ru-RU"/>
        </w:rPr>
        <w:t>Федерального закона от 18.07.2011 № 223-ФЗ «О закупках товаров, работ, услуг отдельными видами юридических лиц»</w:t>
      </w:r>
    </w:p>
    <w:p w14:paraId="0CE73D6E" w14:textId="5C93F313" w:rsidR="008A4304" w:rsidRPr="003D5609" w:rsidRDefault="008A4304" w:rsidP="008A4304">
      <w:pPr>
        <w:pStyle w:val="12"/>
        <w:numPr>
          <w:ilvl w:val="1"/>
          <w:numId w:val="1"/>
        </w:numPr>
        <w:spacing w:after="0" w:line="276" w:lineRule="auto"/>
        <w:ind w:left="0" w:right="144" w:firstLine="709"/>
        <w:contextualSpacing/>
        <w:jc w:val="both"/>
        <w:rPr>
          <w:sz w:val="20"/>
        </w:rPr>
      </w:pPr>
      <w:r w:rsidRPr="003D5609">
        <w:rPr>
          <w:sz w:val="20"/>
        </w:rPr>
        <w:t>Утвердить типовое положения о закупке товаров, работ, услуг для муниципальных автономных и муниципальных бюджетных учреждений</w:t>
      </w:r>
      <w:r w:rsidR="00F6637E" w:rsidRPr="003D5609">
        <w:rPr>
          <w:sz w:val="20"/>
        </w:rPr>
        <w:t xml:space="preserve"> подведомственных органу местного самоуправления муниципального образования «Кабанский район» Республики Бурятия</w:t>
      </w:r>
      <w:r w:rsidRPr="003D5609">
        <w:rPr>
          <w:sz w:val="20"/>
        </w:rPr>
        <w:t xml:space="preserve"> (далее – типовое положение о закупке) согласно приложению №1 к настоящему распоряжению</w:t>
      </w:r>
      <w:r w:rsidR="004F790A" w:rsidRPr="003D5609">
        <w:rPr>
          <w:sz w:val="20"/>
        </w:rPr>
        <w:t>.</w:t>
      </w:r>
    </w:p>
    <w:p w14:paraId="1E2C4A0E" w14:textId="0E77FA16" w:rsidR="008A4304" w:rsidRPr="003D5609" w:rsidRDefault="008A4304" w:rsidP="008A4304">
      <w:pPr>
        <w:numPr>
          <w:ilvl w:val="0"/>
          <w:numId w:val="1"/>
        </w:numPr>
        <w:autoSpaceDE w:val="0"/>
        <w:autoSpaceDN w:val="0"/>
        <w:adjustRightInd w:val="0"/>
        <w:spacing w:line="276" w:lineRule="auto"/>
        <w:ind w:left="0" w:right="144" w:firstLine="567"/>
        <w:jc w:val="both"/>
        <w:rPr>
          <w:sz w:val="20"/>
          <w:szCs w:val="20"/>
          <w:lang w:val="ru-RU" w:eastAsia="ru-RU"/>
        </w:rPr>
      </w:pPr>
      <w:r w:rsidRPr="003D5609">
        <w:rPr>
          <w:sz w:val="20"/>
          <w:szCs w:val="20"/>
          <w:lang w:val="ru-RU"/>
        </w:rPr>
        <w:lastRenderedPageBreak/>
        <w:t>Муниципальным автономным и муниципальным бюджетным учреждениям</w:t>
      </w:r>
      <w:r w:rsidRPr="003D5609">
        <w:rPr>
          <w:sz w:val="20"/>
          <w:szCs w:val="20"/>
          <w:lang w:val="ru-RU" w:eastAsia="ru-RU"/>
        </w:rPr>
        <w:t xml:space="preserve"> в срок до </w:t>
      </w:r>
      <w:r w:rsidR="006C7985" w:rsidRPr="003D5609">
        <w:rPr>
          <w:sz w:val="20"/>
          <w:szCs w:val="20"/>
          <w:lang w:val="ru-RU" w:eastAsia="ru-RU"/>
        </w:rPr>
        <w:t>30.12</w:t>
      </w:r>
      <w:r w:rsidRPr="003D5609">
        <w:rPr>
          <w:sz w:val="20"/>
          <w:szCs w:val="20"/>
          <w:lang w:val="ru-RU" w:eastAsia="ru-RU"/>
        </w:rPr>
        <w:t>.2021 г. привести положения о закупках</w:t>
      </w:r>
      <w:r w:rsidRPr="003D5609">
        <w:rPr>
          <w:sz w:val="20"/>
          <w:szCs w:val="20"/>
          <w:lang w:val="ru-RU"/>
        </w:rPr>
        <w:t xml:space="preserve"> товаров, работ, услуг</w:t>
      </w:r>
      <w:r w:rsidR="004471EB" w:rsidRPr="003D5609">
        <w:rPr>
          <w:sz w:val="20"/>
          <w:szCs w:val="20"/>
          <w:lang w:val="ru-RU"/>
        </w:rPr>
        <w:t xml:space="preserve"> </w:t>
      </w:r>
      <w:r w:rsidRPr="003D5609">
        <w:rPr>
          <w:sz w:val="20"/>
          <w:szCs w:val="20"/>
          <w:lang w:val="ru-RU" w:eastAsia="ru-RU"/>
        </w:rPr>
        <w:t>в соответствие с типовым положением о закупке</w:t>
      </w:r>
      <w:r w:rsidR="004F790A" w:rsidRPr="003D5609">
        <w:rPr>
          <w:sz w:val="20"/>
          <w:szCs w:val="20"/>
          <w:lang w:val="ru-RU" w:eastAsia="ru-RU"/>
        </w:rPr>
        <w:t>.</w:t>
      </w:r>
      <w:r w:rsidRPr="003D5609">
        <w:rPr>
          <w:sz w:val="20"/>
          <w:szCs w:val="20"/>
          <w:lang w:val="ru-RU" w:eastAsia="ru-RU"/>
        </w:rPr>
        <w:t xml:space="preserve"> </w:t>
      </w:r>
    </w:p>
    <w:p w14:paraId="2421AB31" w14:textId="77777777" w:rsidR="004471EB" w:rsidRPr="003D5609" w:rsidRDefault="004471EB" w:rsidP="008A4304">
      <w:pPr>
        <w:numPr>
          <w:ilvl w:val="0"/>
          <w:numId w:val="1"/>
        </w:numPr>
        <w:autoSpaceDE w:val="0"/>
        <w:autoSpaceDN w:val="0"/>
        <w:adjustRightInd w:val="0"/>
        <w:spacing w:line="276" w:lineRule="auto"/>
        <w:ind w:left="0" w:right="144" w:firstLine="567"/>
        <w:jc w:val="both"/>
        <w:rPr>
          <w:sz w:val="20"/>
          <w:szCs w:val="20"/>
          <w:lang w:val="ru-RU" w:eastAsia="ru-RU"/>
        </w:rPr>
      </w:pPr>
      <w:r w:rsidRPr="003D5609">
        <w:rPr>
          <w:sz w:val="20"/>
          <w:szCs w:val="20"/>
          <w:lang w:val="ru-RU" w:eastAsia="ru-RU"/>
        </w:rPr>
        <w:t xml:space="preserve">Разместить в единой информационной системе в сфере закупок типовое положение о закупке в соответствии с ч.2.5 ст.2 </w:t>
      </w:r>
      <w:r w:rsidRPr="003D5609">
        <w:rPr>
          <w:sz w:val="20"/>
          <w:szCs w:val="20"/>
          <w:lang w:val="ru-RU"/>
        </w:rPr>
        <w:t>Федерального закона от 18.07.2011 № 223-ФЗ «О закупках товаров, работ, услуг отдельными видами юридических лиц».</w:t>
      </w:r>
    </w:p>
    <w:p w14:paraId="3AB141CE" w14:textId="2CB893C7" w:rsidR="008A4304" w:rsidRPr="003D5609" w:rsidRDefault="008A4304" w:rsidP="008A4304">
      <w:pPr>
        <w:numPr>
          <w:ilvl w:val="0"/>
          <w:numId w:val="1"/>
        </w:numPr>
        <w:shd w:val="clear" w:color="auto" w:fill="FFFFFF"/>
        <w:tabs>
          <w:tab w:val="left" w:pos="168"/>
        </w:tabs>
        <w:spacing w:line="276" w:lineRule="auto"/>
        <w:ind w:left="0" w:right="144" w:firstLine="567"/>
        <w:jc w:val="both"/>
        <w:rPr>
          <w:rFonts w:eastAsia="Calibri"/>
          <w:sz w:val="20"/>
          <w:szCs w:val="20"/>
          <w:lang w:val="ru-RU"/>
        </w:rPr>
      </w:pPr>
      <w:r w:rsidRPr="003D5609">
        <w:rPr>
          <w:rFonts w:eastAsia="Calibri"/>
          <w:sz w:val="20"/>
          <w:szCs w:val="20"/>
          <w:lang w:val="ru-RU"/>
        </w:rPr>
        <w:t>Настоящее</w:t>
      </w:r>
      <w:r w:rsidR="00CF5BFE" w:rsidRPr="003D5609">
        <w:rPr>
          <w:rFonts w:eastAsia="Calibri"/>
          <w:sz w:val="20"/>
          <w:szCs w:val="20"/>
          <w:lang w:val="ru-RU"/>
        </w:rPr>
        <w:t xml:space="preserve"> </w:t>
      </w:r>
      <w:r w:rsidRPr="003D5609">
        <w:rPr>
          <w:rFonts w:eastAsia="Calibri"/>
          <w:sz w:val="20"/>
          <w:szCs w:val="20"/>
          <w:lang w:val="ru-RU"/>
        </w:rPr>
        <w:t>распоряжение вступает в силу со дня его официального опубликования.</w:t>
      </w:r>
    </w:p>
    <w:p w14:paraId="143CD824" w14:textId="1FDBDD33" w:rsidR="00BD6D14" w:rsidRPr="003D5609" w:rsidRDefault="008A4304" w:rsidP="004E4E16">
      <w:pPr>
        <w:numPr>
          <w:ilvl w:val="0"/>
          <w:numId w:val="1"/>
        </w:numPr>
        <w:shd w:val="clear" w:color="auto" w:fill="FFFFFF"/>
        <w:spacing w:line="276" w:lineRule="auto"/>
        <w:ind w:left="0" w:right="144" w:firstLine="567"/>
        <w:jc w:val="both"/>
        <w:rPr>
          <w:b/>
          <w:bCs/>
          <w:sz w:val="20"/>
          <w:szCs w:val="20"/>
          <w:lang w:val="ru-RU"/>
        </w:rPr>
      </w:pPr>
      <w:r w:rsidRPr="003D5609">
        <w:rPr>
          <w:rFonts w:eastAsia="Calibri"/>
          <w:sz w:val="20"/>
          <w:szCs w:val="20"/>
          <w:lang w:val="ru-RU"/>
        </w:rPr>
        <w:t>Контроль за исполнением настоящего распоряжения</w:t>
      </w:r>
      <w:r w:rsidR="0009693B" w:rsidRPr="003D5609">
        <w:rPr>
          <w:rFonts w:eastAsia="Calibri"/>
          <w:sz w:val="20"/>
          <w:szCs w:val="20"/>
          <w:lang w:val="ru-RU"/>
        </w:rPr>
        <w:t xml:space="preserve"> </w:t>
      </w:r>
      <w:r w:rsidR="00CC0587" w:rsidRPr="003D5609">
        <w:rPr>
          <w:bCs/>
          <w:sz w:val="20"/>
          <w:szCs w:val="20"/>
          <w:lang w:val="ru-RU"/>
        </w:rPr>
        <w:t xml:space="preserve">возложить </w:t>
      </w:r>
      <w:r w:rsidR="004F790A" w:rsidRPr="003D5609">
        <w:rPr>
          <w:bCs/>
          <w:sz w:val="20"/>
          <w:szCs w:val="20"/>
          <w:lang w:val="ru-RU"/>
        </w:rPr>
        <w:t xml:space="preserve">на </w:t>
      </w:r>
      <w:r w:rsidR="003D5609">
        <w:rPr>
          <w:bCs/>
          <w:sz w:val="20"/>
          <w:szCs w:val="20"/>
          <w:lang w:val="ru-RU"/>
        </w:rPr>
        <w:t xml:space="preserve">Первого </w:t>
      </w:r>
      <w:r w:rsidR="004F790A" w:rsidRPr="003D5609">
        <w:rPr>
          <w:bCs/>
          <w:sz w:val="20"/>
          <w:szCs w:val="20"/>
          <w:lang w:val="ru-RU"/>
        </w:rPr>
        <w:t>заместителя</w:t>
      </w:r>
      <w:r w:rsidR="00CC0587" w:rsidRPr="003D5609">
        <w:rPr>
          <w:bCs/>
          <w:sz w:val="20"/>
          <w:szCs w:val="20"/>
          <w:lang w:val="ru-RU"/>
        </w:rPr>
        <w:t xml:space="preserve"> Руководителя Администрации МО «Кабанский район» (</w:t>
      </w:r>
      <w:r w:rsidR="003D5609">
        <w:rPr>
          <w:bCs/>
          <w:sz w:val="20"/>
          <w:szCs w:val="20"/>
          <w:lang w:val="ru-RU"/>
        </w:rPr>
        <w:t>Осетров Г.В.)</w:t>
      </w:r>
    </w:p>
    <w:p w14:paraId="5EFA25F2" w14:textId="36828B44" w:rsidR="00CC0587" w:rsidRPr="003D5609" w:rsidRDefault="00CC0587" w:rsidP="004E4E16">
      <w:pPr>
        <w:shd w:val="clear" w:color="auto" w:fill="FFFFFF"/>
        <w:spacing w:line="276" w:lineRule="auto"/>
        <w:ind w:right="144"/>
        <w:jc w:val="both"/>
        <w:rPr>
          <w:b/>
          <w:bCs/>
          <w:sz w:val="20"/>
          <w:szCs w:val="20"/>
          <w:lang w:val="ru-RU"/>
        </w:rPr>
      </w:pPr>
    </w:p>
    <w:p w14:paraId="49257F6D" w14:textId="3E965CA1" w:rsidR="004E4E16" w:rsidRPr="003D5609" w:rsidRDefault="004E4E16" w:rsidP="004E4E16">
      <w:pPr>
        <w:shd w:val="clear" w:color="auto" w:fill="FFFFFF"/>
        <w:spacing w:line="276" w:lineRule="auto"/>
        <w:ind w:right="144"/>
        <w:jc w:val="both"/>
        <w:rPr>
          <w:b/>
          <w:bCs/>
          <w:sz w:val="20"/>
          <w:szCs w:val="20"/>
          <w:lang w:val="ru-RU"/>
        </w:rPr>
      </w:pPr>
    </w:p>
    <w:p w14:paraId="296C52C6" w14:textId="77777777" w:rsidR="004E4E16" w:rsidRPr="003D5609" w:rsidRDefault="004E4E16" w:rsidP="004E4E16">
      <w:pPr>
        <w:shd w:val="clear" w:color="auto" w:fill="FFFFFF"/>
        <w:spacing w:line="276" w:lineRule="auto"/>
        <w:ind w:right="144"/>
        <w:jc w:val="both"/>
        <w:rPr>
          <w:b/>
          <w:bCs/>
          <w:sz w:val="20"/>
          <w:szCs w:val="20"/>
          <w:lang w:val="ru-RU"/>
        </w:rPr>
      </w:pPr>
    </w:p>
    <w:p w14:paraId="7D3C8875" w14:textId="77777777" w:rsidR="00BD6D14" w:rsidRPr="003D5609" w:rsidRDefault="00BD6D14" w:rsidP="004E4E16">
      <w:pPr>
        <w:pStyle w:val="Style7"/>
        <w:widowControl/>
        <w:spacing w:line="240" w:lineRule="auto"/>
        <w:ind w:firstLine="0"/>
        <w:rPr>
          <w:sz w:val="20"/>
          <w:szCs w:val="20"/>
        </w:rPr>
      </w:pPr>
      <w:r w:rsidRPr="003D5609">
        <w:rPr>
          <w:rStyle w:val="FontStyle46"/>
          <w:sz w:val="20"/>
          <w:szCs w:val="20"/>
        </w:rPr>
        <w:t xml:space="preserve">Глава – Руководитель </w:t>
      </w:r>
    </w:p>
    <w:p w14:paraId="164BF73A" w14:textId="77777777" w:rsidR="00BD6D14" w:rsidRPr="003D5609" w:rsidRDefault="00BD6D14" w:rsidP="004E4E16">
      <w:pPr>
        <w:pStyle w:val="Style7"/>
        <w:widowControl/>
        <w:spacing w:line="240" w:lineRule="auto"/>
        <w:ind w:firstLine="0"/>
        <w:rPr>
          <w:sz w:val="20"/>
          <w:szCs w:val="20"/>
        </w:rPr>
      </w:pPr>
      <w:r w:rsidRPr="003D5609">
        <w:rPr>
          <w:rStyle w:val="FontStyle46"/>
          <w:sz w:val="20"/>
          <w:szCs w:val="20"/>
        </w:rPr>
        <w:t>Администрации МО «Кабанский район»                                А.А. Сокольников</w:t>
      </w:r>
    </w:p>
    <w:p w14:paraId="7B583652" w14:textId="77777777" w:rsidR="00BD6D14" w:rsidRPr="003D5609" w:rsidRDefault="00BD6D14" w:rsidP="00BD6D14">
      <w:pPr>
        <w:pStyle w:val="Standard"/>
        <w:widowControl/>
        <w:ind w:left="360"/>
        <w:jc w:val="both"/>
        <w:rPr>
          <w:rFonts w:cs="Times New Roman"/>
          <w:sz w:val="20"/>
          <w:szCs w:val="20"/>
        </w:rPr>
      </w:pPr>
    </w:p>
    <w:p w14:paraId="76616CB4" w14:textId="77777777" w:rsidR="00BD6D14" w:rsidRPr="003D5609" w:rsidRDefault="00BD6D14" w:rsidP="00BD6D14">
      <w:pPr>
        <w:pStyle w:val="Standard"/>
        <w:widowControl/>
        <w:jc w:val="both"/>
        <w:rPr>
          <w:rFonts w:cs="Times New Roman"/>
          <w:sz w:val="20"/>
          <w:szCs w:val="20"/>
        </w:rPr>
      </w:pPr>
    </w:p>
    <w:p w14:paraId="129436B9" w14:textId="77777777" w:rsidR="00BD6D14" w:rsidRPr="003D5609" w:rsidRDefault="00BD6D14" w:rsidP="00BD6D14">
      <w:pPr>
        <w:pStyle w:val="Standard"/>
        <w:widowControl/>
        <w:ind w:left="360"/>
        <w:jc w:val="both"/>
        <w:rPr>
          <w:rFonts w:cs="Times New Roman"/>
          <w:sz w:val="20"/>
          <w:szCs w:val="20"/>
        </w:rPr>
      </w:pPr>
    </w:p>
    <w:p w14:paraId="6D18EAD0" w14:textId="77777777" w:rsidR="008A4304" w:rsidRPr="003D5609" w:rsidRDefault="008A4304" w:rsidP="008A4304">
      <w:pPr>
        <w:jc w:val="both"/>
        <w:rPr>
          <w:sz w:val="20"/>
          <w:szCs w:val="20"/>
          <w:lang w:val="ru-RU"/>
        </w:rPr>
      </w:pPr>
    </w:p>
    <w:p w14:paraId="6FF5285E" w14:textId="77777777" w:rsidR="008A4304" w:rsidRPr="003D5609" w:rsidRDefault="008A4304" w:rsidP="008A4304">
      <w:pPr>
        <w:jc w:val="both"/>
        <w:rPr>
          <w:sz w:val="20"/>
          <w:szCs w:val="20"/>
          <w:lang w:val="ru-RU"/>
        </w:rPr>
      </w:pPr>
    </w:p>
    <w:p w14:paraId="2B1A9343" w14:textId="77777777" w:rsidR="008A4304" w:rsidRPr="003D5609" w:rsidRDefault="008A4304" w:rsidP="008A4304">
      <w:pPr>
        <w:jc w:val="both"/>
        <w:rPr>
          <w:sz w:val="20"/>
          <w:szCs w:val="20"/>
          <w:lang w:val="ru-RU"/>
        </w:rPr>
      </w:pPr>
    </w:p>
    <w:p w14:paraId="35904795" w14:textId="77777777" w:rsidR="008A4304" w:rsidRPr="003D5609" w:rsidRDefault="008A4304" w:rsidP="008A4304">
      <w:pPr>
        <w:jc w:val="both"/>
        <w:rPr>
          <w:sz w:val="20"/>
          <w:szCs w:val="20"/>
          <w:lang w:val="ru-RU"/>
        </w:rPr>
      </w:pPr>
    </w:p>
    <w:p w14:paraId="7B16FB96" w14:textId="77777777" w:rsidR="008A4304" w:rsidRPr="003D5609" w:rsidRDefault="008A4304" w:rsidP="008A4304">
      <w:pPr>
        <w:jc w:val="both"/>
        <w:rPr>
          <w:sz w:val="20"/>
          <w:szCs w:val="20"/>
          <w:lang w:val="ru-RU"/>
        </w:rPr>
      </w:pPr>
    </w:p>
    <w:p w14:paraId="3BBEAF3D" w14:textId="56F9369E" w:rsidR="008A4304" w:rsidRPr="003D5609" w:rsidRDefault="008A4304" w:rsidP="008A4304">
      <w:pPr>
        <w:jc w:val="both"/>
        <w:rPr>
          <w:sz w:val="20"/>
          <w:szCs w:val="20"/>
          <w:lang w:val="ru-RU"/>
        </w:rPr>
      </w:pPr>
    </w:p>
    <w:p w14:paraId="31B12C35" w14:textId="74F9BACD" w:rsidR="00CF5BFE" w:rsidRPr="003D5609" w:rsidRDefault="00CF5BFE" w:rsidP="008A4304">
      <w:pPr>
        <w:jc w:val="both"/>
        <w:rPr>
          <w:sz w:val="20"/>
          <w:szCs w:val="20"/>
          <w:lang w:val="ru-RU"/>
        </w:rPr>
      </w:pPr>
    </w:p>
    <w:p w14:paraId="2B804A9A" w14:textId="73BAC0CC" w:rsidR="00CF5BFE" w:rsidRPr="003D5609" w:rsidRDefault="00CF5BFE" w:rsidP="008A4304">
      <w:pPr>
        <w:jc w:val="both"/>
        <w:rPr>
          <w:sz w:val="20"/>
          <w:szCs w:val="20"/>
          <w:lang w:val="ru-RU"/>
        </w:rPr>
      </w:pPr>
    </w:p>
    <w:p w14:paraId="5E833D8E" w14:textId="6BDD5CB5" w:rsidR="00CF5BFE" w:rsidRPr="003D5609" w:rsidRDefault="00CF5BFE" w:rsidP="008A4304">
      <w:pPr>
        <w:jc w:val="both"/>
        <w:rPr>
          <w:sz w:val="20"/>
          <w:szCs w:val="20"/>
          <w:lang w:val="ru-RU"/>
        </w:rPr>
      </w:pPr>
    </w:p>
    <w:p w14:paraId="263A69B7" w14:textId="29F662EE" w:rsidR="00CF5BFE" w:rsidRPr="003D5609" w:rsidRDefault="00CF5BFE" w:rsidP="008A4304">
      <w:pPr>
        <w:jc w:val="both"/>
        <w:rPr>
          <w:sz w:val="20"/>
          <w:szCs w:val="20"/>
          <w:lang w:val="ru-RU"/>
        </w:rPr>
      </w:pPr>
    </w:p>
    <w:p w14:paraId="6C3E08F1" w14:textId="22EA0681" w:rsidR="00CF5BFE" w:rsidRPr="003D5609" w:rsidRDefault="00CF5BFE" w:rsidP="008A4304">
      <w:pPr>
        <w:jc w:val="both"/>
        <w:rPr>
          <w:sz w:val="20"/>
          <w:szCs w:val="20"/>
          <w:lang w:val="ru-RU"/>
        </w:rPr>
      </w:pPr>
    </w:p>
    <w:p w14:paraId="07084D92" w14:textId="6494912F" w:rsidR="00CF5BFE" w:rsidRPr="003D5609" w:rsidRDefault="00CF5BFE" w:rsidP="008A4304">
      <w:pPr>
        <w:jc w:val="both"/>
        <w:rPr>
          <w:sz w:val="20"/>
          <w:szCs w:val="20"/>
          <w:lang w:val="ru-RU"/>
        </w:rPr>
      </w:pPr>
    </w:p>
    <w:p w14:paraId="3292AC4A" w14:textId="3FE86228" w:rsidR="00CF5BFE" w:rsidRPr="003D5609" w:rsidRDefault="00CF5BFE" w:rsidP="008A4304">
      <w:pPr>
        <w:jc w:val="both"/>
        <w:rPr>
          <w:sz w:val="20"/>
          <w:szCs w:val="20"/>
          <w:lang w:val="ru-RU"/>
        </w:rPr>
      </w:pPr>
    </w:p>
    <w:p w14:paraId="510A791D" w14:textId="19D52C8C" w:rsidR="00CF5BFE" w:rsidRPr="003D5609" w:rsidRDefault="00CF5BFE" w:rsidP="008A4304">
      <w:pPr>
        <w:jc w:val="both"/>
        <w:rPr>
          <w:sz w:val="20"/>
          <w:szCs w:val="20"/>
          <w:lang w:val="ru-RU"/>
        </w:rPr>
      </w:pPr>
    </w:p>
    <w:p w14:paraId="221AB6A0" w14:textId="75DCE1B4" w:rsidR="00CF5BFE" w:rsidRPr="003D5609" w:rsidRDefault="00CF5BFE" w:rsidP="008A4304">
      <w:pPr>
        <w:jc w:val="both"/>
        <w:rPr>
          <w:sz w:val="20"/>
          <w:szCs w:val="20"/>
          <w:lang w:val="ru-RU"/>
        </w:rPr>
      </w:pPr>
    </w:p>
    <w:p w14:paraId="35CB9E78" w14:textId="5F8B209B" w:rsidR="00CF5BFE" w:rsidRPr="003D5609" w:rsidRDefault="00CF5BFE" w:rsidP="008A4304">
      <w:pPr>
        <w:jc w:val="both"/>
        <w:rPr>
          <w:sz w:val="20"/>
          <w:szCs w:val="20"/>
          <w:lang w:val="ru-RU"/>
        </w:rPr>
      </w:pPr>
    </w:p>
    <w:p w14:paraId="1821369F" w14:textId="4D393CEA" w:rsidR="00B80471" w:rsidRPr="003D5609" w:rsidRDefault="00B80471" w:rsidP="008A4304">
      <w:pPr>
        <w:jc w:val="both"/>
        <w:rPr>
          <w:sz w:val="20"/>
          <w:szCs w:val="20"/>
          <w:lang w:val="ru-RU"/>
        </w:rPr>
      </w:pPr>
    </w:p>
    <w:p w14:paraId="27E2BDF8" w14:textId="409E8838" w:rsidR="00B80471" w:rsidRPr="003D5609" w:rsidRDefault="00B80471" w:rsidP="008A4304">
      <w:pPr>
        <w:jc w:val="both"/>
        <w:rPr>
          <w:sz w:val="20"/>
          <w:szCs w:val="20"/>
          <w:lang w:val="ru-RU"/>
        </w:rPr>
      </w:pPr>
    </w:p>
    <w:p w14:paraId="1CDC9DDE" w14:textId="56A1191A" w:rsidR="00B80471" w:rsidRPr="003D5609" w:rsidRDefault="00B80471" w:rsidP="008A4304">
      <w:pPr>
        <w:jc w:val="both"/>
        <w:rPr>
          <w:sz w:val="20"/>
          <w:szCs w:val="20"/>
          <w:lang w:val="ru-RU"/>
        </w:rPr>
      </w:pPr>
    </w:p>
    <w:p w14:paraId="5CF7822F" w14:textId="1054DF9A" w:rsidR="00B80471" w:rsidRPr="003D5609" w:rsidRDefault="00B80471" w:rsidP="008A4304">
      <w:pPr>
        <w:jc w:val="both"/>
        <w:rPr>
          <w:sz w:val="20"/>
          <w:szCs w:val="20"/>
          <w:lang w:val="ru-RU"/>
        </w:rPr>
      </w:pPr>
      <w:r w:rsidRPr="003D5609">
        <w:rPr>
          <w:sz w:val="20"/>
          <w:szCs w:val="20"/>
          <w:lang w:val="ru-RU"/>
        </w:rPr>
        <w:t>___________________________________________________________</w:t>
      </w:r>
    </w:p>
    <w:p w14:paraId="6552A5FF" w14:textId="156A7795" w:rsidR="00B80471" w:rsidRPr="003D5609" w:rsidRDefault="00B80471" w:rsidP="00B80471">
      <w:pPr>
        <w:rPr>
          <w:b/>
          <w:sz w:val="20"/>
          <w:szCs w:val="20"/>
          <w:lang w:val="ru-RU"/>
        </w:rPr>
      </w:pPr>
      <w:r w:rsidRPr="003D5609">
        <w:rPr>
          <w:kern w:val="28"/>
          <w:sz w:val="20"/>
          <w:szCs w:val="20"/>
          <w:lang w:val="ru-RU"/>
        </w:rPr>
        <w:t xml:space="preserve">Распоряжение подготовлено Правовым управления </w:t>
      </w:r>
    </w:p>
    <w:p w14:paraId="1F178B95" w14:textId="77777777" w:rsidR="00B80471" w:rsidRPr="003D5609" w:rsidRDefault="00B80471" w:rsidP="008A4304">
      <w:pPr>
        <w:jc w:val="both"/>
        <w:rPr>
          <w:sz w:val="20"/>
          <w:szCs w:val="20"/>
          <w:lang w:val="ru-RU"/>
        </w:rPr>
      </w:pPr>
    </w:p>
    <w:p w14:paraId="136BF7EA" w14:textId="77777777" w:rsidR="00140491" w:rsidRPr="00140491" w:rsidRDefault="00140491" w:rsidP="00140491">
      <w:pPr>
        <w:jc w:val="right"/>
        <w:rPr>
          <w:sz w:val="20"/>
          <w:szCs w:val="20"/>
          <w:lang w:val="ru-RU"/>
        </w:rPr>
      </w:pPr>
      <w:r w:rsidRPr="00140491">
        <w:rPr>
          <w:sz w:val="20"/>
          <w:szCs w:val="20"/>
          <w:lang w:val="ru-RU"/>
        </w:rPr>
        <w:t>УТВЕРЖДЕНО</w:t>
      </w:r>
    </w:p>
    <w:p w14:paraId="30128182" w14:textId="77777777" w:rsidR="00140491" w:rsidRPr="00140491" w:rsidRDefault="00140491" w:rsidP="00140491">
      <w:pPr>
        <w:jc w:val="right"/>
        <w:rPr>
          <w:sz w:val="20"/>
          <w:szCs w:val="20"/>
          <w:lang w:val="ru-RU"/>
        </w:rPr>
      </w:pPr>
      <w:r w:rsidRPr="00140491">
        <w:rPr>
          <w:sz w:val="20"/>
          <w:szCs w:val="20"/>
          <w:lang w:val="ru-RU"/>
        </w:rPr>
        <w:t>Наблюдательным советом</w:t>
      </w:r>
    </w:p>
    <w:p w14:paraId="1A081CB5" w14:textId="77777777" w:rsidR="00D339D4" w:rsidRPr="00D339D4" w:rsidRDefault="00140491" w:rsidP="00140491">
      <w:pPr>
        <w:jc w:val="right"/>
        <w:rPr>
          <w:sz w:val="20"/>
          <w:szCs w:val="20"/>
          <w:lang w:val="ru-RU"/>
        </w:rPr>
      </w:pPr>
      <w:r w:rsidRPr="00D339D4">
        <w:rPr>
          <w:sz w:val="20"/>
          <w:szCs w:val="20"/>
          <w:lang w:val="ru-RU"/>
        </w:rPr>
        <w:t>МА</w:t>
      </w:r>
      <w:r w:rsidR="00D339D4" w:rsidRPr="00D339D4">
        <w:rPr>
          <w:sz w:val="20"/>
          <w:szCs w:val="20"/>
          <w:lang w:val="ru-RU"/>
        </w:rPr>
        <w:t>ДОУ «Детский сад «Успех</w:t>
      </w:r>
      <w:r w:rsidRPr="00D339D4">
        <w:rPr>
          <w:sz w:val="20"/>
          <w:szCs w:val="20"/>
          <w:lang w:val="ru-RU"/>
        </w:rPr>
        <w:t>»</w:t>
      </w:r>
      <w:r w:rsidR="00D339D4" w:rsidRPr="00D339D4">
        <w:rPr>
          <w:sz w:val="20"/>
          <w:szCs w:val="20"/>
          <w:lang w:val="ru-RU"/>
        </w:rPr>
        <w:t xml:space="preserve"> с. </w:t>
      </w:r>
      <w:proofErr w:type="spellStart"/>
      <w:r w:rsidR="00D339D4" w:rsidRPr="00D339D4">
        <w:rPr>
          <w:sz w:val="20"/>
          <w:szCs w:val="20"/>
          <w:lang w:val="ru-RU"/>
        </w:rPr>
        <w:t>Кабанск</w:t>
      </w:r>
      <w:proofErr w:type="spellEnd"/>
      <w:r w:rsidRPr="00D339D4">
        <w:rPr>
          <w:sz w:val="20"/>
          <w:szCs w:val="20"/>
          <w:lang w:val="ru-RU"/>
        </w:rPr>
        <w:t xml:space="preserve"> </w:t>
      </w:r>
    </w:p>
    <w:p w14:paraId="50FF263A" w14:textId="444212B6" w:rsidR="00140491" w:rsidRPr="00D339D4" w:rsidRDefault="00140491" w:rsidP="00140491">
      <w:pPr>
        <w:jc w:val="right"/>
        <w:rPr>
          <w:sz w:val="20"/>
          <w:szCs w:val="20"/>
          <w:lang w:val="ru-RU"/>
        </w:rPr>
      </w:pPr>
      <w:r w:rsidRPr="00D339D4">
        <w:rPr>
          <w:sz w:val="20"/>
          <w:szCs w:val="20"/>
          <w:lang w:val="ru-RU"/>
        </w:rPr>
        <w:t>МО «</w:t>
      </w:r>
      <w:proofErr w:type="spellStart"/>
      <w:r w:rsidRPr="00D339D4">
        <w:rPr>
          <w:sz w:val="20"/>
          <w:szCs w:val="20"/>
          <w:lang w:val="ru-RU"/>
        </w:rPr>
        <w:t>Кабанский</w:t>
      </w:r>
      <w:proofErr w:type="spellEnd"/>
      <w:r w:rsidRPr="00D339D4">
        <w:rPr>
          <w:sz w:val="20"/>
          <w:szCs w:val="20"/>
          <w:lang w:val="ru-RU"/>
        </w:rPr>
        <w:t xml:space="preserve"> район» Республики Бурятия</w:t>
      </w:r>
    </w:p>
    <w:p w14:paraId="676A5C47" w14:textId="77777777" w:rsidR="00140491" w:rsidRPr="00D339D4" w:rsidRDefault="00140491" w:rsidP="00140491">
      <w:pPr>
        <w:jc w:val="right"/>
        <w:rPr>
          <w:sz w:val="20"/>
          <w:szCs w:val="20"/>
          <w:lang w:val="ru-RU"/>
        </w:rPr>
      </w:pPr>
      <w:r w:rsidRPr="00D339D4">
        <w:rPr>
          <w:sz w:val="20"/>
          <w:szCs w:val="20"/>
          <w:lang w:val="ru-RU"/>
        </w:rPr>
        <w:t xml:space="preserve">Председатель Наблюдательного совета </w:t>
      </w:r>
    </w:p>
    <w:p w14:paraId="76630E7E" w14:textId="1E170E8C" w:rsidR="00140491" w:rsidRPr="00D339D4" w:rsidRDefault="00D339D4" w:rsidP="00140491">
      <w:pPr>
        <w:jc w:val="right"/>
        <w:rPr>
          <w:sz w:val="20"/>
          <w:szCs w:val="20"/>
          <w:lang w:val="ru-RU"/>
        </w:rPr>
      </w:pPr>
      <w:r w:rsidRPr="00D339D4">
        <w:rPr>
          <w:sz w:val="20"/>
          <w:szCs w:val="20"/>
          <w:lang w:val="ru-RU"/>
        </w:rPr>
        <w:t>_____________/Шигаева Г.М.</w:t>
      </w:r>
      <w:r w:rsidR="00140491" w:rsidRPr="00D339D4">
        <w:rPr>
          <w:sz w:val="20"/>
          <w:szCs w:val="20"/>
          <w:lang w:val="ru-RU"/>
        </w:rPr>
        <w:t>/</w:t>
      </w:r>
    </w:p>
    <w:p w14:paraId="54A13805" w14:textId="04948CC8" w:rsidR="00CF5BFE" w:rsidRPr="003D5609" w:rsidRDefault="00140491" w:rsidP="00140491">
      <w:pPr>
        <w:jc w:val="right"/>
        <w:rPr>
          <w:sz w:val="20"/>
          <w:szCs w:val="20"/>
          <w:lang w:val="ru-RU"/>
        </w:rPr>
      </w:pPr>
      <w:r w:rsidRPr="00D339D4">
        <w:rPr>
          <w:sz w:val="20"/>
          <w:szCs w:val="20"/>
          <w:lang w:val="ru-RU"/>
        </w:rPr>
        <w:tab/>
        <w:t>«10» февраля 2022 года</w:t>
      </w:r>
    </w:p>
    <w:p w14:paraId="383A635B" w14:textId="33025FAB" w:rsidR="00CF5BFE" w:rsidRPr="003D5609" w:rsidRDefault="00CF5BFE" w:rsidP="00140491">
      <w:pPr>
        <w:jc w:val="right"/>
        <w:rPr>
          <w:sz w:val="20"/>
          <w:szCs w:val="20"/>
          <w:lang w:val="ru-RU"/>
        </w:rPr>
      </w:pPr>
    </w:p>
    <w:p w14:paraId="7D1CF324" w14:textId="5AA8ABFB" w:rsidR="00CF5BFE" w:rsidRPr="003D5609" w:rsidRDefault="00CF5BFE" w:rsidP="008A4304">
      <w:pPr>
        <w:jc w:val="both"/>
        <w:rPr>
          <w:sz w:val="20"/>
          <w:szCs w:val="20"/>
          <w:lang w:val="ru-RU"/>
        </w:rPr>
      </w:pPr>
    </w:p>
    <w:p w14:paraId="45E1800C" w14:textId="76FA2FA3" w:rsidR="00CF5BFE" w:rsidRPr="003D5609" w:rsidRDefault="00CF5BFE" w:rsidP="008A4304">
      <w:pPr>
        <w:jc w:val="both"/>
        <w:rPr>
          <w:sz w:val="20"/>
          <w:szCs w:val="20"/>
          <w:lang w:val="ru-RU"/>
        </w:rPr>
      </w:pPr>
    </w:p>
    <w:p w14:paraId="770273E7" w14:textId="6172135E" w:rsidR="00CF5BFE" w:rsidRPr="003D5609" w:rsidRDefault="00CF5BFE" w:rsidP="008A4304">
      <w:pPr>
        <w:jc w:val="both"/>
        <w:rPr>
          <w:sz w:val="20"/>
          <w:szCs w:val="20"/>
          <w:lang w:val="ru-RU"/>
        </w:rPr>
      </w:pPr>
    </w:p>
    <w:p w14:paraId="705DF88D" w14:textId="60153FA4" w:rsidR="00BD6D14" w:rsidRPr="003D5609" w:rsidRDefault="00BD6D14" w:rsidP="008A4304">
      <w:pPr>
        <w:jc w:val="both"/>
        <w:rPr>
          <w:sz w:val="20"/>
          <w:szCs w:val="20"/>
          <w:lang w:val="ru-RU"/>
        </w:rPr>
      </w:pPr>
    </w:p>
    <w:p w14:paraId="2A3771B0" w14:textId="2C113120" w:rsidR="00BD6D14" w:rsidRPr="003D5609" w:rsidRDefault="00BD6D14" w:rsidP="008A4304">
      <w:pPr>
        <w:jc w:val="both"/>
        <w:rPr>
          <w:sz w:val="20"/>
          <w:szCs w:val="20"/>
          <w:lang w:val="ru-RU"/>
        </w:rPr>
      </w:pPr>
    </w:p>
    <w:p w14:paraId="2A965757" w14:textId="64A17FB7" w:rsidR="00BD6D14" w:rsidRPr="003D5609" w:rsidRDefault="00BD6D14" w:rsidP="008A4304">
      <w:pPr>
        <w:jc w:val="both"/>
        <w:rPr>
          <w:sz w:val="20"/>
          <w:szCs w:val="20"/>
          <w:lang w:val="ru-RU"/>
        </w:rPr>
      </w:pPr>
    </w:p>
    <w:p w14:paraId="22AD8AE4" w14:textId="76B60685" w:rsidR="00BD6D14" w:rsidRPr="003D5609" w:rsidRDefault="00BD6D14" w:rsidP="008A4304">
      <w:pPr>
        <w:jc w:val="both"/>
        <w:rPr>
          <w:sz w:val="20"/>
          <w:szCs w:val="20"/>
          <w:lang w:val="ru-RU"/>
        </w:rPr>
      </w:pPr>
    </w:p>
    <w:p w14:paraId="40251746" w14:textId="77777777" w:rsidR="00BD6D14" w:rsidRPr="003D5609" w:rsidRDefault="00BD6D14" w:rsidP="008A4304">
      <w:pPr>
        <w:jc w:val="both"/>
        <w:rPr>
          <w:sz w:val="20"/>
          <w:szCs w:val="20"/>
          <w:lang w:val="ru-RU"/>
        </w:rPr>
      </w:pPr>
    </w:p>
    <w:p w14:paraId="16804C39" w14:textId="77777777" w:rsidR="00CF5BFE" w:rsidRPr="003D5609" w:rsidRDefault="00CF5BFE" w:rsidP="008A4304">
      <w:pPr>
        <w:jc w:val="both"/>
        <w:rPr>
          <w:sz w:val="20"/>
          <w:szCs w:val="20"/>
          <w:lang w:val="ru-RU"/>
        </w:rPr>
      </w:pPr>
    </w:p>
    <w:p w14:paraId="1D5599D8" w14:textId="77777777" w:rsidR="008A4304" w:rsidRPr="003D5609" w:rsidRDefault="008A4304" w:rsidP="008A4304">
      <w:pPr>
        <w:jc w:val="center"/>
        <w:rPr>
          <w:sz w:val="20"/>
          <w:szCs w:val="20"/>
          <w:lang w:val="ru-RU"/>
        </w:rPr>
      </w:pPr>
      <w:r w:rsidRPr="003D5609">
        <w:rPr>
          <w:sz w:val="20"/>
          <w:szCs w:val="20"/>
          <w:lang w:val="ru-RU"/>
        </w:rPr>
        <w:t>ТИПОВОЕ ПОЛОЖЕНИЕ</w:t>
      </w:r>
    </w:p>
    <w:p w14:paraId="77FBAF69" w14:textId="77777777" w:rsidR="008A4304" w:rsidRPr="003D5609" w:rsidRDefault="008A4304" w:rsidP="008A4304">
      <w:pPr>
        <w:jc w:val="center"/>
        <w:rPr>
          <w:sz w:val="20"/>
          <w:szCs w:val="20"/>
          <w:lang w:val="ru-RU"/>
        </w:rPr>
      </w:pPr>
      <w:r w:rsidRPr="003D5609">
        <w:rPr>
          <w:sz w:val="20"/>
          <w:szCs w:val="20"/>
          <w:lang w:val="ru-RU"/>
        </w:rPr>
        <w:t xml:space="preserve">о закупке товаров, работ, услуг </w:t>
      </w:r>
    </w:p>
    <w:p w14:paraId="72A27A64" w14:textId="7467B92D" w:rsidR="00D339D4" w:rsidRPr="00D339D4" w:rsidRDefault="000D5958" w:rsidP="008A4304">
      <w:pPr>
        <w:jc w:val="center"/>
        <w:rPr>
          <w:sz w:val="20"/>
          <w:szCs w:val="20"/>
          <w:lang w:val="ru-RU"/>
        </w:rPr>
      </w:pPr>
      <w:r w:rsidRPr="00D339D4">
        <w:rPr>
          <w:sz w:val="20"/>
          <w:szCs w:val="20"/>
          <w:lang w:val="ru-RU"/>
        </w:rPr>
        <w:t xml:space="preserve">МУНИЦИПАЛЬНОГО АВТОНОМНОГО </w:t>
      </w:r>
      <w:r w:rsidR="00D339D4" w:rsidRPr="00D339D4">
        <w:rPr>
          <w:sz w:val="20"/>
          <w:szCs w:val="20"/>
          <w:lang w:val="ru-RU"/>
        </w:rPr>
        <w:t xml:space="preserve">ДОШКОЛЬНОГО </w:t>
      </w:r>
      <w:r w:rsidRPr="00D339D4">
        <w:rPr>
          <w:sz w:val="20"/>
          <w:szCs w:val="20"/>
          <w:lang w:val="ru-RU"/>
        </w:rPr>
        <w:t xml:space="preserve">ОБРАЗОВАТЕЛЬНОГО УЧРЕЖДЕНИЯ </w:t>
      </w:r>
      <w:r w:rsidR="00D339D4" w:rsidRPr="00D339D4">
        <w:rPr>
          <w:sz w:val="20"/>
          <w:szCs w:val="20"/>
          <w:lang w:val="ru-RU"/>
        </w:rPr>
        <w:t>"ДЕТСКИЙ САД ОБЩЕРАЗВИВАЮЩЕГО ВИ</w:t>
      </w:r>
      <w:r w:rsidR="00D339D4">
        <w:rPr>
          <w:sz w:val="20"/>
          <w:szCs w:val="20"/>
          <w:lang w:val="ru-RU"/>
        </w:rPr>
        <w:t>Д</w:t>
      </w:r>
      <w:r w:rsidR="00D339D4" w:rsidRPr="00D339D4">
        <w:rPr>
          <w:sz w:val="20"/>
          <w:szCs w:val="20"/>
          <w:lang w:val="ru-RU"/>
        </w:rPr>
        <w:t>А С ПРИОРИТЕТННЫМ ОСУЩЕСТВЛЕНИЕМ ОДНОГО ИЛИ НЕСКОЛЬКИХ НАПРАВЛЕНИЙ РАЗВИТИЯ ВОПИТАННИКОВ «УСПЕХ» С. КАБАНСК</w:t>
      </w:r>
    </w:p>
    <w:p w14:paraId="22DB13AD" w14:textId="5E3E4C22" w:rsidR="008A4304" w:rsidRPr="003D5609" w:rsidRDefault="00D339D4" w:rsidP="008A4304">
      <w:pPr>
        <w:jc w:val="center"/>
        <w:rPr>
          <w:sz w:val="20"/>
          <w:szCs w:val="20"/>
          <w:lang w:val="ru-RU"/>
        </w:rPr>
      </w:pPr>
      <w:r w:rsidRPr="00D339D4">
        <w:rPr>
          <w:sz w:val="20"/>
          <w:szCs w:val="20"/>
          <w:lang w:val="ru-RU"/>
        </w:rPr>
        <w:t xml:space="preserve"> </w:t>
      </w:r>
      <w:r w:rsidR="000D5958" w:rsidRPr="00D339D4">
        <w:rPr>
          <w:sz w:val="20"/>
          <w:szCs w:val="20"/>
          <w:lang w:val="ru-RU"/>
        </w:rPr>
        <w:t>МО</w:t>
      </w:r>
      <w:r w:rsidRPr="00D339D4">
        <w:rPr>
          <w:sz w:val="20"/>
          <w:szCs w:val="20"/>
          <w:lang w:val="ru-RU"/>
        </w:rPr>
        <w:t xml:space="preserve"> «КАБАНСКИЙ РАЙОН»</w:t>
      </w:r>
      <w:r w:rsidR="000D5958" w:rsidRPr="00D339D4">
        <w:rPr>
          <w:sz w:val="20"/>
          <w:szCs w:val="20"/>
          <w:lang w:val="ru-RU"/>
        </w:rPr>
        <w:t xml:space="preserve"> РЕСПУБЛИКИ БУРЯТИЯ</w:t>
      </w:r>
    </w:p>
    <w:p w14:paraId="498E9EB3" w14:textId="77777777" w:rsidR="008A4304" w:rsidRPr="003D5609" w:rsidRDefault="008A4304" w:rsidP="008A4304">
      <w:pPr>
        <w:jc w:val="both"/>
        <w:rPr>
          <w:sz w:val="20"/>
          <w:szCs w:val="20"/>
          <w:lang w:val="ru-RU"/>
        </w:rPr>
      </w:pPr>
    </w:p>
    <w:p w14:paraId="7F6B2479" w14:textId="77777777" w:rsidR="008A4304" w:rsidRPr="003D5609" w:rsidRDefault="008A4304" w:rsidP="008A4304">
      <w:pPr>
        <w:jc w:val="both"/>
        <w:rPr>
          <w:sz w:val="20"/>
          <w:szCs w:val="20"/>
          <w:lang w:val="ru-RU"/>
        </w:rPr>
      </w:pPr>
    </w:p>
    <w:p w14:paraId="4C6321EE" w14:textId="77777777" w:rsidR="008A4304" w:rsidRPr="003D5609" w:rsidRDefault="008A4304" w:rsidP="008A4304">
      <w:pPr>
        <w:jc w:val="both"/>
        <w:rPr>
          <w:sz w:val="20"/>
          <w:szCs w:val="20"/>
          <w:lang w:val="ru-RU"/>
        </w:rPr>
      </w:pPr>
    </w:p>
    <w:p w14:paraId="12197790" w14:textId="77777777" w:rsidR="008A4304" w:rsidRPr="003D5609" w:rsidRDefault="008A4304" w:rsidP="008A4304">
      <w:pPr>
        <w:jc w:val="both"/>
        <w:rPr>
          <w:sz w:val="20"/>
          <w:szCs w:val="20"/>
          <w:lang w:val="ru-RU"/>
        </w:rPr>
      </w:pPr>
    </w:p>
    <w:p w14:paraId="760C8974" w14:textId="77777777" w:rsidR="008A4304" w:rsidRPr="003D5609" w:rsidRDefault="008A4304" w:rsidP="008A4304">
      <w:pPr>
        <w:jc w:val="both"/>
        <w:rPr>
          <w:sz w:val="20"/>
          <w:szCs w:val="20"/>
          <w:lang w:val="ru-RU"/>
        </w:rPr>
      </w:pPr>
    </w:p>
    <w:p w14:paraId="5A02258B" w14:textId="77777777" w:rsidR="008A4304" w:rsidRPr="003D5609" w:rsidRDefault="008A4304" w:rsidP="008A4304">
      <w:pPr>
        <w:jc w:val="both"/>
        <w:rPr>
          <w:sz w:val="20"/>
          <w:szCs w:val="20"/>
          <w:lang w:val="ru-RU"/>
        </w:rPr>
      </w:pPr>
    </w:p>
    <w:p w14:paraId="1F672FD2" w14:textId="77777777" w:rsidR="008A4304" w:rsidRPr="003D5609" w:rsidRDefault="008A4304" w:rsidP="008A4304">
      <w:pPr>
        <w:jc w:val="both"/>
        <w:rPr>
          <w:sz w:val="20"/>
          <w:szCs w:val="20"/>
          <w:lang w:val="ru-RU"/>
        </w:rPr>
      </w:pPr>
    </w:p>
    <w:p w14:paraId="54A25B76" w14:textId="77777777" w:rsidR="008A4304" w:rsidRPr="003D5609" w:rsidRDefault="008A4304" w:rsidP="008A4304">
      <w:pPr>
        <w:jc w:val="both"/>
        <w:rPr>
          <w:sz w:val="20"/>
          <w:szCs w:val="20"/>
          <w:lang w:val="ru-RU"/>
        </w:rPr>
      </w:pPr>
    </w:p>
    <w:p w14:paraId="739BA557" w14:textId="77777777" w:rsidR="008A4304" w:rsidRPr="003D5609" w:rsidRDefault="008A4304" w:rsidP="008A4304">
      <w:pPr>
        <w:jc w:val="both"/>
        <w:rPr>
          <w:sz w:val="20"/>
          <w:szCs w:val="20"/>
          <w:lang w:val="ru-RU"/>
        </w:rPr>
      </w:pPr>
    </w:p>
    <w:p w14:paraId="3522F4E4" w14:textId="77777777" w:rsidR="008A4304" w:rsidRPr="003D5609" w:rsidRDefault="008A4304" w:rsidP="008A4304">
      <w:pPr>
        <w:jc w:val="both"/>
        <w:rPr>
          <w:sz w:val="20"/>
          <w:szCs w:val="20"/>
          <w:lang w:val="ru-RU"/>
        </w:rPr>
      </w:pPr>
    </w:p>
    <w:p w14:paraId="19199317" w14:textId="77777777" w:rsidR="008A4304" w:rsidRPr="003D5609" w:rsidRDefault="008A4304" w:rsidP="008A4304">
      <w:pPr>
        <w:jc w:val="both"/>
        <w:rPr>
          <w:sz w:val="20"/>
          <w:szCs w:val="20"/>
          <w:lang w:val="ru-RU"/>
        </w:rPr>
      </w:pPr>
    </w:p>
    <w:p w14:paraId="052C9F0B" w14:textId="77777777" w:rsidR="008A4304" w:rsidRPr="003D5609" w:rsidRDefault="008A4304" w:rsidP="008A4304">
      <w:pPr>
        <w:jc w:val="both"/>
        <w:rPr>
          <w:sz w:val="20"/>
          <w:szCs w:val="20"/>
          <w:lang w:val="ru-RU"/>
        </w:rPr>
      </w:pPr>
    </w:p>
    <w:p w14:paraId="1BDE19A1" w14:textId="77777777" w:rsidR="008A4304" w:rsidRDefault="008A4304" w:rsidP="008A4304">
      <w:pPr>
        <w:jc w:val="both"/>
        <w:rPr>
          <w:sz w:val="20"/>
          <w:szCs w:val="20"/>
          <w:lang w:val="ru-RU"/>
        </w:rPr>
      </w:pPr>
    </w:p>
    <w:p w14:paraId="094B0D15" w14:textId="77777777" w:rsidR="000D5958" w:rsidRPr="003D5609" w:rsidRDefault="000D5958" w:rsidP="008A4304">
      <w:pPr>
        <w:jc w:val="both"/>
        <w:rPr>
          <w:sz w:val="20"/>
          <w:szCs w:val="20"/>
          <w:lang w:val="ru-RU"/>
        </w:rPr>
      </w:pPr>
    </w:p>
    <w:p w14:paraId="3289E48B" w14:textId="77777777" w:rsidR="008A4304" w:rsidRPr="003D5609" w:rsidRDefault="008A4304" w:rsidP="008A4304">
      <w:pPr>
        <w:jc w:val="both"/>
        <w:rPr>
          <w:sz w:val="20"/>
          <w:szCs w:val="20"/>
          <w:lang w:val="ru-RU"/>
        </w:rPr>
      </w:pPr>
    </w:p>
    <w:p w14:paraId="6F118508" w14:textId="77777777" w:rsidR="008A4304" w:rsidRPr="003D5609" w:rsidRDefault="008A4304" w:rsidP="008A4304">
      <w:pPr>
        <w:jc w:val="both"/>
        <w:rPr>
          <w:sz w:val="20"/>
          <w:szCs w:val="20"/>
          <w:lang w:val="ru-RU"/>
        </w:rPr>
      </w:pPr>
    </w:p>
    <w:p w14:paraId="0E296A43" w14:textId="77777777" w:rsidR="008A4304" w:rsidRPr="003D5609" w:rsidRDefault="008A4304" w:rsidP="008A4304">
      <w:pPr>
        <w:jc w:val="both"/>
        <w:rPr>
          <w:sz w:val="20"/>
          <w:szCs w:val="20"/>
          <w:lang w:val="ru-RU"/>
        </w:rPr>
      </w:pPr>
    </w:p>
    <w:p w14:paraId="65DE449C" w14:textId="29F58EE8" w:rsidR="008A4304" w:rsidRPr="003D5609" w:rsidRDefault="008A4304" w:rsidP="008A4304">
      <w:pPr>
        <w:jc w:val="both"/>
        <w:rPr>
          <w:sz w:val="20"/>
          <w:szCs w:val="20"/>
          <w:lang w:val="ru-RU"/>
        </w:rPr>
      </w:pPr>
    </w:p>
    <w:p w14:paraId="4C782F2D" w14:textId="39B6A378" w:rsidR="00F6637E" w:rsidRPr="003D5609" w:rsidRDefault="00F6637E" w:rsidP="008A4304">
      <w:pPr>
        <w:jc w:val="both"/>
        <w:rPr>
          <w:sz w:val="20"/>
          <w:szCs w:val="20"/>
          <w:lang w:val="ru-RU"/>
        </w:rPr>
      </w:pPr>
    </w:p>
    <w:p w14:paraId="2EAA0F6E" w14:textId="0FE4F888" w:rsidR="00F6637E" w:rsidRPr="003D5609" w:rsidRDefault="00F6637E" w:rsidP="008A4304">
      <w:pPr>
        <w:jc w:val="both"/>
        <w:rPr>
          <w:sz w:val="20"/>
          <w:szCs w:val="20"/>
          <w:lang w:val="ru-RU"/>
        </w:rPr>
      </w:pPr>
    </w:p>
    <w:p w14:paraId="5E1F31FA" w14:textId="6DCD22FA" w:rsidR="004F790A" w:rsidRPr="003D5609" w:rsidRDefault="004F790A" w:rsidP="008A4304">
      <w:pPr>
        <w:jc w:val="both"/>
        <w:rPr>
          <w:sz w:val="20"/>
          <w:szCs w:val="20"/>
          <w:lang w:val="ru-RU"/>
        </w:rPr>
      </w:pPr>
    </w:p>
    <w:p w14:paraId="71C3C4E2" w14:textId="7E64F9E0" w:rsidR="004F790A" w:rsidRPr="003D5609" w:rsidRDefault="004F790A" w:rsidP="008A4304">
      <w:pPr>
        <w:jc w:val="both"/>
        <w:rPr>
          <w:sz w:val="20"/>
          <w:szCs w:val="20"/>
          <w:lang w:val="ru-RU"/>
        </w:rPr>
      </w:pPr>
    </w:p>
    <w:p w14:paraId="704823B4" w14:textId="77777777" w:rsidR="008A4304" w:rsidRPr="003D5609" w:rsidRDefault="008A4304" w:rsidP="008A4304">
      <w:pPr>
        <w:numPr>
          <w:ilvl w:val="1"/>
          <w:numId w:val="1"/>
        </w:numPr>
        <w:jc w:val="center"/>
        <w:rPr>
          <w:sz w:val="20"/>
          <w:szCs w:val="20"/>
          <w:u w:val="single"/>
          <w:lang w:val="ru-RU"/>
        </w:rPr>
      </w:pPr>
      <w:bookmarkStart w:id="2" w:name="_Toc521663232"/>
      <w:bookmarkStart w:id="3" w:name="_Toc529864556"/>
      <w:bookmarkEnd w:id="2"/>
      <w:bookmarkEnd w:id="3"/>
      <w:r w:rsidRPr="003D5609">
        <w:rPr>
          <w:sz w:val="20"/>
          <w:szCs w:val="20"/>
          <w:u w:val="single"/>
          <w:lang w:val="ru-RU"/>
        </w:rPr>
        <w:t xml:space="preserve">Принципы и правовые основы закупки товаров, работ, услуг </w:t>
      </w:r>
    </w:p>
    <w:p w14:paraId="1A8E91CD" w14:textId="77777777" w:rsidR="008A4304" w:rsidRPr="003D5609" w:rsidRDefault="008A4304" w:rsidP="008A4304">
      <w:pPr>
        <w:jc w:val="center"/>
        <w:rPr>
          <w:sz w:val="20"/>
          <w:szCs w:val="20"/>
          <w:lang w:val="ru-RU"/>
        </w:rPr>
      </w:pPr>
    </w:p>
    <w:p w14:paraId="6A7C1E0B" w14:textId="031C438F" w:rsidR="008A4304" w:rsidRPr="003D5609" w:rsidRDefault="008A4304" w:rsidP="008A4304">
      <w:pPr>
        <w:ind w:firstLine="720"/>
        <w:jc w:val="both"/>
        <w:rPr>
          <w:sz w:val="20"/>
          <w:szCs w:val="20"/>
          <w:lang w:val="ru-RU"/>
        </w:rPr>
      </w:pPr>
      <w:r w:rsidRPr="003D5609">
        <w:rPr>
          <w:sz w:val="20"/>
          <w:szCs w:val="20"/>
          <w:lang w:val="ru-RU"/>
        </w:rPr>
        <w:t>Настоящее Положение о закупке товаров, работ, услуг регламентирует закупочную деятельность</w:t>
      </w:r>
      <w:r w:rsidR="00F6637E" w:rsidRPr="003D5609">
        <w:rPr>
          <w:sz w:val="20"/>
          <w:szCs w:val="20"/>
          <w:lang w:val="ru-RU"/>
        </w:rPr>
        <w:t xml:space="preserve"> подведомственных</w:t>
      </w:r>
      <w:r w:rsidR="001D5C5F" w:rsidRPr="003D5609">
        <w:rPr>
          <w:sz w:val="20"/>
          <w:szCs w:val="20"/>
          <w:lang w:val="ru-RU"/>
        </w:rPr>
        <w:t xml:space="preserve"> орган</w:t>
      </w:r>
      <w:r w:rsidR="00F6637E" w:rsidRPr="003D5609">
        <w:rPr>
          <w:sz w:val="20"/>
          <w:szCs w:val="20"/>
          <w:lang w:val="ru-RU"/>
        </w:rPr>
        <w:t>у</w:t>
      </w:r>
      <w:r w:rsidR="001D5C5F" w:rsidRPr="003D5609">
        <w:rPr>
          <w:sz w:val="20"/>
          <w:szCs w:val="20"/>
          <w:lang w:val="ru-RU"/>
        </w:rPr>
        <w:t xml:space="preserve"> местного самоуправления муниципального образования «Кабанский район» Республики Бурятия</w:t>
      </w:r>
      <w:r w:rsidRPr="003D5609">
        <w:rPr>
          <w:sz w:val="20"/>
          <w:szCs w:val="20"/>
          <w:lang w:val="ru-RU"/>
        </w:rPr>
        <w:t xml:space="preserve"> (далее – Заказчик).</w:t>
      </w:r>
    </w:p>
    <w:p w14:paraId="36996B28" w14:textId="77777777" w:rsidR="008A4304" w:rsidRPr="003D5609" w:rsidRDefault="008A4304" w:rsidP="008A4304">
      <w:pPr>
        <w:ind w:firstLine="720"/>
        <w:jc w:val="both"/>
        <w:rPr>
          <w:sz w:val="20"/>
          <w:szCs w:val="20"/>
          <w:lang w:val="ru-RU"/>
        </w:rPr>
      </w:pPr>
      <w:r w:rsidRPr="003D5609">
        <w:rPr>
          <w:sz w:val="20"/>
          <w:szCs w:val="20"/>
          <w:lang w:val="ru-RU"/>
        </w:rPr>
        <w:t>Настоящее Положение содержит требования к закупке, в том числе порядок подготовки и осуществления закупки (включая способы закупки), и условия их применения, порядок заключения и исполнения договоров на поставку товаров, выполнение работ, оказание услуг, а также иные связанные с обеспечением закупки положения.</w:t>
      </w:r>
    </w:p>
    <w:p w14:paraId="32A5DE23" w14:textId="77777777" w:rsidR="008A4304" w:rsidRPr="003D5609" w:rsidRDefault="008A4304" w:rsidP="008A4304">
      <w:pPr>
        <w:ind w:firstLine="720"/>
        <w:jc w:val="both"/>
        <w:rPr>
          <w:sz w:val="20"/>
          <w:szCs w:val="20"/>
          <w:lang w:val="ru-RU"/>
        </w:rPr>
      </w:pPr>
      <w:r w:rsidRPr="003D5609">
        <w:rPr>
          <w:sz w:val="20"/>
          <w:szCs w:val="20"/>
          <w:lang w:val="ru-RU"/>
        </w:rPr>
        <w:t>При закупке товаров, работ, услуг Заказчик руководствуется следующими принципами:</w:t>
      </w:r>
    </w:p>
    <w:p w14:paraId="2047A72E" w14:textId="77777777" w:rsidR="008A4304" w:rsidRPr="003D5609" w:rsidRDefault="008A4304" w:rsidP="008A4304">
      <w:pPr>
        <w:ind w:firstLine="720"/>
        <w:jc w:val="both"/>
        <w:rPr>
          <w:sz w:val="20"/>
          <w:szCs w:val="20"/>
          <w:lang w:val="ru-RU"/>
        </w:rPr>
      </w:pPr>
      <w:r w:rsidRPr="003D5609">
        <w:rPr>
          <w:sz w:val="20"/>
          <w:szCs w:val="20"/>
          <w:lang w:val="ru-RU"/>
        </w:rPr>
        <w:t>- информационная открытость закупки;</w:t>
      </w:r>
    </w:p>
    <w:p w14:paraId="77E5479B" w14:textId="77777777" w:rsidR="008A4304" w:rsidRPr="003D5609" w:rsidRDefault="008A4304" w:rsidP="008A4304">
      <w:pPr>
        <w:ind w:firstLine="720"/>
        <w:jc w:val="both"/>
        <w:rPr>
          <w:sz w:val="20"/>
          <w:szCs w:val="20"/>
          <w:lang w:val="ru-RU"/>
        </w:rPr>
      </w:pPr>
      <w:r w:rsidRPr="003D5609">
        <w:rPr>
          <w:sz w:val="20"/>
          <w:szCs w:val="20"/>
          <w:lang w:val="ru-RU"/>
        </w:rPr>
        <w:t>- равноправие, справедливость, отсутствие дискриминации и необоснованных ограничений конкуренции по отношению к участникам закупки;</w:t>
      </w:r>
    </w:p>
    <w:p w14:paraId="31F8F27B" w14:textId="77777777" w:rsidR="008A4304" w:rsidRPr="003D5609" w:rsidRDefault="008A4304" w:rsidP="008A4304">
      <w:pPr>
        <w:ind w:firstLine="720"/>
        <w:jc w:val="both"/>
        <w:rPr>
          <w:sz w:val="20"/>
          <w:szCs w:val="20"/>
          <w:lang w:val="ru-RU"/>
        </w:rPr>
      </w:pPr>
      <w:r w:rsidRPr="003D5609">
        <w:rPr>
          <w:sz w:val="20"/>
          <w:szCs w:val="20"/>
          <w:lang w:val="ru-RU"/>
        </w:rPr>
        <w:t>-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14:paraId="367B2530" w14:textId="77777777" w:rsidR="008A4304" w:rsidRPr="003D5609" w:rsidRDefault="008A4304" w:rsidP="008A4304">
      <w:pPr>
        <w:ind w:firstLine="720"/>
        <w:jc w:val="both"/>
        <w:rPr>
          <w:sz w:val="20"/>
          <w:szCs w:val="20"/>
          <w:lang w:val="ru-RU"/>
        </w:rPr>
      </w:pPr>
      <w:r w:rsidRPr="003D5609">
        <w:rPr>
          <w:sz w:val="20"/>
          <w:szCs w:val="20"/>
          <w:lang w:val="ru-RU"/>
        </w:rPr>
        <w:t xml:space="preserve">- отсутствие ограничения допуска к участию в закупке путем установления </w:t>
      </w:r>
      <w:proofErr w:type="spellStart"/>
      <w:r w:rsidRPr="003D5609">
        <w:rPr>
          <w:sz w:val="20"/>
          <w:szCs w:val="20"/>
          <w:lang w:val="ru-RU"/>
        </w:rPr>
        <w:t>неизмеряемых</w:t>
      </w:r>
      <w:proofErr w:type="spellEnd"/>
      <w:r w:rsidRPr="003D5609">
        <w:rPr>
          <w:sz w:val="20"/>
          <w:szCs w:val="20"/>
          <w:lang w:val="ru-RU"/>
        </w:rPr>
        <w:t xml:space="preserve"> требований к участникам.</w:t>
      </w:r>
    </w:p>
    <w:p w14:paraId="2D4E675F" w14:textId="77777777" w:rsidR="008A4304" w:rsidRPr="003D5609" w:rsidRDefault="008A4304" w:rsidP="008A4304">
      <w:pPr>
        <w:ind w:firstLine="720"/>
        <w:jc w:val="both"/>
        <w:rPr>
          <w:sz w:val="20"/>
          <w:szCs w:val="20"/>
          <w:lang w:val="ru-RU"/>
        </w:rPr>
      </w:pPr>
      <w:r w:rsidRPr="003D5609">
        <w:rPr>
          <w:sz w:val="20"/>
          <w:szCs w:val="20"/>
          <w:lang w:val="ru-RU"/>
        </w:rPr>
        <w:t>Положение разработано в соответствии с Конституцией Российской Федерации, Гражданским кодексом Российской Федерации, Федеральным законом от 18.07.2011 г. № 223-ФЗ «О закупках товаров, работ, услуг отдельными видами юридических лиц» (далее – Закон № 223-ФЗ), другими федеральными законами и иными нормативными правовыми актами Российской Федерации, Республики Бурятия.</w:t>
      </w:r>
    </w:p>
    <w:p w14:paraId="47702420" w14:textId="77777777" w:rsidR="008A4304" w:rsidRPr="003D5609" w:rsidRDefault="008A4304" w:rsidP="008A4304">
      <w:pPr>
        <w:ind w:firstLine="720"/>
        <w:jc w:val="both"/>
        <w:rPr>
          <w:sz w:val="20"/>
          <w:szCs w:val="20"/>
          <w:lang w:val="ru-RU"/>
        </w:rPr>
      </w:pPr>
      <w:r w:rsidRPr="003D5609">
        <w:rPr>
          <w:sz w:val="20"/>
          <w:szCs w:val="20"/>
          <w:lang w:val="ru-RU"/>
        </w:rPr>
        <w:t>В случае если в настоящем положении прямо не урегулированы какие-либо положения, касающиеся проведения процедур закупки товаров, работ, услуг, к таким процедурам, если это не противоречит их существу, применяются положения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 44-ФЗ), регулирующие сходные процедуры.</w:t>
      </w:r>
    </w:p>
    <w:p w14:paraId="3426B86B" w14:textId="77777777" w:rsidR="008A4304" w:rsidRPr="003D5609" w:rsidRDefault="008A4304" w:rsidP="008A4304">
      <w:pPr>
        <w:ind w:firstLine="720"/>
        <w:jc w:val="both"/>
        <w:rPr>
          <w:sz w:val="20"/>
          <w:szCs w:val="20"/>
          <w:lang w:val="ru-RU"/>
        </w:rPr>
      </w:pPr>
      <w:r w:rsidRPr="003D5609">
        <w:rPr>
          <w:sz w:val="20"/>
          <w:szCs w:val="20"/>
          <w:lang w:val="ru-RU"/>
        </w:rPr>
        <w:t>При закупке товаров, работ, услуг Заказчик руководствуется Конституцией Российской Федерации, Гражданским кодексом Российской Федерации, Законом № 223-ФЗ, другими федеральными законами и иными нормативными правовыми актами Российской Федерации и Республики Бурятия, настоящим Положением, а также локальными нормативными актами Заказчика, регламентирующими вопросы закупочной деятельности, в том числе разрабатываемыми в соответствии с настоящим Положением и в целях его реализации.</w:t>
      </w:r>
    </w:p>
    <w:p w14:paraId="4C7D9DB6" w14:textId="77777777" w:rsidR="008A4304" w:rsidRPr="003D5609" w:rsidRDefault="008A4304" w:rsidP="008A4304">
      <w:pPr>
        <w:ind w:firstLine="720"/>
        <w:jc w:val="both"/>
        <w:rPr>
          <w:sz w:val="20"/>
          <w:szCs w:val="20"/>
          <w:lang w:val="ru-RU"/>
        </w:rPr>
      </w:pPr>
      <w:r w:rsidRPr="003D5609">
        <w:rPr>
          <w:sz w:val="20"/>
          <w:szCs w:val="20"/>
          <w:lang w:val="ru-RU"/>
        </w:rPr>
        <w:t>В случае противоречия норм настоящего Положения Конституции Российской Федерации, федеральным законам и иным нормативным правовым актам Российской Федерации, в том числе принятым после утверждения настоящего Положения, действуют положения Конституции Российской Федерации, федеральных законов и иных нормативных правовых актов Российской Федерации, а также нормы Положения и иных локальных нормативных актов Заказчика в части, не противоречащей законодательству.</w:t>
      </w:r>
    </w:p>
    <w:p w14:paraId="0A183BD7" w14:textId="77777777" w:rsidR="008A4304" w:rsidRPr="003D5609" w:rsidRDefault="008A4304" w:rsidP="008A4304">
      <w:pPr>
        <w:ind w:firstLine="720"/>
        <w:jc w:val="both"/>
        <w:rPr>
          <w:sz w:val="20"/>
          <w:szCs w:val="20"/>
          <w:lang w:val="ru-RU"/>
        </w:rPr>
      </w:pPr>
      <w:r w:rsidRPr="003D5609">
        <w:rPr>
          <w:sz w:val="20"/>
          <w:szCs w:val="20"/>
          <w:lang w:val="ru-RU"/>
        </w:rPr>
        <w:t>При возникновении противоречий между настоящим Положением и иными локальными нормативными актами Заказчика, регламентирующими вопросы закупочной деятельности, преимущество имеет настоящее Положение.</w:t>
      </w:r>
    </w:p>
    <w:p w14:paraId="5EBC7016" w14:textId="77777777" w:rsidR="008A4304" w:rsidRPr="003D5609" w:rsidRDefault="008A4304" w:rsidP="008A4304">
      <w:pPr>
        <w:ind w:firstLine="720"/>
        <w:jc w:val="both"/>
        <w:rPr>
          <w:sz w:val="20"/>
          <w:szCs w:val="20"/>
          <w:lang w:val="ru-RU"/>
        </w:rPr>
      </w:pPr>
      <w:r w:rsidRPr="003D5609">
        <w:rPr>
          <w:sz w:val="20"/>
          <w:szCs w:val="20"/>
          <w:lang w:val="ru-RU"/>
        </w:rPr>
        <w:t xml:space="preserve">Настоящее Положение применяется к отношениям, указанным </w:t>
      </w:r>
      <w:r w:rsidRPr="003D5609">
        <w:rPr>
          <w:sz w:val="20"/>
          <w:szCs w:val="20"/>
          <w:lang w:val="ru-RU"/>
        </w:rPr>
        <w:br/>
        <w:t>в Законе № 223-ФЗ.</w:t>
      </w:r>
    </w:p>
    <w:p w14:paraId="7E24D2AE" w14:textId="77777777" w:rsidR="008A4304" w:rsidRPr="003D5609" w:rsidRDefault="008A4304" w:rsidP="008A4304">
      <w:pPr>
        <w:jc w:val="both"/>
        <w:rPr>
          <w:sz w:val="20"/>
          <w:szCs w:val="20"/>
          <w:lang w:val="ru-RU"/>
        </w:rPr>
      </w:pPr>
    </w:p>
    <w:p w14:paraId="65B3637B" w14:textId="77777777" w:rsidR="008A4304" w:rsidRPr="003D5609" w:rsidRDefault="008A4304" w:rsidP="008A4304">
      <w:pPr>
        <w:numPr>
          <w:ilvl w:val="1"/>
          <w:numId w:val="1"/>
        </w:numPr>
        <w:jc w:val="center"/>
        <w:rPr>
          <w:sz w:val="20"/>
          <w:szCs w:val="20"/>
          <w:u w:val="single"/>
          <w:lang w:val="ru-RU"/>
        </w:rPr>
      </w:pPr>
      <w:bookmarkStart w:id="4" w:name="_Toc521663235"/>
      <w:bookmarkStart w:id="5" w:name="_Toc529864559"/>
      <w:r w:rsidRPr="003D5609">
        <w:rPr>
          <w:sz w:val="20"/>
          <w:szCs w:val="20"/>
          <w:u w:val="single"/>
          <w:lang w:val="ru-RU"/>
        </w:rPr>
        <w:t>Термины и определения</w:t>
      </w:r>
      <w:bookmarkEnd w:id="4"/>
      <w:bookmarkEnd w:id="5"/>
    </w:p>
    <w:p w14:paraId="2DFC52B5" w14:textId="77777777" w:rsidR="008A4304" w:rsidRPr="003D5609" w:rsidRDefault="008A4304" w:rsidP="008A4304">
      <w:pPr>
        <w:jc w:val="both"/>
        <w:rPr>
          <w:sz w:val="20"/>
          <w:szCs w:val="20"/>
          <w:lang w:val="ru-RU"/>
        </w:rPr>
      </w:pPr>
    </w:p>
    <w:p w14:paraId="43FDA83F" w14:textId="77777777" w:rsidR="008A4304" w:rsidRPr="003D5609" w:rsidRDefault="008A4304" w:rsidP="008A4304">
      <w:pPr>
        <w:numPr>
          <w:ilvl w:val="0"/>
          <w:numId w:val="2"/>
        </w:numPr>
        <w:jc w:val="both"/>
        <w:rPr>
          <w:sz w:val="20"/>
          <w:szCs w:val="20"/>
          <w:lang w:val="ru-RU"/>
        </w:rPr>
      </w:pPr>
      <w:r w:rsidRPr="003D5609">
        <w:rPr>
          <w:sz w:val="20"/>
          <w:szCs w:val="20"/>
          <w:lang w:val="ru-RU"/>
        </w:rPr>
        <w:t>В настоящем Положении используются следующие термины и определения:</w:t>
      </w:r>
    </w:p>
    <w:p w14:paraId="752C3F17" w14:textId="77777777" w:rsidR="008A4304" w:rsidRPr="003D5609" w:rsidRDefault="008A4304" w:rsidP="008A4304">
      <w:pPr>
        <w:ind w:firstLine="709"/>
        <w:jc w:val="both"/>
        <w:rPr>
          <w:sz w:val="20"/>
          <w:szCs w:val="20"/>
          <w:lang w:val="ru-RU"/>
        </w:rPr>
      </w:pPr>
      <w:r w:rsidRPr="003D5609">
        <w:rPr>
          <w:sz w:val="20"/>
          <w:szCs w:val="20"/>
          <w:u w:val="single"/>
          <w:lang w:val="ru-RU"/>
        </w:rPr>
        <w:t>Единая информационная система в сфере закупок (далее – ЕИС)</w:t>
      </w:r>
      <w:r w:rsidRPr="003D5609">
        <w:rPr>
          <w:sz w:val="20"/>
          <w:szCs w:val="20"/>
          <w:lang w:val="ru-RU"/>
        </w:rPr>
        <w:t xml:space="preserve"> - официальный сайт единой информационной системы в сфере закупок в информационно-телекоммуникационной сети Интернет, предназначен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Порядок размещения информации на Официальном сайте ЕИС и ее содержание регламентируется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 а также соответствующими подзаконными актами. Информация, представленная в системе, доступна не только участникам закупок, но и всем посетителям портала государственных закупок на бесплатной основе.</w:t>
      </w:r>
    </w:p>
    <w:p w14:paraId="3D7D5D20" w14:textId="77777777" w:rsidR="008A4304" w:rsidRPr="003D5609" w:rsidRDefault="008A4304" w:rsidP="008A4304">
      <w:pPr>
        <w:ind w:firstLine="709"/>
        <w:jc w:val="both"/>
        <w:rPr>
          <w:sz w:val="20"/>
          <w:szCs w:val="20"/>
          <w:lang w:val="ru-RU"/>
        </w:rPr>
      </w:pPr>
      <w:r w:rsidRPr="003D5609">
        <w:rPr>
          <w:sz w:val="20"/>
          <w:szCs w:val="20"/>
          <w:u w:val="single"/>
          <w:lang w:val="ru-RU"/>
        </w:rPr>
        <w:t>Заказчик</w:t>
      </w:r>
      <w:r w:rsidRPr="003D5609">
        <w:rPr>
          <w:sz w:val="20"/>
          <w:szCs w:val="20"/>
          <w:lang w:val="ru-RU"/>
        </w:rPr>
        <w:t xml:space="preserve"> – юридическое лицо, в интересах и за счёт средств которого осуществляется закупка, и от имени которого заключается договор по итогам процедуры закупки.</w:t>
      </w:r>
    </w:p>
    <w:p w14:paraId="0D6A7390" w14:textId="77777777" w:rsidR="008A4304" w:rsidRPr="003D5609" w:rsidRDefault="008A4304" w:rsidP="008A4304">
      <w:pPr>
        <w:ind w:firstLine="709"/>
        <w:jc w:val="both"/>
        <w:rPr>
          <w:sz w:val="20"/>
          <w:szCs w:val="20"/>
          <w:lang w:val="ru-RU"/>
        </w:rPr>
      </w:pPr>
      <w:r w:rsidRPr="003D5609">
        <w:rPr>
          <w:sz w:val="20"/>
          <w:szCs w:val="20"/>
          <w:u w:val="single"/>
          <w:lang w:val="ru-RU"/>
        </w:rPr>
        <w:t>Закупка</w:t>
      </w:r>
      <w:r w:rsidRPr="003D5609">
        <w:rPr>
          <w:sz w:val="20"/>
          <w:szCs w:val="20"/>
          <w:lang w:val="ru-RU"/>
        </w:rPr>
        <w:t xml:space="preserve"> (процедура закупки, закупочная процедура) – совокупность действий, осуществляемых в соответствии с Положением и с правилами, установленными документацией о закупке (при ее наличии) с целью удовлетворения потребности Заказчика в товарах, работах, услугах.</w:t>
      </w:r>
    </w:p>
    <w:p w14:paraId="47E0141C" w14:textId="77777777" w:rsidR="008A4304" w:rsidRPr="003D5609" w:rsidRDefault="008A4304" w:rsidP="008A4304">
      <w:pPr>
        <w:ind w:firstLine="709"/>
        <w:jc w:val="both"/>
        <w:rPr>
          <w:sz w:val="20"/>
          <w:szCs w:val="20"/>
          <w:lang w:val="ru-RU"/>
        </w:rPr>
      </w:pPr>
      <w:r w:rsidRPr="003D5609">
        <w:rPr>
          <w:sz w:val="20"/>
          <w:szCs w:val="20"/>
          <w:u w:val="single"/>
          <w:lang w:val="ru-RU"/>
        </w:rPr>
        <w:t>Заявка на участие в закупке</w:t>
      </w:r>
      <w:r w:rsidRPr="003D5609">
        <w:rPr>
          <w:sz w:val="20"/>
          <w:szCs w:val="20"/>
          <w:lang w:val="ru-RU"/>
        </w:rPr>
        <w:t xml:space="preserve"> – комплект документов, содержащий предложение о заключении договора, направленный Заказчику, организатору закупки согласно требованиям, указанным в документации о закупке в соответствии с Законом № 223-ФЗ и настоящим Положением.</w:t>
      </w:r>
    </w:p>
    <w:p w14:paraId="7A7043DF" w14:textId="77777777" w:rsidR="008A4304" w:rsidRPr="003D5609" w:rsidRDefault="008A4304" w:rsidP="008A4304">
      <w:pPr>
        <w:ind w:firstLine="709"/>
        <w:jc w:val="both"/>
        <w:rPr>
          <w:sz w:val="20"/>
          <w:szCs w:val="20"/>
          <w:lang w:val="ru-RU"/>
        </w:rPr>
      </w:pPr>
      <w:r w:rsidRPr="003D5609">
        <w:rPr>
          <w:sz w:val="20"/>
          <w:szCs w:val="20"/>
          <w:u w:val="single"/>
          <w:lang w:val="ru-RU"/>
        </w:rPr>
        <w:t>Конкурентная закупка</w:t>
      </w:r>
      <w:r w:rsidRPr="003D5609">
        <w:rPr>
          <w:sz w:val="20"/>
          <w:szCs w:val="20"/>
          <w:lang w:val="ru-RU"/>
        </w:rPr>
        <w:t xml:space="preserve"> – закупка, осуществляемая с соблюдением одновременно следующих условий:</w:t>
      </w:r>
    </w:p>
    <w:p w14:paraId="3FE8A9B6" w14:textId="77777777" w:rsidR="008A4304" w:rsidRPr="003D5609" w:rsidRDefault="008A4304" w:rsidP="008A4304">
      <w:pPr>
        <w:ind w:firstLine="709"/>
        <w:jc w:val="both"/>
        <w:rPr>
          <w:sz w:val="20"/>
          <w:szCs w:val="20"/>
          <w:lang w:val="ru-RU"/>
        </w:rPr>
      </w:pPr>
      <w:r w:rsidRPr="003D5609">
        <w:rPr>
          <w:sz w:val="20"/>
          <w:szCs w:val="20"/>
          <w:lang w:val="ru-RU"/>
        </w:rPr>
        <w:t>1) информация о конкурентной закупке сообщается заказчиком одним из следующих способов:</w:t>
      </w:r>
    </w:p>
    <w:p w14:paraId="5BC393F1" w14:textId="77777777" w:rsidR="008A4304" w:rsidRPr="003D5609" w:rsidRDefault="008A4304" w:rsidP="008A4304">
      <w:pPr>
        <w:ind w:firstLine="709"/>
        <w:jc w:val="both"/>
        <w:rPr>
          <w:sz w:val="20"/>
          <w:szCs w:val="20"/>
          <w:lang w:val="ru-RU"/>
        </w:rPr>
      </w:pPr>
      <w:r w:rsidRPr="003D5609">
        <w:rPr>
          <w:sz w:val="20"/>
          <w:szCs w:val="20"/>
          <w:lang w:val="ru-RU"/>
        </w:rPr>
        <w:t>путем размещения в ЕИС извещения, доступного неограниченному кругу лиц, с приложением документации о конкурентной закупке;</w:t>
      </w:r>
    </w:p>
    <w:p w14:paraId="790F62CF" w14:textId="77777777" w:rsidR="008A4304" w:rsidRPr="003D5609" w:rsidRDefault="008A4304" w:rsidP="008A4304">
      <w:pPr>
        <w:ind w:firstLine="709"/>
        <w:jc w:val="both"/>
        <w:rPr>
          <w:sz w:val="20"/>
          <w:szCs w:val="20"/>
          <w:lang w:val="ru-RU"/>
        </w:rPr>
      </w:pPr>
      <w:r w:rsidRPr="003D5609">
        <w:rPr>
          <w:sz w:val="20"/>
          <w:szCs w:val="20"/>
          <w:lang w:val="ru-RU"/>
        </w:rPr>
        <w:t>посредством направления приглашений принять участие в закрытой конкурентной закупке в случаях, которые предусмотрены статьей 3.5 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5E4E8C5E" w14:textId="77777777" w:rsidR="008A4304" w:rsidRPr="003D5609" w:rsidRDefault="008A4304" w:rsidP="008A4304">
      <w:pPr>
        <w:ind w:firstLine="709"/>
        <w:jc w:val="both"/>
        <w:rPr>
          <w:sz w:val="20"/>
          <w:szCs w:val="20"/>
          <w:lang w:val="ru-RU"/>
        </w:rPr>
      </w:pPr>
      <w:r w:rsidRPr="003D5609">
        <w:rPr>
          <w:sz w:val="20"/>
          <w:szCs w:val="20"/>
          <w:lang w:val="ru-RU"/>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066BE504" w14:textId="77777777" w:rsidR="008A4304" w:rsidRPr="003D5609" w:rsidRDefault="008A4304" w:rsidP="008A4304">
      <w:pPr>
        <w:ind w:firstLine="709"/>
        <w:jc w:val="both"/>
        <w:rPr>
          <w:sz w:val="20"/>
          <w:szCs w:val="20"/>
          <w:lang w:val="ru-RU"/>
        </w:rPr>
      </w:pPr>
      <w:r w:rsidRPr="003D5609">
        <w:rPr>
          <w:sz w:val="20"/>
          <w:szCs w:val="20"/>
          <w:lang w:val="ru-RU"/>
        </w:rPr>
        <w:t>3) описание предмета конкурентной закупки осуществляется с соблюдением требований части 6.1 статьи 3 Закона № 223-ФЗ.</w:t>
      </w:r>
    </w:p>
    <w:p w14:paraId="743D8F62" w14:textId="77777777" w:rsidR="008A4304" w:rsidRPr="003D5609" w:rsidRDefault="008A4304" w:rsidP="008A4304">
      <w:pPr>
        <w:ind w:firstLine="709"/>
        <w:jc w:val="both"/>
        <w:rPr>
          <w:sz w:val="20"/>
          <w:szCs w:val="20"/>
          <w:lang w:val="ru-RU"/>
        </w:rPr>
      </w:pPr>
      <w:r w:rsidRPr="003D5609">
        <w:rPr>
          <w:sz w:val="20"/>
          <w:szCs w:val="20"/>
          <w:u w:val="single"/>
          <w:lang w:val="ru-RU"/>
        </w:rPr>
        <w:t>Лот</w:t>
      </w:r>
      <w:r w:rsidRPr="003D5609">
        <w:rPr>
          <w:sz w:val="20"/>
          <w:szCs w:val="20"/>
          <w:lang w:val="ru-RU"/>
        </w:rPr>
        <w:t xml:space="preserve"> – определенный извещением о закупке и документацией о закупке товар (работа, услуга), обособленный Заказчиком в отдельную закупку в целях рационального и эффективного расходования денежных средств и развития добросовестной конкуренции.</w:t>
      </w:r>
    </w:p>
    <w:p w14:paraId="78B2A6FF" w14:textId="77777777" w:rsidR="008A4304" w:rsidRPr="003D5609" w:rsidRDefault="008A4304" w:rsidP="008A4304">
      <w:pPr>
        <w:autoSpaceDE w:val="0"/>
        <w:autoSpaceDN w:val="0"/>
        <w:adjustRightInd w:val="0"/>
        <w:jc w:val="both"/>
        <w:rPr>
          <w:sz w:val="20"/>
          <w:szCs w:val="20"/>
          <w:lang w:val="ru-RU" w:eastAsia="ru-RU"/>
        </w:rPr>
      </w:pPr>
      <w:r w:rsidRPr="003D5609">
        <w:rPr>
          <w:sz w:val="20"/>
          <w:szCs w:val="20"/>
          <w:u w:val="single"/>
          <w:lang w:val="ru-RU"/>
        </w:rPr>
        <w:t>Начальная (максимальная) цена договора (цена лота)</w:t>
      </w:r>
      <w:r w:rsidRPr="003D5609">
        <w:rPr>
          <w:sz w:val="20"/>
          <w:szCs w:val="20"/>
          <w:lang w:val="ru-RU" w:eastAsia="ru-RU"/>
        </w:rPr>
        <w:t xml:space="preserve">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w:t>
      </w:r>
      <w:r w:rsidRPr="003D5609">
        <w:rPr>
          <w:sz w:val="20"/>
          <w:szCs w:val="20"/>
          <w:u w:val="single"/>
          <w:lang w:val="ru-RU"/>
        </w:rPr>
        <w:t>(далее – НМЦ)</w:t>
      </w:r>
      <w:r w:rsidRPr="003D5609">
        <w:rPr>
          <w:sz w:val="20"/>
          <w:szCs w:val="20"/>
          <w:lang w:val="ru-RU"/>
        </w:rPr>
        <w:t xml:space="preserve"> – предельно допустимая цена договора (лота), выше размера которой не может быть заключен договор по итогам проведения закупки, рассчитанная или определенная Заказчиком.</w:t>
      </w:r>
    </w:p>
    <w:p w14:paraId="78BD8356" w14:textId="77777777" w:rsidR="008A4304" w:rsidRPr="003D5609" w:rsidRDefault="008A4304" w:rsidP="008A4304">
      <w:pPr>
        <w:ind w:firstLine="709"/>
        <w:jc w:val="both"/>
        <w:rPr>
          <w:sz w:val="20"/>
          <w:szCs w:val="20"/>
          <w:lang w:val="ru-RU"/>
        </w:rPr>
      </w:pPr>
      <w:r w:rsidRPr="003D5609">
        <w:rPr>
          <w:sz w:val="20"/>
          <w:szCs w:val="20"/>
          <w:u w:val="single"/>
          <w:lang w:val="ru-RU"/>
        </w:rPr>
        <w:t>Максимальное значение цены договора</w:t>
      </w:r>
      <w:r w:rsidRPr="003D5609">
        <w:rPr>
          <w:sz w:val="20"/>
          <w:szCs w:val="20"/>
          <w:lang w:val="ru-RU"/>
        </w:rPr>
        <w:t xml:space="preserve"> - фиксированная цена договора, устанавливаемая Заказчиком в случае, если количество поставляемых товаров, объем подлежащих выполнению работ, оказанию услуг невозможно определить.</w:t>
      </w:r>
    </w:p>
    <w:p w14:paraId="19648071" w14:textId="77777777" w:rsidR="008A4304" w:rsidRPr="003D5609" w:rsidRDefault="008A4304" w:rsidP="008A4304">
      <w:pPr>
        <w:ind w:firstLine="709"/>
        <w:jc w:val="both"/>
        <w:rPr>
          <w:sz w:val="20"/>
          <w:szCs w:val="20"/>
          <w:lang w:val="ru-RU"/>
        </w:rPr>
      </w:pPr>
      <w:r w:rsidRPr="003D5609">
        <w:rPr>
          <w:sz w:val="20"/>
          <w:szCs w:val="20"/>
          <w:u w:val="single"/>
          <w:lang w:val="ru-RU"/>
        </w:rPr>
        <w:t>Неконкурентная закупка</w:t>
      </w:r>
      <w:r w:rsidRPr="003D5609">
        <w:rPr>
          <w:sz w:val="20"/>
          <w:szCs w:val="20"/>
          <w:lang w:val="ru-RU"/>
        </w:rPr>
        <w:t xml:space="preserve"> – закупка, условия осуществления которой не соответствуют условиям, предусмотренными частью 3 статьи 3 Закона № 223-ФЗ.</w:t>
      </w:r>
    </w:p>
    <w:p w14:paraId="3FA02ED1" w14:textId="77777777" w:rsidR="008A4304" w:rsidRPr="003D5609" w:rsidRDefault="008A4304" w:rsidP="008A4304">
      <w:pPr>
        <w:ind w:firstLine="709"/>
        <w:jc w:val="both"/>
        <w:rPr>
          <w:sz w:val="20"/>
          <w:szCs w:val="20"/>
          <w:lang w:val="ru-RU"/>
        </w:rPr>
      </w:pPr>
      <w:r w:rsidRPr="003D5609">
        <w:rPr>
          <w:sz w:val="20"/>
          <w:szCs w:val="20"/>
          <w:u w:val="single"/>
          <w:lang w:val="ru-RU"/>
        </w:rPr>
        <w:t>Оператор электронной площадки</w:t>
      </w:r>
      <w:r w:rsidRPr="003D5609">
        <w:rPr>
          <w:sz w:val="20"/>
          <w:szCs w:val="20"/>
          <w:lang w:val="ru-RU"/>
        </w:rP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25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 223-ФЗ. </w:t>
      </w:r>
    </w:p>
    <w:p w14:paraId="7F30D180" w14:textId="77777777" w:rsidR="008A4304" w:rsidRPr="003D5609" w:rsidRDefault="008A4304" w:rsidP="008A4304">
      <w:pPr>
        <w:autoSpaceDE w:val="0"/>
        <w:autoSpaceDN w:val="0"/>
        <w:adjustRightInd w:val="0"/>
        <w:ind w:firstLine="709"/>
        <w:jc w:val="both"/>
        <w:rPr>
          <w:sz w:val="20"/>
          <w:szCs w:val="20"/>
          <w:lang w:val="ru-RU" w:eastAsia="ru-RU"/>
        </w:rPr>
      </w:pPr>
      <w:r w:rsidRPr="003D5609">
        <w:rPr>
          <w:sz w:val="20"/>
          <w:szCs w:val="20"/>
          <w:u w:val="single"/>
          <w:lang w:val="ru-RU"/>
        </w:rPr>
        <w:t>Положение о закупке</w:t>
      </w:r>
      <w:r w:rsidRPr="003D5609">
        <w:rPr>
          <w:sz w:val="20"/>
          <w:szCs w:val="20"/>
          <w:lang w:val="ru-RU"/>
        </w:rPr>
        <w:t xml:space="preserve"> – настоящий правовой акт, регламентирующий закупочную деятельность Заказчика и содержащий требования к закупке, в том числе </w:t>
      </w:r>
      <w:r w:rsidRPr="003D5609">
        <w:rPr>
          <w:sz w:val="20"/>
          <w:szCs w:val="20"/>
          <w:lang w:val="ru-RU" w:eastAsia="ru-RU"/>
        </w:rPr>
        <w:t xml:space="preserve">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w:t>
      </w:r>
      <w:r w:rsidRPr="003D5609">
        <w:rPr>
          <w:sz w:val="20"/>
          <w:szCs w:val="20"/>
          <w:lang w:val="ru-RU"/>
        </w:rPr>
        <w:t>порядок подготовки и осуществления закупки способами, предусмотренными Законом № 223-ФЗ, порядок и условия их применения, порядок заключения и исполнения договоров, а также иные связанные с обеспечением закупки положения.</w:t>
      </w:r>
    </w:p>
    <w:p w14:paraId="0EE229F1" w14:textId="77777777" w:rsidR="008A4304" w:rsidRPr="003D5609" w:rsidRDefault="008A4304" w:rsidP="008A4304">
      <w:pPr>
        <w:ind w:firstLine="709"/>
        <w:jc w:val="both"/>
        <w:rPr>
          <w:sz w:val="20"/>
          <w:szCs w:val="20"/>
          <w:lang w:val="ru-RU"/>
        </w:rPr>
      </w:pPr>
      <w:r w:rsidRPr="003D5609">
        <w:rPr>
          <w:sz w:val="20"/>
          <w:szCs w:val="20"/>
          <w:u w:val="single"/>
          <w:lang w:val="ru-RU"/>
        </w:rPr>
        <w:t>Поставщики (подрядчики, исполнители) (далее – поставщики)</w:t>
      </w:r>
      <w:r w:rsidRPr="003D5609">
        <w:rPr>
          <w:sz w:val="20"/>
          <w:szCs w:val="20"/>
          <w:lang w:val="ru-RU"/>
        </w:rPr>
        <w:t xml:space="preserve"> – юридические лица любой организационно-правовой формы либо физические лица, в том числе индивидуальные предприниматели, поставляющие товары, выполняющие работы, оказывающие услуги.</w:t>
      </w:r>
    </w:p>
    <w:p w14:paraId="156FC192" w14:textId="1137A4AA" w:rsidR="008A4304" w:rsidRPr="003D5609" w:rsidRDefault="008A4304" w:rsidP="008A4304">
      <w:pPr>
        <w:ind w:firstLine="709"/>
        <w:jc w:val="both"/>
        <w:rPr>
          <w:sz w:val="20"/>
          <w:szCs w:val="20"/>
          <w:lang w:val="ru-RU"/>
        </w:rPr>
      </w:pPr>
      <w:r w:rsidRPr="003D5609">
        <w:rPr>
          <w:sz w:val="20"/>
          <w:szCs w:val="20"/>
          <w:lang w:val="ru-RU"/>
        </w:rPr>
        <w:t>Сайт Заказчика – официальный сайт Заказчика в информационно- телекоммуникационной сети «Интернет, расположенный по адресу</w:t>
      </w:r>
      <w:r w:rsidRPr="003D5609">
        <w:rPr>
          <w:rStyle w:val="af4"/>
          <w:sz w:val="20"/>
          <w:szCs w:val="20"/>
          <w:lang w:val="ru-RU"/>
        </w:rPr>
        <w:footnoteReference w:id="1"/>
      </w:r>
      <w:r w:rsidRPr="003D5609">
        <w:rPr>
          <w:sz w:val="20"/>
          <w:szCs w:val="20"/>
          <w:lang w:val="ru-RU"/>
        </w:rPr>
        <w:t>.</w:t>
      </w:r>
    </w:p>
    <w:p w14:paraId="7B61A84C" w14:textId="77777777" w:rsidR="008A4304" w:rsidRPr="003D5609" w:rsidRDefault="008A4304" w:rsidP="008A4304">
      <w:pPr>
        <w:ind w:firstLine="709"/>
        <w:jc w:val="both"/>
        <w:rPr>
          <w:sz w:val="20"/>
          <w:szCs w:val="20"/>
          <w:lang w:val="ru-RU"/>
        </w:rPr>
      </w:pPr>
      <w:r w:rsidRPr="003D5609">
        <w:rPr>
          <w:sz w:val="20"/>
          <w:szCs w:val="20"/>
          <w:u w:val="single"/>
          <w:lang w:val="ru-RU"/>
        </w:rPr>
        <w:t>Совокупный годовой объем закупок</w:t>
      </w:r>
      <w:r w:rsidRPr="003D5609">
        <w:rPr>
          <w:sz w:val="20"/>
          <w:szCs w:val="20"/>
          <w:lang w:val="ru-RU"/>
        </w:rPr>
        <w:t xml:space="preserve"> – общий объем финансового обеспечения на соответствующий финансовый год для осуществления заказчиком закупок в соответствии Законом № 223-ФЗ, в том числе для оплаты договоров, заключенных до начала указанного финансового года и подлежащих оплате в указанном финансовом году.</w:t>
      </w:r>
    </w:p>
    <w:p w14:paraId="6C825688" w14:textId="77777777" w:rsidR="008A4304" w:rsidRPr="003D5609" w:rsidRDefault="008A4304" w:rsidP="008A4304">
      <w:pPr>
        <w:ind w:firstLine="709"/>
        <w:jc w:val="both"/>
        <w:rPr>
          <w:sz w:val="20"/>
          <w:szCs w:val="20"/>
          <w:lang w:val="ru-RU"/>
        </w:rPr>
      </w:pPr>
      <w:r w:rsidRPr="003D5609">
        <w:rPr>
          <w:sz w:val="20"/>
          <w:szCs w:val="20"/>
          <w:u w:val="single"/>
          <w:lang w:val="ru-RU"/>
        </w:rPr>
        <w:t>Торги</w:t>
      </w:r>
      <w:r w:rsidRPr="003D5609">
        <w:rPr>
          <w:sz w:val="20"/>
          <w:szCs w:val="20"/>
          <w:lang w:val="ru-RU"/>
        </w:rPr>
        <w:t xml:space="preserve"> – закупка, проводимая следующими способами: 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p>
    <w:p w14:paraId="5F3E8109" w14:textId="77777777" w:rsidR="008A4304" w:rsidRPr="003D5609" w:rsidRDefault="008A4304" w:rsidP="008A4304">
      <w:pPr>
        <w:ind w:firstLine="709"/>
        <w:jc w:val="both"/>
        <w:rPr>
          <w:sz w:val="20"/>
          <w:szCs w:val="20"/>
          <w:lang w:val="ru-RU"/>
        </w:rPr>
      </w:pPr>
      <w:r w:rsidRPr="003D5609">
        <w:rPr>
          <w:sz w:val="20"/>
          <w:szCs w:val="20"/>
          <w:u w:val="single"/>
          <w:lang w:val="ru-RU"/>
        </w:rPr>
        <w:t>Участник закупки</w:t>
      </w:r>
      <w:r w:rsidRPr="003D5609">
        <w:rPr>
          <w:sz w:val="20"/>
          <w:szCs w:val="20"/>
          <w:lang w:val="ru-RU"/>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7BE92A2E" w14:textId="77777777" w:rsidR="008A4304" w:rsidRPr="003D5609" w:rsidRDefault="008A4304" w:rsidP="008A4304">
      <w:pPr>
        <w:ind w:firstLine="709"/>
        <w:jc w:val="both"/>
        <w:rPr>
          <w:sz w:val="20"/>
          <w:szCs w:val="20"/>
          <w:lang w:val="ru-RU"/>
        </w:rPr>
      </w:pPr>
      <w:r w:rsidRPr="003D5609">
        <w:rPr>
          <w:sz w:val="20"/>
          <w:szCs w:val="20"/>
          <w:u w:val="single"/>
          <w:lang w:val="ru-RU"/>
        </w:rPr>
        <w:t>Электронная площадка</w:t>
      </w:r>
      <w:r w:rsidRPr="003D5609">
        <w:rPr>
          <w:sz w:val="20"/>
          <w:szCs w:val="20"/>
          <w:lang w:val="ru-RU"/>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а также проведение процедур закупок в электронной форме с использованием информационно-коммуникационной сети «Интернет» (далее – ЭП).</w:t>
      </w:r>
    </w:p>
    <w:p w14:paraId="3B0426D7" w14:textId="77777777" w:rsidR="008A4304" w:rsidRPr="003D5609" w:rsidRDefault="008A4304" w:rsidP="008A4304">
      <w:pPr>
        <w:ind w:firstLine="709"/>
        <w:jc w:val="both"/>
        <w:rPr>
          <w:sz w:val="20"/>
          <w:szCs w:val="20"/>
          <w:lang w:val="ru-RU"/>
        </w:rPr>
      </w:pPr>
      <w:r w:rsidRPr="003D5609">
        <w:rPr>
          <w:sz w:val="20"/>
          <w:szCs w:val="20"/>
          <w:u w:val="single"/>
          <w:lang w:val="ru-RU"/>
        </w:rPr>
        <w:t>Электронная форма закупки</w:t>
      </w:r>
      <w:r w:rsidRPr="003D5609">
        <w:rPr>
          <w:sz w:val="20"/>
          <w:szCs w:val="20"/>
          <w:lang w:val="ru-RU"/>
        </w:rPr>
        <w:t xml:space="preserve"> – форма закупки, проведение которой обеспечивается оператором ЭП на электронной площадке в порядке, установленном положением о закупке, правилами, действующими на ЭП, и соглашением, заключенным между Заказчиком и оператором ЭП.</w:t>
      </w:r>
    </w:p>
    <w:p w14:paraId="2952D0F6" w14:textId="77777777" w:rsidR="008A4304" w:rsidRPr="003D5609" w:rsidRDefault="008A4304" w:rsidP="008A4304">
      <w:pPr>
        <w:ind w:firstLine="709"/>
        <w:jc w:val="both"/>
        <w:rPr>
          <w:sz w:val="20"/>
          <w:szCs w:val="20"/>
          <w:lang w:val="ru-RU"/>
        </w:rPr>
      </w:pPr>
      <w:r w:rsidRPr="003D5609">
        <w:rPr>
          <w:sz w:val="20"/>
          <w:szCs w:val="20"/>
          <w:u w:val="single"/>
          <w:lang w:val="ru-RU"/>
        </w:rPr>
        <w:t>Электронный документ</w:t>
      </w:r>
      <w:r w:rsidRPr="003D5609">
        <w:rPr>
          <w:sz w:val="20"/>
          <w:szCs w:val="20"/>
          <w:lang w:val="ru-RU"/>
        </w:rPr>
        <w:t xml:space="preserve"> – документ, созданный в электронно-цифровой форме (в том числе сканированный бумажный документ), переданный посредством ЭП и подписанный усиленной квалифицированной электронной подписью лица, имеющего право действовать от имени участника конкурентной закупки в электронной форме, заказчика, оператора электронной площадки.</w:t>
      </w:r>
    </w:p>
    <w:p w14:paraId="69273273" w14:textId="77777777" w:rsidR="008A4304" w:rsidRPr="003D5609" w:rsidRDefault="008A4304" w:rsidP="008A4304">
      <w:pPr>
        <w:ind w:firstLine="709"/>
        <w:jc w:val="both"/>
        <w:rPr>
          <w:sz w:val="20"/>
          <w:szCs w:val="20"/>
          <w:lang w:val="ru-RU"/>
        </w:rPr>
      </w:pPr>
      <w:r w:rsidRPr="003D5609">
        <w:rPr>
          <w:sz w:val="20"/>
          <w:szCs w:val="20"/>
          <w:u w:val="single"/>
          <w:lang w:val="ru-RU"/>
        </w:rPr>
        <w:t>Эксперт</w:t>
      </w:r>
      <w:r w:rsidRPr="003D5609">
        <w:rPr>
          <w:sz w:val="20"/>
          <w:szCs w:val="20"/>
          <w:lang w:val="ru-RU"/>
        </w:rPr>
        <w:t xml:space="preserve"> – лицо, обладающее специальными знаниями и опытом в областях, относящихся к предмету закупки, и привлекаемое для их использования в рамках закупки.</w:t>
      </w:r>
    </w:p>
    <w:p w14:paraId="1FC751C0" w14:textId="77777777" w:rsidR="008A4304" w:rsidRPr="003D5609" w:rsidRDefault="008A4304" w:rsidP="008A4304">
      <w:pPr>
        <w:numPr>
          <w:ilvl w:val="0"/>
          <w:numId w:val="2"/>
        </w:numPr>
        <w:ind w:left="0" w:firstLine="709"/>
        <w:jc w:val="both"/>
        <w:rPr>
          <w:sz w:val="20"/>
          <w:szCs w:val="20"/>
          <w:lang w:val="ru-RU"/>
        </w:rPr>
      </w:pPr>
      <w:r w:rsidRPr="003D5609">
        <w:rPr>
          <w:sz w:val="20"/>
          <w:szCs w:val="20"/>
          <w:lang w:val="ru-RU"/>
        </w:rPr>
        <w:t xml:space="preserve">Термины и определения, не предусмотренные настоящим разделом, подлежат толкованию в соответствии с </w:t>
      </w:r>
      <w:hyperlink r:id="rId10" w:history="1">
        <w:r w:rsidRPr="003D5609">
          <w:rPr>
            <w:sz w:val="20"/>
            <w:szCs w:val="20"/>
            <w:lang w:val="ru-RU"/>
          </w:rPr>
          <w:t>Законом</w:t>
        </w:r>
      </w:hyperlink>
      <w:r w:rsidRPr="003D5609">
        <w:rPr>
          <w:sz w:val="20"/>
          <w:szCs w:val="20"/>
          <w:lang w:val="ru-RU"/>
        </w:rPr>
        <w:t xml:space="preserve"> № 223-ФЗ и </w:t>
      </w:r>
      <w:hyperlink r:id="rId11" w:history="1">
        <w:r w:rsidRPr="003D5609">
          <w:rPr>
            <w:sz w:val="20"/>
            <w:szCs w:val="20"/>
            <w:lang w:val="ru-RU"/>
          </w:rPr>
          <w:t>Законом</w:t>
        </w:r>
      </w:hyperlink>
      <w:r w:rsidRPr="003D5609">
        <w:rPr>
          <w:sz w:val="20"/>
          <w:szCs w:val="20"/>
          <w:lang w:val="ru-RU"/>
        </w:rPr>
        <w:t xml:space="preserve"> № 44-ФЗ.</w:t>
      </w:r>
    </w:p>
    <w:p w14:paraId="3C9802C6" w14:textId="77777777" w:rsidR="008A4304" w:rsidRPr="003D5609" w:rsidRDefault="008A4304" w:rsidP="008A4304">
      <w:pPr>
        <w:ind w:left="709"/>
        <w:jc w:val="both"/>
        <w:rPr>
          <w:sz w:val="20"/>
          <w:szCs w:val="20"/>
          <w:lang w:val="ru-RU"/>
        </w:rPr>
      </w:pPr>
    </w:p>
    <w:p w14:paraId="2EAF3F78" w14:textId="77777777" w:rsidR="008A4304" w:rsidRPr="003D5609" w:rsidRDefault="008A4304" w:rsidP="008A4304">
      <w:pPr>
        <w:ind w:firstLine="709"/>
        <w:jc w:val="both"/>
        <w:rPr>
          <w:sz w:val="20"/>
          <w:szCs w:val="20"/>
          <w:lang w:val="ru-RU"/>
        </w:rPr>
      </w:pPr>
    </w:p>
    <w:p w14:paraId="1422BAC2" w14:textId="77777777" w:rsidR="008A4304" w:rsidRPr="003D5609" w:rsidRDefault="008A4304" w:rsidP="008A4304">
      <w:pPr>
        <w:ind w:left="1069"/>
        <w:jc w:val="center"/>
        <w:rPr>
          <w:sz w:val="20"/>
          <w:szCs w:val="20"/>
          <w:lang w:val="ru-RU"/>
        </w:rPr>
      </w:pPr>
      <w:r w:rsidRPr="003D5609">
        <w:rPr>
          <w:sz w:val="20"/>
          <w:szCs w:val="20"/>
          <w:lang w:val="ru-RU"/>
        </w:rPr>
        <w:t xml:space="preserve">3. </w:t>
      </w:r>
      <w:r w:rsidRPr="003D5609">
        <w:rPr>
          <w:sz w:val="20"/>
          <w:szCs w:val="20"/>
          <w:u w:val="single"/>
          <w:lang w:val="ru-RU"/>
        </w:rPr>
        <w:t>Информационное обеспечение закупки товаров, работ, услуг</w:t>
      </w:r>
    </w:p>
    <w:p w14:paraId="136367FD" w14:textId="77777777" w:rsidR="008A4304" w:rsidRPr="003D5609" w:rsidRDefault="008A4304" w:rsidP="008A4304">
      <w:pPr>
        <w:jc w:val="both"/>
        <w:rPr>
          <w:sz w:val="20"/>
          <w:szCs w:val="20"/>
          <w:lang w:val="ru-RU"/>
        </w:rPr>
      </w:pPr>
    </w:p>
    <w:p w14:paraId="679921A2" w14:textId="77777777" w:rsidR="008A4304" w:rsidRPr="003D5609" w:rsidRDefault="008A4304" w:rsidP="008A4304">
      <w:pPr>
        <w:ind w:left="709"/>
        <w:jc w:val="center"/>
        <w:rPr>
          <w:sz w:val="20"/>
          <w:szCs w:val="20"/>
          <w:lang w:val="ru-RU"/>
        </w:rPr>
      </w:pPr>
      <w:bookmarkStart w:id="6" w:name="_Toc521663237"/>
      <w:bookmarkStart w:id="7" w:name="_Toc529864561"/>
      <w:r w:rsidRPr="003D5609">
        <w:rPr>
          <w:sz w:val="20"/>
          <w:szCs w:val="20"/>
          <w:lang w:val="ru-RU"/>
        </w:rPr>
        <w:t xml:space="preserve">3.1. Размещение информации в </w:t>
      </w:r>
      <w:bookmarkEnd w:id="6"/>
      <w:bookmarkEnd w:id="7"/>
      <w:r w:rsidRPr="003D5609">
        <w:rPr>
          <w:sz w:val="20"/>
          <w:szCs w:val="20"/>
          <w:lang w:val="ru-RU"/>
        </w:rPr>
        <w:t>ЕИС</w:t>
      </w:r>
    </w:p>
    <w:p w14:paraId="78AC440D" w14:textId="77777777" w:rsidR="008A4304" w:rsidRPr="003D5609" w:rsidRDefault="008A4304" w:rsidP="008A4304">
      <w:pPr>
        <w:numPr>
          <w:ilvl w:val="0"/>
          <w:numId w:val="3"/>
        </w:numPr>
        <w:ind w:left="0" w:firstLine="709"/>
        <w:jc w:val="both"/>
        <w:rPr>
          <w:sz w:val="20"/>
          <w:szCs w:val="20"/>
          <w:lang w:val="ru-RU"/>
        </w:rPr>
      </w:pPr>
      <w:r w:rsidRPr="003D5609">
        <w:rPr>
          <w:sz w:val="20"/>
          <w:szCs w:val="20"/>
          <w:lang w:val="ru-RU"/>
        </w:rPr>
        <w:t>Размещение информации о закупке в ЕИС производится в соответствии с порядком, установленным законодательством Российской Федерации, постановлением Правительства Российской Федерации</w:t>
      </w:r>
      <w:r w:rsidRPr="003D5609">
        <w:rPr>
          <w:rStyle w:val="af4"/>
          <w:sz w:val="20"/>
          <w:szCs w:val="20"/>
          <w:lang w:val="ru-RU"/>
        </w:rPr>
        <w:footnoteReference w:id="2"/>
      </w:r>
      <w:r w:rsidRPr="003D5609">
        <w:rPr>
          <w:sz w:val="20"/>
          <w:szCs w:val="20"/>
          <w:lang w:val="ru-RU"/>
        </w:rPr>
        <w:t>.</w:t>
      </w:r>
    </w:p>
    <w:p w14:paraId="03BB9EC3" w14:textId="77777777" w:rsidR="008A4304" w:rsidRPr="003D5609" w:rsidRDefault="008A4304" w:rsidP="008A4304">
      <w:pPr>
        <w:numPr>
          <w:ilvl w:val="0"/>
          <w:numId w:val="3"/>
        </w:numPr>
        <w:autoSpaceDE w:val="0"/>
        <w:autoSpaceDN w:val="0"/>
        <w:adjustRightInd w:val="0"/>
        <w:ind w:left="0" w:firstLine="709"/>
        <w:jc w:val="both"/>
        <w:rPr>
          <w:sz w:val="20"/>
          <w:szCs w:val="20"/>
          <w:lang w:val="ru-RU" w:eastAsia="ru-RU"/>
        </w:rPr>
      </w:pPr>
      <w:r w:rsidRPr="003D5609">
        <w:rPr>
          <w:sz w:val="20"/>
          <w:szCs w:val="20"/>
          <w:lang w:val="ru-RU" w:eastAsia="ru-RU"/>
        </w:rPr>
        <w:t>Информация о закупке размещается в единой информационной системе только после подписания документа, содержащего указанную информацию, усиленной квалифицированной электронной подписью лица, уполномоченного на размещение в ЕИС информации от имени Заказчика.</w:t>
      </w:r>
    </w:p>
    <w:p w14:paraId="4FC65204" w14:textId="77777777" w:rsidR="008A4304" w:rsidRPr="003D5609" w:rsidRDefault="008A4304" w:rsidP="008A4304">
      <w:pPr>
        <w:numPr>
          <w:ilvl w:val="0"/>
          <w:numId w:val="3"/>
        </w:numPr>
        <w:ind w:left="0" w:firstLine="709"/>
        <w:jc w:val="both"/>
        <w:rPr>
          <w:sz w:val="20"/>
          <w:szCs w:val="20"/>
          <w:lang w:val="ru-RU"/>
        </w:rPr>
      </w:pPr>
      <w:r w:rsidRPr="003D5609">
        <w:rPr>
          <w:sz w:val="20"/>
          <w:szCs w:val="20"/>
          <w:lang w:val="ru-RU"/>
        </w:rPr>
        <w:t>В ЕИС размещается информация, размещение которой предусмотрено Законом № 223-ФЗ и настоящим Положением.</w:t>
      </w:r>
    </w:p>
    <w:p w14:paraId="06453F9E" w14:textId="77777777" w:rsidR="008A4304" w:rsidRPr="003D5609" w:rsidRDefault="008A4304" w:rsidP="008A4304">
      <w:pPr>
        <w:numPr>
          <w:ilvl w:val="0"/>
          <w:numId w:val="3"/>
        </w:numPr>
        <w:autoSpaceDE w:val="0"/>
        <w:autoSpaceDN w:val="0"/>
        <w:adjustRightInd w:val="0"/>
        <w:ind w:left="0" w:firstLine="709"/>
        <w:jc w:val="both"/>
        <w:rPr>
          <w:sz w:val="20"/>
          <w:szCs w:val="20"/>
          <w:lang w:val="ru-RU" w:eastAsia="ru-RU"/>
        </w:rPr>
      </w:pPr>
      <w:r w:rsidRPr="003D5609">
        <w:rPr>
          <w:sz w:val="20"/>
          <w:szCs w:val="20"/>
          <w:lang w:val="ru-RU" w:eastAsia="ru-RU"/>
        </w:rPr>
        <w:t xml:space="preserve">Не подлежат размещению в ЕИС сведения об осуществлении закупок товаров, работ, услуг, о заключении договоров, составляющие государственную </w:t>
      </w:r>
      <w:hyperlink r:id="rId12" w:history="1">
        <w:r w:rsidRPr="003D5609">
          <w:rPr>
            <w:sz w:val="20"/>
            <w:szCs w:val="20"/>
            <w:lang w:val="ru-RU" w:eastAsia="ru-RU"/>
          </w:rPr>
          <w:t>тайну</w:t>
        </w:r>
      </w:hyperlink>
      <w:r w:rsidRPr="003D5609">
        <w:rPr>
          <w:sz w:val="20"/>
          <w:szCs w:val="20"/>
          <w:lang w:val="ru-RU" w:eastAsia="ru-RU"/>
        </w:rPr>
        <w:t xml:space="preserve">, а также сведения о закупке, по которым принято решение Правительства Российской Федерации в соответствии с </w:t>
      </w:r>
      <w:hyperlink r:id="rId13" w:history="1">
        <w:r w:rsidRPr="003D5609">
          <w:rPr>
            <w:sz w:val="20"/>
            <w:szCs w:val="20"/>
            <w:lang w:val="ru-RU" w:eastAsia="ru-RU"/>
          </w:rPr>
          <w:t>частью 16</w:t>
        </w:r>
      </w:hyperlink>
      <w:r w:rsidRPr="003D5609">
        <w:rPr>
          <w:sz w:val="20"/>
          <w:szCs w:val="20"/>
          <w:lang w:val="ru-RU" w:eastAsia="ru-RU"/>
        </w:rPr>
        <w:t xml:space="preserve"> статьи 4 Закона № 223-ФЗ. </w:t>
      </w:r>
    </w:p>
    <w:p w14:paraId="29A653E9" w14:textId="77777777" w:rsidR="008A4304" w:rsidRPr="003D5609" w:rsidRDefault="008A4304" w:rsidP="008A4304">
      <w:pPr>
        <w:autoSpaceDE w:val="0"/>
        <w:autoSpaceDN w:val="0"/>
        <w:adjustRightInd w:val="0"/>
        <w:ind w:firstLine="709"/>
        <w:jc w:val="both"/>
        <w:rPr>
          <w:sz w:val="20"/>
          <w:szCs w:val="20"/>
          <w:lang w:val="ru-RU" w:eastAsia="ru-RU"/>
        </w:rPr>
      </w:pPr>
      <w:r w:rsidRPr="003D5609">
        <w:rPr>
          <w:sz w:val="20"/>
          <w:szCs w:val="20"/>
          <w:lang w:val="ru-RU" w:eastAsia="ru-RU"/>
        </w:rPr>
        <w:t>5. Заказчик вправе не размещать в единой информационной системе следующие сведения:</w:t>
      </w:r>
    </w:p>
    <w:p w14:paraId="7C78BC59" w14:textId="45B46C42" w:rsidR="008A4304" w:rsidRPr="003D5609" w:rsidRDefault="004F790A" w:rsidP="008A4304">
      <w:pPr>
        <w:autoSpaceDE w:val="0"/>
        <w:autoSpaceDN w:val="0"/>
        <w:adjustRightInd w:val="0"/>
        <w:ind w:firstLine="709"/>
        <w:jc w:val="both"/>
        <w:rPr>
          <w:sz w:val="20"/>
          <w:szCs w:val="20"/>
          <w:lang w:val="ru-RU" w:eastAsia="ru-RU"/>
        </w:rPr>
      </w:pPr>
      <w:r w:rsidRPr="003D5609">
        <w:rPr>
          <w:sz w:val="20"/>
          <w:szCs w:val="20"/>
          <w:lang w:val="ru-RU" w:eastAsia="ru-RU"/>
        </w:rPr>
        <w:t>а</w:t>
      </w:r>
      <w:r w:rsidR="008A4304" w:rsidRPr="003D5609">
        <w:rPr>
          <w:sz w:val="20"/>
          <w:szCs w:val="20"/>
          <w:lang w:val="ru-RU" w:eastAsia="ru-RU"/>
        </w:rPr>
        <w:t>)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3EDE9A71" w14:textId="54BF1A26" w:rsidR="008A4304" w:rsidRPr="003D5609" w:rsidRDefault="004F790A" w:rsidP="008A4304">
      <w:pPr>
        <w:autoSpaceDE w:val="0"/>
        <w:autoSpaceDN w:val="0"/>
        <w:adjustRightInd w:val="0"/>
        <w:ind w:firstLine="709"/>
        <w:jc w:val="both"/>
        <w:rPr>
          <w:sz w:val="20"/>
          <w:szCs w:val="20"/>
          <w:lang w:val="ru-RU" w:eastAsia="ru-RU"/>
        </w:rPr>
      </w:pPr>
      <w:r w:rsidRPr="003D5609">
        <w:rPr>
          <w:sz w:val="20"/>
          <w:szCs w:val="20"/>
          <w:lang w:val="ru-RU" w:eastAsia="ru-RU"/>
        </w:rPr>
        <w:t>б</w:t>
      </w:r>
      <w:r w:rsidR="008A4304" w:rsidRPr="003D5609">
        <w:rPr>
          <w:sz w:val="20"/>
          <w:szCs w:val="20"/>
          <w:lang w:val="ru-RU" w:eastAsia="ru-RU"/>
        </w:rPr>
        <w:t>)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7CD7C17B" w14:textId="77777777" w:rsidR="008A4304" w:rsidRPr="003D5609" w:rsidRDefault="008A4304" w:rsidP="008A4304">
      <w:pPr>
        <w:autoSpaceDE w:val="0"/>
        <w:autoSpaceDN w:val="0"/>
        <w:adjustRightInd w:val="0"/>
        <w:ind w:firstLine="709"/>
        <w:jc w:val="both"/>
        <w:rPr>
          <w:sz w:val="20"/>
          <w:szCs w:val="20"/>
          <w:lang w:val="ru-RU" w:eastAsia="ru-RU"/>
        </w:rPr>
      </w:pPr>
      <w:r w:rsidRPr="003D5609">
        <w:rPr>
          <w:sz w:val="20"/>
          <w:szCs w:val="20"/>
          <w:lang w:val="ru-RU" w:eastAsia="ru-RU"/>
        </w:rPr>
        <w:t xml:space="preserve">6. </w:t>
      </w:r>
      <w:r w:rsidRPr="003D5609">
        <w:rPr>
          <w:sz w:val="20"/>
          <w:szCs w:val="20"/>
          <w:lang w:val="ru-RU"/>
        </w:rPr>
        <w:t>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1 (одного) рабочего дня, информация, подлежащая размещению в ЕИС в соответствии с Законом № 223-ФЗ, размещается Заказчиком на сайте Заказчика с последующим размещением её в ЕИС в течение 1 (одного) рабочего дня со дня устранения технических или иных неполадок, блокирующих доступ к ЕИС, и считается размещённой в установленном порядке.</w:t>
      </w:r>
    </w:p>
    <w:p w14:paraId="7C26831E" w14:textId="77777777" w:rsidR="008A4304" w:rsidRPr="003D5609" w:rsidRDefault="008A4304" w:rsidP="008A4304">
      <w:pPr>
        <w:jc w:val="both"/>
        <w:rPr>
          <w:sz w:val="20"/>
          <w:szCs w:val="20"/>
          <w:lang w:val="ru-RU"/>
        </w:rPr>
      </w:pPr>
      <w:r w:rsidRPr="003D5609">
        <w:rPr>
          <w:sz w:val="20"/>
          <w:szCs w:val="20"/>
          <w:lang w:val="ru-RU"/>
        </w:rPr>
        <w:t xml:space="preserve">  </w:t>
      </w:r>
    </w:p>
    <w:p w14:paraId="6C81046A" w14:textId="77777777" w:rsidR="008A4304" w:rsidRPr="003D5609" w:rsidRDefault="008A4304" w:rsidP="008A4304">
      <w:pPr>
        <w:jc w:val="both"/>
        <w:rPr>
          <w:sz w:val="20"/>
          <w:szCs w:val="20"/>
          <w:lang w:val="ru-RU"/>
        </w:rPr>
      </w:pPr>
    </w:p>
    <w:p w14:paraId="2C9353B7" w14:textId="77777777" w:rsidR="008A4304" w:rsidRPr="003D5609" w:rsidRDefault="008A4304" w:rsidP="008A4304">
      <w:pPr>
        <w:numPr>
          <w:ilvl w:val="1"/>
          <w:numId w:val="5"/>
        </w:numPr>
        <w:jc w:val="center"/>
        <w:rPr>
          <w:sz w:val="20"/>
          <w:szCs w:val="20"/>
          <w:lang w:val="ru-RU"/>
        </w:rPr>
      </w:pPr>
      <w:bookmarkStart w:id="8" w:name="_Toc521663238"/>
      <w:bookmarkStart w:id="9" w:name="_Toc529864562"/>
      <w:r w:rsidRPr="003D5609">
        <w:rPr>
          <w:sz w:val="20"/>
          <w:szCs w:val="20"/>
          <w:lang w:val="ru-RU"/>
        </w:rPr>
        <w:t>Сроки размещения информации в ЕИС</w:t>
      </w:r>
      <w:bookmarkEnd w:id="8"/>
      <w:bookmarkEnd w:id="9"/>
    </w:p>
    <w:p w14:paraId="2AFF5B0A" w14:textId="77777777" w:rsidR="008A4304" w:rsidRPr="003D5609" w:rsidRDefault="008A4304" w:rsidP="008A4304">
      <w:pPr>
        <w:jc w:val="both"/>
        <w:rPr>
          <w:sz w:val="20"/>
          <w:szCs w:val="20"/>
          <w:lang w:val="ru-RU"/>
        </w:rPr>
      </w:pPr>
    </w:p>
    <w:p w14:paraId="21545405" w14:textId="77777777" w:rsidR="008A4304" w:rsidRPr="003D5609" w:rsidRDefault="008A4304" w:rsidP="008A4304">
      <w:pPr>
        <w:numPr>
          <w:ilvl w:val="0"/>
          <w:numId w:val="4"/>
        </w:numPr>
        <w:ind w:left="0" w:firstLine="709"/>
        <w:jc w:val="both"/>
        <w:rPr>
          <w:sz w:val="20"/>
          <w:szCs w:val="20"/>
          <w:lang w:val="ru-RU"/>
        </w:rPr>
      </w:pPr>
      <w:r w:rsidRPr="003D5609">
        <w:rPr>
          <w:sz w:val="20"/>
          <w:szCs w:val="20"/>
          <w:lang w:val="ru-RU"/>
        </w:rPr>
        <w:t>Если иное не установлено законодательством Российской Федерации или Положением, Заказчик размещает в ЕИС следующую информацию в установленные сроки:</w:t>
      </w:r>
    </w:p>
    <w:p w14:paraId="3B27FEEF" w14:textId="77777777" w:rsidR="008A4304" w:rsidRPr="003D5609" w:rsidRDefault="008A4304" w:rsidP="008A4304">
      <w:pPr>
        <w:ind w:firstLine="709"/>
        <w:jc w:val="both"/>
        <w:rPr>
          <w:sz w:val="20"/>
          <w:szCs w:val="20"/>
          <w:lang w:val="ru-RU"/>
        </w:rPr>
      </w:pPr>
      <w:r w:rsidRPr="003D5609">
        <w:rPr>
          <w:sz w:val="20"/>
          <w:szCs w:val="20"/>
          <w:lang w:val="ru-RU"/>
        </w:rPr>
        <w:t>а) Положение, изменения, вносимые в Положение – в течение 15 (пятнадцати) дней со дня утверждения;</w:t>
      </w:r>
    </w:p>
    <w:p w14:paraId="086BFCBB" w14:textId="77777777" w:rsidR="008A4304" w:rsidRPr="003D5609" w:rsidRDefault="008A4304" w:rsidP="008A4304">
      <w:pPr>
        <w:autoSpaceDE w:val="0"/>
        <w:autoSpaceDN w:val="0"/>
        <w:adjustRightInd w:val="0"/>
        <w:ind w:firstLine="709"/>
        <w:jc w:val="both"/>
        <w:rPr>
          <w:sz w:val="20"/>
          <w:szCs w:val="20"/>
          <w:lang w:val="ru-RU" w:eastAsia="ru-RU"/>
        </w:rPr>
      </w:pPr>
      <w:r w:rsidRPr="003D5609">
        <w:rPr>
          <w:sz w:val="20"/>
          <w:szCs w:val="20"/>
          <w:lang w:val="ru-RU"/>
        </w:rPr>
        <w:t>б) план закупки – в течение 10 (десяти) дней со дня утверждения, но не позднее 31 декабря текущего календарного года. Порядок ф</w:t>
      </w:r>
      <w:r w:rsidRPr="003D5609">
        <w:rPr>
          <w:sz w:val="20"/>
          <w:szCs w:val="20"/>
          <w:lang w:val="ru-RU" w:eastAsia="ru-RU"/>
        </w:rPr>
        <w:t>ормирования плана закупки товаров, работ, услуг, порядок и сроки размещения в единой информационной системе такого плана, требования к форме такого плана устанавливаются Правительством Российской Федерации</w:t>
      </w:r>
      <w:r w:rsidRPr="003D5609">
        <w:rPr>
          <w:sz w:val="20"/>
          <w:szCs w:val="20"/>
          <w:lang w:val="ru-RU"/>
        </w:rPr>
        <w:t>;</w:t>
      </w:r>
    </w:p>
    <w:p w14:paraId="31CB469C" w14:textId="08F2EDB4" w:rsidR="008A4304" w:rsidRPr="003D5609" w:rsidRDefault="008A4304" w:rsidP="008A4304">
      <w:pPr>
        <w:ind w:firstLine="709"/>
        <w:jc w:val="both"/>
        <w:rPr>
          <w:sz w:val="20"/>
          <w:szCs w:val="20"/>
          <w:lang w:val="ru-RU"/>
        </w:rPr>
      </w:pPr>
      <w:r w:rsidRPr="003D5609">
        <w:rPr>
          <w:sz w:val="20"/>
          <w:szCs w:val="20"/>
          <w:lang w:val="ru-RU"/>
        </w:rPr>
        <w:t>в) план закупки – в течение 10 (десяти) дней со дня утверждения;</w:t>
      </w:r>
    </w:p>
    <w:p w14:paraId="5E609CBF" w14:textId="0A9172EF" w:rsidR="008A4304" w:rsidRPr="003D5609" w:rsidRDefault="008A4304" w:rsidP="008A4304">
      <w:pPr>
        <w:ind w:firstLine="709"/>
        <w:jc w:val="both"/>
        <w:rPr>
          <w:sz w:val="20"/>
          <w:szCs w:val="20"/>
          <w:lang w:val="ru-RU"/>
        </w:rPr>
      </w:pPr>
      <w:r w:rsidRPr="003D5609">
        <w:rPr>
          <w:sz w:val="20"/>
          <w:szCs w:val="20"/>
          <w:lang w:val="ru-RU"/>
        </w:rPr>
        <w:t>г) изменения в план закупки– в течение 10 (десяти) дней с даты внесения изменений;</w:t>
      </w:r>
    </w:p>
    <w:p w14:paraId="3B6A2F91" w14:textId="77777777" w:rsidR="008A4304" w:rsidRPr="003D5609" w:rsidRDefault="008A4304" w:rsidP="008A4304">
      <w:pPr>
        <w:ind w:firstLine="709"/>
        <w:jc w:val="both"/>
        <w:rPr>
          <w:sz w:val="20"/>
          <w:szCs w:val="20"/>
          <w:lang w:val="ru-RU"/>
        </w:rPr>
      </w:pPr>
      <w:r w:rsidRPr="003D5609">
        <w:rPr>
          <w:sz w:val="20"/>
          <w:szCs w:val="20"/>
          <w:lang w:val="ru-RU"/>
        </w:rPr>
        <w:t>д) извещение о проведении конкурса и документацию о закупке – не менее чем за 15 (пятнадцать) дней до дня окончания срока подачи заявок на участие в конкурсе;</w:t>
      </w:r>
    </w:p>
    <w:p w14:paraId="73AFA1E4" w14:textId="77777777" w:rsidR="008A4304" w:rsidRPr="003D5609" w:rsidRDefault="008A4304" w:rsidP="008A4304">
      <w:pPr>
        <w:ind w:firstLine="709"/>
        <w:jc w:val="both"/>
        <w:rPr>
          <w:sz w:val="20"/>
          <w:szCs w:val="20"/>
          <w:lang w:val="ru-RU"/>
        </w:rPr>
      </w:pPr>
      <w:r w:rsidRPr="003D5609">
        <w:rPr>
          <w:sz w:val="20"/>
          <w:szCs w:val="20"/>
          <w:lang w:val="ru-RU"/>
        </w:rPr>
        <w:t>е) извещение о проведении аукциона и документацию о закупке – не менее чем за 15 (пятнадцать) дней до дня окончания срока подачи заявок на участие в аукционе;</w:t>
      </w:r>
    </w:p>
    <w:p w14:paraId="33E2AE53" w14:textId="77777777" w:rsidR="008A4304" w:rsidRPr="003D5609" w:rsidRDefault="008A4304" w:rsidP="008A4304">
      <w:pPr>
        <w:ind w:firstLine="709"/>
        <w:jc w:val="both"/>
        <w:rPr>
          <w:sz w:val="20"/>
          <w:szCs w:val="20"/>
          <w:lang w:val="ru-RU"/>
        </w:rPr>
      </w:pPr>
      <w:r w:rsidRPr="003D5609">
        <w:rPr>
          <w:sz w:val="20"/>
          <w:szCs w:val="20"/>
          <w:lang w:val="ru-RU"/>
        </w:rPr>
        <w:t xml:space="preserve">ж) извещение о проведении запроса котировок – не менее чем </w:t>
      </w:r>
      <w:r w:rsidRPr="003D5609">
        <w:rPr>
          <w:sz w:val="20"/>
          <w:szCs w:val="20"/>
          <w:lang w:val="ru-RU"/>
        </w:rPr>
        <w:br/>
        <w:t>за 5 (пять) рабочих дней до дня истечения срока подачи заявок на участие в запросе котировок;</w:t>
      </w:r>
    </w:p>
    <w:p w14:paraId="1A4681CB" w14:textId="77777777" w:rsidR="008A4304" w:rsidRPr="003D5609" w:rsidRDefault="008A4304" w:rsidP="008A4304">
      <w:pPr>
        <w:ind w:firstLine="709"/>
        <w:jc w:val="both"/>
        <w:rPr>
          <w:sz w:val="20"/>
          <w:szCs w:val="20"/>
          <w:lang w:val="ru-RU"/>
        </w:rPr>
      </w:pPr>
      <w:r w:rsidRPr="003D5609">
        <w:rPr>
          <w:sz w:val="20"/>
          <w:szCs w:val="20"/>
          <w:lang w:val="ru-RU"/>
        </w:rPr>
        <w:t>извещение о проведении запроса предложений и документацию о закупке – не менее чем за 7 (семь) рабочих дней до дня проведения запроса предложений;</w:t>
      </w:r>
    </w:p>
    <w:p w14:paraId="1DEE01D8" w14:textId="77777777" w:rsidR="008A4304" w:rsidRPr="003D5609" w:rsidRDefault="008A4304" w:rsidP="008A4304">
      <w:pPr>
        <w:ind w:firstLine="709"/>
        <w:jc w:val="both"/>
        <w:rPr>
          <w:sz w:val="20"/>
          <w:szCs w:val="20"/>
          <w:lang w:val="ru-RU"/>
        </w:rPr>
      </w:pPr>
      <w:r w:rsidRPr="003D5609">
        <w:rPr>
          <w:sz w:val="20"/>
          <w:szCs w:val="20"/>
          <w:lang w:val="ru-RU"/>
        </w:rPr>
        <w:t>з)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 не позднее чем в течение 3 (трех) дней со дня принятия решения о внесении таких изменений, предоставления указанных разъяснений и не позднее установленного Положением срока даты окончания подачи заявок.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4EC97EAE" w14:textId="77777777" w:rsidR="008A4304" w:rsidRPr="003D5609" w:rsidRDefault="008A4304" w:rsidP="008A4304">
      <w:pPr>
        <w:ind w:firstLine="709"/>
        <w:jc w:val="both"/>
        <w:rPr>
          <w:sz w:val="20"/>
          <w:szCs w:val="20"/>
          <w:lang w:val="ru-RU"/>
        </w:rPr>
      </w:pPr>
      <w:r w:rsidRPr="003D5609">
        <w:rPr>
          <w:sz w:val="20"/>
          <w:szCs w:val="20"/>
          <w:lang w:val="ru-RU"/>
        </w:rPr>
        <w:t>и) разъяснения положений документации о конкурентной закупке – в течение 3 (трех) рабочих дней с даты поступления запроса, указанного в части 2 статьи 3.2 З</w:t>
      </w:r>
      <w:r w:rsidRPr="003D5609">
        <w:rPr>
          <w:rFonts w:eastAsia="Proxima Nova ExCn Rg"/>
          <w:sz w:val="20"/>
          <w:szCs w:val="20"/>
          <w:lang w:val="ru-RU"/>
        </w:rPr>
        <w:t>акона № 223-ФЗ,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230DB06E" w14:textId="77777777" w:rsidR="008A4304" w:rsidRPr="003D5609" w:rsidRDefault="008A4304" w:rsidP="008A4304">
      <w:pPr>
        <w:ind w:firstLine="709"/>
        <w:jc w:val="both"/>
        <w:rPr>
          <w:sz w:val="20"/>
          <w:szCs w:val="20"/>
          <w:lang w:val="ru-RU"/>
        </w:rPr>
      </w:pPr>
      <w:r w:rsidRPr="003D5609">
        <w:rPr>
          <w:sz w:val="20"/>
          <w:szCs w:val="20"/>
          <w:lang w:val="ru-RU"/>
        </w:rPr>
        <w:t>к) решение об отмене конкурентной закупки – в день принятия такого решения;</w:t>
      </w:r>
    </w:p>
    <w:p w14:paraId="5F362FEB" w14:textId="77777777" w:rsidR="008A4304" w:rsidRPr="003D5609" w:rsidRDefault="008A4304" w:rsidP="008A4304">
      <w:pPr>
        <w:ind w:firstLine="709"/>
        <w:jc w:val="both"/>
        <w:rPr>
          <w:sz w:val="20"/>
          <w:szCs w:val="20"/>
          <w:lang w:val="ru-RU"/>
        </w:rPr>
      </w:pPr>
      <w:r w:rsidRPr="003D5609">
        <w:rPr>
          <w:sz w:val="20"/>
          <w:szCs w:val="20"/>
          <w:lang w:val="ru-RU"/>
        </w:rPr>
        <w:t>л) протоколы, составляемые в ходе закупки – не позднее чем через 3 (три) дня со дня подписания протоколов;</w:t>
      </w:r>
    </w:p>
    <w:p w14:paraId="3CD940E8" w14:textId="3C22AE9F" w:rsidR="008A4304" w:rsidRDefault="008A4304" w:rsidP="008A4304">
      <w:pPr>
        <w:ind w:firstLine="709"/>
        <w:jc w:val="both"/>
        <w:rPr>
          <w:sz w:val="20"/>
          <w:szCs w:val="20"/>
          <w:lang w:val="ru-RU" w:eastAsia="ru-RU"/>
        </w:rPr>
      </w:pPr>
      <w:r w:rsidRPr="003D5609">
        <w:rPr>
          <w:sz w:val="20"/>
          <w:szCs w:val="20"/>
          <w:lang w:val="ru-RU"/>
        </w:rPr>
        <w:t xml:space="preserve">м) </w:t>
      </w:r>
      <w:r w:rsidRPr="003D5609">
        <w:rPr>
          <w:sz w:val="20"/>
          <w:szCs w:val="20"/>
          <w:lang w:val="ru-RU" w:eastAsia="ru-RU"/>
        </w:rPr>
        <w:t xml:space="preserve">размещаются </w:t>
      </w:r>
      <w:r w:rsidR="00644E53">
        <w:rPr>
          <w:sz w:val="20"/>
          <w:szCs w:val="20"/>
          <w:lang w:val="ru-RU" w:eastAsia="ru-RU"/>
        </w:rPr>
        <w:t xml:space="preserve">ежемесячно, </w:t>
      </w:r>
      <w:r w:rsidRPr="003D5609">
        <w:rPr>
          <w:sz w:val="20"/>
          <w:szCs w:val="20"/>
          <w:lang w:val="ru-RU" w:eastAsia="ru-RU"/>
        </w:rPr>
        <w:t>не позднее 10-го числа месяца, следующего за отчетным месяцем:</w:t>
      </w:r>
    </w:p>
    <w:p w14:paraId="1991D61E" w14:textId="0ACFF3E6" w:rsidR="00644E53" w:rsidRPr="003D5609" w:rsidRDefault="00644E53" w:rsidP="008A4304">
      <w:pPr>
        <w:ind w:firstLine="709"/>
        <w:jc w:val="both"/>
        <w:rPr>
          <w:sz w:val="20"/>
          <w:szCs w:val="20"/>
          <w:lang w:val="ru-RU" w:eastAsia="ru-RU"/>
        </w:rPr>
      </w:pPr>
      <w:r w:rsidRPr="00644E53">
        <w:rPr>
          <w:sz w:val="20"/>
          <w:szCs w:val="20"/>
          <w:highlight w:val="yellow"/>
          <w:lang w:val="ru-RU" w:eastAsia="ru-RU"/>
        </w:rPr>
        <w:t>- сведения о договорах, заключенных по результатам закупок товаров, работ, услуг предусмотренные частью 19 статьи 4 Закона № 223-ФЗ;</w:t>
      </w:r>
    </w:p>
    <w:p w14:paraId="759BEBC1" w14:textId="77777777" w:rsidR="008A4304" w:rsidRPr="003D5609" w:rsidRDefault="008A4304" w:rsidP="008A4304">
      <w:pPr>
        <w:autoSpaceDE w:val="0"/>
        <w:autoSpaceDN w:val="0"/>
        <w:adjustRightInd w:val="0"/>
        <w:ind w:firstLine="709"/>
        <w:jc w:val="both"/>
        <w:rPr>
          <w:sz w:val="20"/>
          <w:szCs w:val="20"/>
          <w:lang w:val="ru-RU" w:eastAsia="ru-RU"/>
        </w:rPr>
      </w:pPr>
      <w:r w:rsidRPr="003D5609">
        <w:rPr>
          <w:sz w:val="20"/>
          <w:szCs w:val="20"/>
          <w:lang w:val="ru-RU" w:eastAsia="ru-RU"/>
        </w:rPr>
        <w:t xml:space="preserve">-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w:t>
      </w:r>
      <w:r w:rsidRPr="003D5609">
        <w:rPr>
          <w:sz w:val="20"/>
          <w:szCs w:val="20"/>
          <w:lang w:val="ru-RU"/>
        </w:rPr>
        <w:t>З</w:t>
      </w:r>
      <w:r w:rsidRPr="003D5609">
        <w:rPr>
          <w:rFonts w:eastAsia="Proxima Nova ExCn Rg"/>
          <w:sz w:val="20"/>
          <w:szCs w:val="20"/>
          <w:lang w:val="ru-RU"/>
        </w:rPr>
        <w:t>акона № 223-ФЗ</w:t>
      </w:r>
      <w:r w:rsidRPr="003D5609">
        <w:rPr>
          <w:sz w:val="20"/>
          <w:szCs w:val="20"/>
          <w:lang w:val="ru-RU" w:eastAsia="ru-RU"/>
        </w:rPr>
        <w:t>;</w:t>
      </w:r>
    </w:p>
    <w:p w14:paraId="79B04565" w14:textId="77777777" w:rsidR="008A4304" w:rsidRPr="003D5609" w:rsidRDefault="008A4304" w:rsidP="008A4304">
      <w:pPr>
        <w:autoSpaceDE w:val="0"/>
        <w:autoSpaceDN w:val="0"/>
        <w:adjustRightInd w:val="0"/>
        <w:ind w:firstLine="709"/>
        <w:jc w:val="both"/>
        <w:rPr>
          <w:sz w:val="20"/>
          <w:szCs w:val="20"/>
          <w:lang w:val="ru-RU" w:eastAsia="ru-RU"/>
        </w:rPr>
      </w:pPr>
      <w:r w:rsidRPr="003D5609">
        <w:rPr>
          <w:sz w:val="20"/>
          <w:szCs w:val="20"/>
          <w:lang w:val="ru-RU" w:eastAsia="ru-RU"/>
        </w:rPr>
        <w:t>-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7A631E50" w14:textId="77777777" w:rsidR="008A4304" w:rsidRPr="003D5609" w:rsidRDefault="008A4304" w:rsidP="008A4304">
      <w:pPr>
        <w:autoSpaceDE w:val="0"/>
        <w:autoSpaceDN w:val="0"/>
        <w:adjustRightInd w:val="0"/>
        <w:ind w:firstLine="709"/>
        <w:jc w:val="both"/>
        <w:rPr>
          <w:sz w:val="20"/>
          <w:szCs w:val="20"/>
          <w:lang w:val="ru-RU" w:eastAsia="ru-RU"/>
        </w:rPr>
      </w:pPr>
      <w:r w:rsidRPr="003D5609">
        <w:rPr>
          <w:sz w:val="20"/>
          <w:szCs w:val="20"/>
          <w:lang w:val="ru-RU" w:eastAsia="ru-RU"/>
        </w:rPr>
        <w:t>-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14:paraId="478ECF2F" w14:textId="77777777" w:rsidR="008A4304" w:rsidRPr="003D5609" w:rsidRDefault="008A4304" w:rsidP="008A4304">
      <w:pPr>
        <w:ind w:firstLine="709"/>
        <w:jc w:val="both"/>
        <w:rPr>
          <w:sz w:val="20"/>
          <w:szCs w:val="20"/>
          <w:lang w:val="ru-RU"/>
        </w:rPr>
      </w:pPr>
      <w:r w:rsidRPr="003D5609">
        <w:rPr>
          <w:sz w:val="20"/>
          <w:szCs w:val="20"/>
          <w:lang w:val="ru-RU"/>
        </w:rPr>
        <w:t>н) сведения об изменении количества, объема, цены закупаемых товаров, работ, услуг или сроков исполнения договора по сравнению с указанными в итоговом протоколе – не позднее чем в течение 10 (десяти) дней со дня внесения соответствующих изменений в договор;</w:t>
      </w:r>
    </w:p>
    <w:p w14:paraId="4CAF1C1C" w14:textId="77777777" w:rsidR="008A4304" w:rsidRPr="003D5609" w:rsidRDefault="008A4304" w:rsidP="008A4304">
      <w:pPr>
        <w:ind w:firstLine="709"/>
        <w:jc w:val="both"/>
        <w:rPr>
          <w:sz w:val="20"/>
          <w:szCs w:val="20"/>
          <w:lang w:val="ru-RU"/>
        </w:rPr>
      </w:pPr>
      <w:r w:rsidRPr="003D5609">
        <w:rPr>
          <w:sz w:val="20"/>
          <w:szCs w:val="20"/>
          <w:lang w:val="ru-RU"/>
        </w:rPr>
        <w:t>о) иные документы, требуемые к размещению в соответствии с Законом № 223-ФЗ и принятыми в целях его реализации нормативными правовыми актами, в установленные в них сроки.</w:t>
      </w:r>
    </w:p>
    <w:p w14:paraId="74D6366F" w14:textId="77777777" w:rsidR="008A4304" w:rsidRPr="003D5609" w:rsidRDefault="008A4304" w:rsidP="008A4304">
      <w:pPr>
        <w:ind w:firstLine="709"/>
        <w:jc w:val="both"/>
        <w:rPr>
          <w:sz w:val="20"/>
          <w:szCs w:val="20"/>
          <w:lang w:val="ru-RU"/>
        </w:rPr>
      </w:pPr>
      <w:r w:rsidRPr="003D5609">
        <w:rPr>
          <w:sz w:val="20"/>
          <w:szCs w:val="20"/>
          <w:lang w:val="ru-RU"/>
        </w:rPr>
        <w:t>Заказчик вправе дополнительно разместить информацию, подлежащую размещению на ЕИС в соответствии с Законом № 223-ФЗ и настоящим Положением, на сайте Заказчика или на иных сайтах в информационно-телекоммуникационной сети «Интернет» и в средствах массовой информации.</w:t>
      </w:r>
    </w:p>
    <w:p w14:paraId="58F33F7A" w14:textId="77777777" w:rsidR="008A4304" w:rsidRPr="003D5609" w:rsidRDefault="008A4304" w:rsidP="008A4304">
      <w:pPr>
        <w:jc w:val="both"/>
        <w:rPr>
          <w:sz w:val="20"/>
          <w:szCs w:val="20"/>
          <w:lang w:val="ru-RU"/>
        </w:rPr>
      </w:pPr>
    </w:p>
    <w:p w14:paraId="06D70E9B" w14:textId="77777777" w:rsidR="008A4304" w:rsidRPr="003D5609" w:rsidRDefault="008A4304" w:rsidP="008A4304">
      <w:pPr>
        <w:pStyle w:val="ConsPlusTitle"/>
        <w:numPr>
          <w:ilvl w:val="0"/>
          <w:numId w:val="5"/>
        </w:numPr>
        <w:jc w:val="center"/>
        <w:outlineLvl w:val="1"/>
        <w:rPr>
          <w:rFonts w:ascii="Times New Roman" w:hAnsi="Times New Roman" w:cs="Times New Roman"/>
          <w:b w:val="0"/>
          <w:sz w:val="20"/>
          <w:u w:val="single"/>
        </w:rPr>
      </w:pPr>
      <w:bookmarkStart w:id="10" w:name="_Toc521663239"/>
      <w:bookmarkStart w:id="11" w:name="_Toc529864563"/>
      <w:r w:rsidRPr="003D5609">
        <w:rPr>
          <w:rFonts w:ascii="Times New Roman" w:hAnsi="Times New Roman" w:cs="Times New Roman"/>
          <w:b w:val="0"/>
          <w:sz w:val="20"/>
          <w:u w:val="single"/>
        </w:rPr>
        <w:t xml:space="preserve">Организация закупки товаров, работ, услуг. </w:t>
      </w:r>
    </w:p>
    <w:p w14:paraId="0357F746" w14:textId="77777777" w:rsidR="008A4304" w:rsidRPr="003D5609" w:rsidRDefault="008A4304" w:rsidP="008A4304">
      <w:pPr>
        <w:pStyle w:val="ConsPlusTitle"/>
        <w:ind w:left="360"/>
        <w:jc w:val="center"/>
        <w:outlineLvl w:val="1"/>
        <w:rPr>
          <w:rFonts w:ascii="Times New Roman" w:hAnsi="Times New Roman" w:cs="Times New Roman"/>
          <w:b w:val="0"/>
          <w:sz w:val="20"/>
          <w:u w:val="single"/>
        </w:rPr>
      </w:pPr>
      <w:r w:rsidRPr="003D5609">
        <w:rPr>
          <w:rFonts w:ascii="Times New Roman" w:hAnsi="Times New Roman" w:cs="Times New Roman"/>
          <w:b w:val="0"/>
          <w:sz w:val="20"/>
          <w:u w:val="single"/>
        </w:rPr>
        <w:t>Совместные конкурсы и аукционы.</w:t>
      </w:r>
    </w:p>
    <w:p w14:paraId="60B5FD4A" w14:textId="77777777" w:rsidR="008A4304" w:rsidRPr="003D5609" w:rsidRDefault="008A4304" w:rsidP="008A4304">
      <w:pPr>
        <w:pStyle w:val="ConsPlusTitle"/>
        <w:jc w:val="center"/>
        <w:rPr>
          <w:rFonts w:ascii="Times New Roman" w:hAnsi="Times New Roman" w:cs="Times New Roman"/>
          <w:sz w:val="20"/>
        </w:rPr>
      </w:pPr>
    </w:p>
    <w:p w14:paraId="40C2D6F3" w14:textId="77777777" w:rsidR="008A4304" w:rsidRPr="003D5609" w:rsidRDefault="008A4304" w:rsidP="008A4304">
      <w:pPr>
        <w:pStyle w:val="ConsPlusNormal"/>
        <w:ind w:firstLine="709"/>
        <w:jc w:val="both"/>
        <w:rPr>
          <w:rFonts w:ascii="Times New Roman" w:hAnsi="Times New Roman" w:cs="Times New Roman"/>
          <w:lang w:eastAsia="en-US"/>
        </w:rPr>
      </w:pPr>
      <w:r w:rsidRPr="003D5609">
        <w:rPr>
          <w:rFonts w:ascii="Times New Roman" w:hAnsi="Times New Roman" w:cs="Times New Roman"/>
        </w:rPr>
        <w:t xml:space="preserve">1. </w:t>
      </w:r>
      <w:r w:rsidRPr="003D5609">
        <w:rPr>
          <w:rFonts w:ascii="Times New Roman" w:hAnsi="Times New Roman" w:cs="Times New Roman"/>
          <w:lang w:eastAsia="en-US"/>
        </w:rPr>
        <w:t>Заказчик в целях организации закупки товаров, работ, услуг осуществляет:</w:t>
      </w:r>
    </w:p>
    <w:p w14:paraId="0DBD04AB" w14:textId="77777777" w:rsidR="008A4304" w:rsidRPr="003D5609" w:rsidRDefault="008A4304" w:rsidP="008A4304">
      <w:pPr>
        <w:pStyle w:val="ConsPlusNormal"/>
        <w:ind w:firstLine="709"/>
        <w:jc w:val="both"/>
        <w:rPr>
          <w:rFonts w:ascii="Times New Roman" w:hAnsi="Times New Roman" w:cs="Times New Roman"/>
          <w:lang w:eastAsia="en-US"/>
        </w:rPr>
      </w:pPr>
      <w:r w:rsidRPr="003D5609">
        <w:rPr>
          <w:rFonts w:ascii="Times New Roman" w:hAnsi="Times New Roman" w:cs="Times New Roman"/>
          <w:lang w:eastAsia="en-US"/>
        </w:rPr>
        <w:t>а) планирование закупки;</w:t>
      </w:r>
    </w:p>
    <w:p w14:paraId="2768C62D" w14:textId="77777777" w:rsidR="008A4304" w:rsidRPr="003D5609" w:rsidRDefault="008A4304" w:rsidP="008A4304">
      <w:pPr>
        <w:pStyle w:val="ConsPlusNormal"/>
        <w:ind w:firstLine="709"/>
        <w:jc w:val="both"/>
        <w:rPr>
          <w:rFonts w:ascii="Times New Roman" w:hAnsi="Times New Roman" w:cs="Times New Roman"/>
          <w:lang w:eastAsia="en-US"/>
        </w:rPr>
      </w:pPr>
      <w:r w:rsidRPr="003D5609">
        <w:rPr>
          <w:rFonts w:ascii="Times New Roman" w:hAnsi="Times New Roman" w:cs="Times New Roman"/>
          <w:lang w:eastAsia="en-US"/>
        </w:rPr>
        <w:t>б) определение предмета и существенных условий договора;</w:t>
      </w:r>
    </w:p>
    <w:p w14:paraId="79876CB5" w14:textId="77777777" w:rsidR="008A4304" w:rsidRPr="003D5609" w:rsidRDefault="008A4304" w:rsidP="008A4304">
      <w:pPr>
        <w:pStyle w:val="ConsPlusNormal"/>
        <w:ind w:firstLine="709"/>
        <w:jc w:val="both"/>
        <w:rPr>
          <w:rFonts w:ascii="Times New Roman" w:hAnsi="Times New Roman" w:cs="Times New Roman"/>
          <w:lang w:eastAsia="en-US"/>
        </w:rPr>
      </w:pPr>
      <w:r w:rsidRPr="003D5609">
        <w:rPr>
          <w:rFonts w:ascii="Times New Roman" w:hAnsi="Times New Roman" w:cs="Times New Roman"/>
          <w:lang w:eastAsia="en-US"/>
        </w:rPr>
        <w:t>в) обоснование начальной (максимальной) цены договора;</w:t>
      </w:r>
    </w:p>
    <w:p w14:paraId="5B625D14" w14:textId="77777777" w:rsidR="008A4304" w:rsidRPr="003D5609" w:rsidRDefault="008A4304" w:rsidP="008A4304">
      <w:pPr>
        <w:pStyle w:val="ConsPlusNormal"/>
        <w:ind w:firstLine="709"/>
        <w:jc w:val="both"/>
        <w:rPr>
          <w:rFonts w:ascii="Times New Roman" w:hAnsi="Times New Roman" w:cs="Times New Roman"/>
          <w:lang w:eastAsia="en-US"/>
        </w:rPr>
      </w:pPr>
      <w:r w:rsidRPr="003D5609">
        <w:rPr>
          <w:rFonts w:ascii="Times New Roman" w:hAnsi="Times New Roman" w:cs="Times New Roman"/>
          <w:lang w:eastAsia="en-US"/>
        </w:rPr>
        <w:t>г) проведение закупки;</w:t>
      </w:r>
    </w:p>
    <w:p w14:paraId="6799B5E2" w14:textId="77777777" w:rsidR="008A4304" w:rsidRPr="003D5609" w:rsidRDefault="008A4304" w:rsidP="008A4304">
      <w:pPr>
        <w:pStyle w:val="ConsPlusNormal"/>
        <w:ind w:firstLine="709"/>
        <w:jc w:val="both"/>
        <w:rPr>
          <w:rFonts w:ascii="Times New Roman" w:hAnsi="Times New Roman" w:cs="Times New Roman"/>
          <w:lang w:eastAsia="en-US"/>
        </w:rPr>
      </w:pPr>
      <w:r w:rsidRPr="003D5609">
        <w:rPr>
          <w:rFonts w:ascii="Times New Roman" w:hAnsi="Times New Roman" w:cs="Times New Roman"/>
          <w:lang w:eastAsia="en-US"/>
        </w:rPr>
        <w:t>д) заключение и исполнение договора и ведение отчетности по заключенному договору;</w:t>
      </w:r>
    </w:p>
    <w:p w14:paraId="0EE39557" w14:textId="77777777" w:rsidR="008A4304" w:rsidRPr="003D5609" w:rsidRDefault="008A4304" w:rsidP="008A4304">
      <w:pPr>
        <w:pStyle w:val="ConsPlusNormal"/>
        <w:ind w:firstLine="709"/>
        <w:jc w:val="both"/>
        <w:rPr>
          <w:rFonts w:ascii="Times New Roman" w:hAnsi="Times New Roman" w:cs="Times New Roman"/>
          <w:lang w:eastAsia="en-US"/>
        </w:rPr>
      </w:pPr>
      <w:r w:rsidRPr="003D5609">
        <w:rPr>
          <w:rFonts w:ascii="Times New Roman" w:hAnsi="Times New Roman" w:cs="Times New Roman"/>
          <w:lang w:eastAsia="en-US"/>
        </w:rPr>
        <w:t>е) иные функции, связанные с осуществлением закупки.</w:t>
      </w:r>
    </w:p>
    <w:p w14:paraId="4BE4F635" w14:textId="77777777" w:rsidR="008A4304" w:rsidRPr="003D5609" w:rsidRDefault="008A4304" w:rsidP="008A4304">
      <w:pPr>
        <w:pStyle w:val="ConsPlusNormal"/>
        <w:ind w:firstLine="709"/>
        <w:jc w:val="both"/>
        <w:rPr>
          <w:rFonts w:ascii="Times New Roman" w:hAnsi="Times New Roman" w:cs="Times New Roman"/>
          <w:lang w:eastAsia="en-US"/>
        </w:rPr>
      </w:pPr>
      <w:bookmarkStart w:id="12" w:name="P93"/>
      <w:bookmarkEnd w:id="12"/>
      <w:r w:rsidRPr="003D5609">
        <w:rPr>
          <w:rFonts w:ascii="Times New Roman" w:hAnsi="Times New Roman" w:cs="Times New Roman"/>
          <w:lang w:eastAsia="en-US"/>
        </w:rPr>
        <w:t>2. Заказчик вправе передать отдельные полномочия по организации и проведению конкурентных закупок товаров, работ, услуг уполномоченному органу, уполномоченному учреждению (далее – организатор закупки) о передаче соответствующих функций и полномочий путем заключения соглашения о передаче соответствующих полномочий. Организатор закупки осуществляет переданные полномочия от имени Заказчика. При этом права и обязанности по переданным организатору закупки полномочиям возникают у Заказчика.</w:t>
      </w:r>
    </w:p>
    <w:p w14:paraId="29C633A9" w14:textId="77777777" w:rsidR="008A4304" w:rsidRPr="003D5609" w:rsidRDefault="008A4304" w:rsidP="008A4304">
      <w:pPr>
        <w:pStyle w:val="ConsPlusNormal"/>
        <w:ind w:firstLine="709"/>
        <w:jc w:val="both"/>
        <w:rPr>
          <w:rFonts w:ascii="Times New Roman" w:hAnsi="Times New Roman" w:cs="Times New Roman"/>
          <w:lang w:eastAsia="en-US"/>
        </w:rPr>
      </w:pPr>
      <w:r w:rsidRPr="003D5609">
        <w:rPr>
          <w:rFonts w:ascii="Times New Roman" w:hAnsi="Times New Roman" w:cs="Times New Roman"/>
          <w:lang w:eastAsia="en-US"/>
        </w:rPr>
        <w:t>3. В случае заключения соглашения о передаче отдельных полномочий организатору закупки Заказчик составляет, утверждает и направляет организатору закупки заявку на проведение закупки в соответствии с информацией, включенной в план закупок, и по форме, утвержденной организатором закупки.</w:t>
      </w:r>
    </w:p>
    <w:p w14:paraId="33B89D28" w14:textId="77777777" w:rsidR="008A4304" w:rsidRPr="003D5609" w:rsidRDefault="008A4304" w:rsidP="008A4304">
      <w:pPr>
        <w:ind w:firstLine="709"/>
        <w:jc w:val="both"/>
        <w:rPr>
          <w:sz w:val="20"/>
          <w:szCs w:val="20"/>
          <w:lang w:val="ru-RU"/>
        </w:rPr>
      </w:pPr>
      <w:r w:rsidRPr="003D5609">
        <w:rPr>
          <w:sz w:val="20"/>
          <w:szCs w:val="20"/>
          <w:lang w:val="ru-RU"/>
        </w:rPr>
        <w:t>4. Организатор закупки осуществляет организацию и проведение закупок в электронной форме от имени Заказчика на безвозмездной основе.</w:t>
      </w:r>
    </w:p>
    <w:p w14:paraId="4C71DB4D" w14:textId="77777777" w:rsidR="008A4304" w:rsidRPr="003D5609" w:rsidRDefault="008A4304" w:rsidP="008A4304">
      <w:pPr>
        <w:jc w:val="both"/>
        <w:rPr>
          <w:sz w:val="20"/>
          <w:szCs w:val="20"/>
          <w:lang w:val="ru-RU"/>
        </w:rPr>
      </w:pPr>
      <w:r w:rsidRPr="003D5609">
        <w:rPr>
          <w:sz w:val="20"/>
          <w:szCs w:val="20"/>
          <w:lang w:val="ru-RU"/>
        </w:rPr>
        <w:t xml:space="preserve"> </w:t>
      </w:r>
      <w:r w:rsidRPr="003D5609">
        <w:rPr>
          <w:sz w:val="20"/>
          <w:szCs w:val="20"/>
          <w:lang w:val="ru-RU"/>
        </w:rPr>
        <w:tab/>
        <w:t>5. Заказчик не вправе передавать организатору закупки следующие функции и полномочия:</w:t>
      </w:r>
    </w:p>
    <w:p w14:paraId="46F6F5A9" w14:textId="77777777" w:rsidR="008A4304" w:rsidRPr="003D5609" w:rsidRDefault="008A4304" w:rsidP="008A4304">
      <w:pPr>
        <w:ind w:firstLine="709"/>
        <w:jc w:val="both"/>
        <w:rPr>
          <w:sz w:val="20"/>
          <w:szCs w:val="20"/>
          <w:lang w:val="ru-RU"/>
        </w:rPr>
      </w:pPr>
      <w:r w:rsidRPr="003D5609">
        <w:rPr>
          <w:sz w:val="20"/>
          <w:szCs w:val="20"/>
          <w:lang w:val="ru-RU"/>
        </w:rPr>
        <w:t>а) планирование осуществления закупок;</w:t>
      </w:r>
    </w:p>
    <w:p w14:paraId="0B3B2253" w14:textId="77777777" w:rsidR="008A4304" w:rsidRPr="003D5609" w:rsidRDefault="008A4304" w:rsidP="008A4304">
      <w:pPr>
        <w:ind w:firstLine="709"/>
        <w:jc w:val="both"/>
        <w:rPr>
          <w:sz w:val="20"/>
          <w:szCs w:val="20"/>
          <w:lang w:val="ru-RU"/>
        </w:rPr>
      </w:pPr>
      <w:r w:rsidRPr="003D5609">
        <w:rPr>
          <w:sz w:val="20"/>
          <w:szCs w:val="20"/>
          <w:lang w:val="ru-RU"/>
        </w:rPr>
        <w:t>б) определение, обоснование и расчет НМЦ договора;</w:t>
      </w:r>
    </w:p>
    <w:p w14:paraId="76A07A07" w14:textId="77777777" w:rsidR="008A4304" w:rsidRPr="003D5609" w:rsidRDefault="008A4304" w:rsidP="008A4304">
      <w:pPr>
        <w:ind w:firstLine="709"/>
        <w:jc w:val="both"/>
        <w:rPr>
          <w:sz w:val="20"/>
          <w:szCs w:val="20"/>
          <w:lang w:val="ru-RU"/>
        </w:rPr>
      </w:pPr>
      <w:r w:rsidRPr="003D5609">
        <w:rPr>
          <w:sz w:val="20"/>
          <w:szCs w:val="20"/>
          <w:lang w:val="ru-RU"/>
        </w:rPr>
        <w:t>в) определение предмета договора планируемой закупки;</w:t>
      </w:r>
    </w:p>
    <w:p w14:paraId="0576615F" w14:textId="77777777" w:rsidR="008A4304" w:rsidRPr="003D5609" w:rsidRDefault="008A4304" w:rsidP="008A4304">
      <w:pPr>
        <w:ind w:firstLine="709"/>
        <w:jc w:val="both"/>
        <w:rPr>
          <w:sz w:val="20"/>
          <w:szCs w:val="20"/>
          <w:lang w:val="ru-RU"/>
        </w:rPr>
      </w:pPr>
      <w:r w:rsidRPr="003D5609">
        <w:rPr>
          <w:sz w:val="20"/>
          <w:szCs w:val="20"/>
          <w:lang w:val="ru-RU"/>
        </w:rPr>
        <w:t xml:space="preserve">г) определение существенных условий договора (проект договора); </w:t>
      </w:r>
    </w:p>
    <w:p w14:paraId="298232AF" w14:textId="77777777" w:rsidR="008A4304" w:rsidRPr="003D5609" w:rsidRDefault="008A4304" w:rsidP="008A4304">
      <w:pPr>
        <w:ind w:firstLine="709"/>
        <w:jc w:val="both"/>
        <w:rPr>
          <w:sz w:val="20"/>
          <w:szCs w:val="20"/>
          <w:lang w:val="ru-RU"/>
        </w:rPr>
      </w:pPr>
      <w:r w:rsidRPr="003D5609">
        <w:rPr>
          <w:sz w:val="20"/>
          <w:szCs w:val="20"/>
          <w:lang w:val="ru-RU"/>
        </w:rPr>
        <w:t>д) заключение и исполнение договора.</w:t>
      </w:r>
    </w:p>
    <w:p w14:paraId="02DF2DC2" w14:textId="77777777" w:rsidR="008A4304" w:rsidRPr="003D5609" w:rsidRDefault="008A4304" w:rsidP="008A4304">
      <w:pPr>
        <w:pStyle w:val="ConsPlusNormal"/>
        <w:ind w:firstLine="709"/>
        <w:jc w:val="both"/>
        <w:rPr>
          <w:rFonts w:ascii="Times New Roman" w:hAnsi="Times New Roman" w:cs="Times New Roman"/>
          <w:lang w:eastAsia="en-US"/>
        </w:rPr>
      </w:pPr>
      <w:r w:rsidRPr="003D5609">
        <w:rPr>
          <w:rFonts w:ascii="Times New Roman" w:hAnsi="Times New Roman" w:cs="Times New Roman"/>
        </w:rPr>
        <w:t>6. Конкретный перечень функций, выполняемых организатором закупки, распределение прав и обязанностей, расходов и ответственности, в том числе при возникновении внутренних и внешних разногласий в ходе или по результатам проведенной закупки, между Заказчиком закупки и организатором закупки, определяется в договоре (соглашении).</w:t>
      </w:r>
    </w:p>
    <w:p w14:paraId="46EB1835" w14:textId="77777777" w:rsidR="008A4304" w:rsidRPr="003D5609" w:rsidRDefault="008A4304" w:rsidP="008A4304">
      <w:pPr>
        <w:pStyle w:val="ConsPlusNormal"/>
        <w:ind w:firstLine="709"/>
        <w:jc w:val="both"/>
        <w:rPr>
          <w:rFonts w:ascii="Times New Roman" w:hAnsi="Times New Roman" w:cs="Times New Roman"/>
          <w:lang w:eastAsia="en-US"/>
        </w:rPr>
      </w:pPr>
      <w:r w:rsidRPr="003D5609">
        <w:rPr>
          <w:rFonts w:ascii="Times New Roman" w:hAnsi="Times New Roman" w:cs="Times New Roman"/>
          <w:lang w:eastAsia="en-US"/>
        </w:rPr>
        <w:t>7. Положения заявки на проведение закупки не подлежат изменению организатором закупки.</w:t>
      </w:r>
    </w:p>
    <w:p w14:paraId="440C93F4" w14:textId="77777777" w:rsidR="008A4304" w:rsidRPr="003D5609" w:rsidRDefault="008A4304" w:rsidP="008A4304">
      <w:pPr>
        <w:ind w:firstLine="709"/>
        <w:jc w:val="both"/>
        <w:rPr>
          <w:sz w:val="20"/>
          <w:szCs w:val="20"/>
          <w:lang w:val="ru-RU"/>
        </w:rPr>
      </w:pPr>
      <w:r w:rsidRPr="003D5609">
        <w:rPr>
          <w:sz w:val="20"/>
          <w:szCs w:val="20"/>
          <w:lang w:val="ru-RU"/>
        </w:rPr>
        <w:t>8. Заявка на проведение закупки направляется заказчиком в уполномоченный орган за 15 (пятнадцать) рабочих дней до планируемой даты размещения извещения о закупке в ЕИС.</w:t>
      </w:r>
    </w:p>
    <w:p w14:paraId="3194DB4C" w14:textId="77777777" w:rsidR="008A4304" w:rsidRPr="003D5609" w:rsidRDefault="008A4304" w:rsidP="008A4304">
      <w:pPr>
        <w:ind w:firstLine="709"/>
        <w:jc w:val="both"/>
        <w:rPr>
          <w:sz w:val="20"/>
          <w:szCs w:val="20"/>
          <w:lang w:val="ru-RU"/>
        </w:rPr>
      </w:pPr>
      <w:r w:rsidRPr="003D5609">
        <w:rPr>
          <w:sz w:val="20"/>
          <w:szCs w:val="20"/>
          <w:lang w:val="ru-RU"/>
        </w:rPr>
        <w:t xml:space="preserve">9. При наличии у двух и более Заказчиков потребности в одних и тех же товарах, работах, услугах такие Заказчики вправе проводить совместные конкурсы или аукционы. </w:t>
      </w:r>
    </w:p>
    <w:p w14:paraId="36ADBC6A" w14:textId="77777777" w:rsidR="008A4304" w:rsidRPr="003D5609" w:rsidRDefault="008A4304" w:rsidP="008A4304">
      <w:pPr>
        <w:ind w:firstLine="709"/>
        <w:jc w:val="both"/>
        <w:rPr>
          <w:sz w:val="20"/>
          <w:szCs w:val="20"/>
          <w:lang w:val="ru-RU"/>
        </w:rPr>
      </w:pPr>
      <w:r w:rsidRPr="003D5609">
        <w:rPr>
          <w:sz w:val="20"/>
          <w:szCs w:val="20"/>
          <w:lang w:val="ru-RU"/>
        </w:rPr>
        <w:t>10.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кодексом Российской Федерации. Договор с победителем совместного конкурса или аукциона заключается каждым Заказчиком в отдельности.</w:t>
      </w:r>
    </w:p>
    <w:p w14:paraId="42220520" w14:textId="77777777" w:rsidR="008A4304" w:rsidRPr="003D5609" w:rsidRDefault="008A4304" w:rsidP="008A4304">
      <w:pPr>
        <w:ind w:firstLine="709"/>
        <w:jc w:val="both"/>
        <w:rPr>
          <w:sz w:val="20"/>
          <w:szCs w:val="20"/>
          <w:lang w:val="ru-RU"/>
        </w:rPr>
      </w:pPr>
      <w:r w:rsidRPr="003D5609">
        <w:rPr>
          <w:sz w:val="20"/>
          <w:szCs w:val="20"/>
          <w:lang w:val="ru-RU"/>
        </w:rPr>
        <w:t>11. Организатором совместного конкурса или аукциона может выступать организатор закупки или один из Заказчиков, которому другие Заказчики передали на основании соглашения о проведении совместной закупки (далее - Соглашение) часть своих полномочий на организацию и проведение процедуры закупки.</w:t>
      </w:r>
    </w:p>
    <w:p w14:paraId="2E2B7591" w14:textId="77777777" w:rsidR="008A4304" w:rsidRPr="003D5609" w:rsidRDefault="008A4304" w:rsidP="008A4304">
      <w:pPr>
        <w:ind w:firstLine="709"/>
        <w:jc w:val="both"/>
        <w:rPr>
          <w:sz w:val="20"/>
          <w:szCs w:val="20"/>
          <w:lang w:val="ru-RU"/>
        </w:rPr>
      </w:pPr>
      <w:r w:rsidRPr="003D5609">
        <w:rPr>
          <w:sz w:val="20"/>
          <w:szCs w:val="20"/>
          <w:lang w:val="ru-RU"/>
        </w:rPr>
        <w:t>12. Соглашение должно содержать:</w:t>
      </w:r>
    </w:p>
    <w:p w14:paraId="544A0674" w14:textId="77777777" w:rsidR="008A4304" w:rsidRPr="003D5609" w:rsidRDefault="008A4304" w:rsidP="008A4304">
      <w:pPr>
        <w:ind w:firstLine="709"/>
        <w:jc w:val="both"/>
        <w:rPr>
          <w:sz w:val="20"/>
          <w:szCs w:val="20"/>
          <w:lang w:val="ru-RU"/>
        </w:rPr>
      </w:pPr>
      <w:r w:rsidRPr="003D5609">
        <w:rPr>
          <w:sz w:val="20"/>
          <w:szCs w:val="20"/>
          <w:lang w:val="ru-RU"/>
        </w:rPr>
        <w:t>а) информацию о сторонах Соглашения;</w:t>
      </w:r>
      <w:r w:rsidRPr="003D5609">
        <w:rPr>
          <w:sz w:val="20"/>
          <w:szCs w:val="20"/>
          <w:lang w:val="ru-RU"/>
        </w:rPr>
        <w:tab/>
      </w:r>
    </w:p>
    <w:p w14:paraId="36E6749F" w14:textId="77777777" w:rsidR="008A4304" w:rsidRPr="003D5609" w:rsidRDefault="008A4304" w:rsidP="008A4304">
      <w:pPr>
        <w:ind w:firstLine="709"/>
        <w:jc w:val="both"/>
        <w:rPr>
          <w:sz w:val="20"/>
          <w:szCs w:val="20"/>
          <w:lang w:val="ru-RU"/>
        </w:rPr>
      </w:pPr>
      <w:r w:rsidRPr="003D5609">
        <w:rPr>
          <w:sz w:val="20"/>
          <w:szCs w:val="20"/>
          <w:lang w:val="ru-RU"/>
        </w:rPr>
        <w:t>б) информацию об объекте и объеме закупки, в отношении которой проводятся совместные конкурсы или аукционы в отношении каждого Заказчика;</w:t>
      </w:r>
    </w:p>
    <w:p w14:paraId="4214C17E" w14:textId="77777777" w:rsidR="008A4304" w:rsidRPr="003D5609" w:rsidRDefault="008A4304" w:rsidP="008A4304">
      <w:pPr>
        <w:ind w:firstLine="709"/>
        <w:jc w:val="both"/>
        <w:rPr>
          <w:sz w:val="20"/>
          <w:szCs w:val="20"/>
          <w:lang w:val="ru-RU"/>
        </w:rPr>
      </w:pPr>
      <w:r w:rsidRPr="003D5609">
        <w:rPr>
          <w:sz w:val="20"/>
          <w:szCs w:val="20"/>
          <w:lang w:val="ru-RU"/>
        </w:rPr>
        <w:t>в) права, обязанности и ответственность сторон Соглашения;</w:t>
      </w:r>
    </w:p>
    <w:p w14:paraId="314FCE6C" w14:textId="77777777" w:rsidR="008A4304" w:rsidRPr="003D5609" w:rsidRDefault="008A4304" w:rsidP="008A4304">
      <w:pPr>
        <w:ind w:firstLine="709"/>
        <w:jc w:val="both"/>
        <w:rPr>
          <w:sz w:val="20"/>
          <w:szCs w:val="20"/>
          <w:lang w:val="ru-RU"/>
        </w:rPr>
      </w:pPr>
      <w:r w:rsidRPr="003D5609">
        <w:rPr>
          <w:sz w:val="20"/>
          <w:szCs w:val="20"/>
          <w:lang w:val="ru-RU"/>
        </w:rPr>
        <w:t>г) 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14:paraId="5DAEE24B" w14:textId="77777777" w:rsidR="008A4304" w:rsidRPr="003D5609" w:rsidRDefault="008A4304" w:rsidP="008A4304">
      <w:pPr>
        <w:ind w:firstLine="709"/>
        <w:jc w:val="both"/>
        <w:rPr>
          <w:sz w:val="20"/>
          <w:szCs w:val="20"/>
          <w:lang w:val="ru-RU"/>
        </w:rPr>
      </w:pPr>
      <w:r w:rsidRPr="003D5609">
        <w:rPr>
          <w:sz w:val="20"/>
          <w:szCs w:val="20"/>
          <w:lang w:val="ru-RU"/>
        </w:rPr>
        <w:t>д) порядок и срок формирования комиссии по осуществлению закупок, регламент работы такой комиссии;</w:t>
      </w:r>
    </w:p>
    <w:p w14:paraId="192C4804" w14:textId="77777777" w:rsidR="008A4304" w:rsidRPr="003D5609" w:rsidRDefault="008A4304" w:rsidP="008A4304">
      <w:pPr>
        <w:ind w:firstLine="709"/>
        <w:jc w:val="both"/>
        <w:rPr>
          <w:sz w:val="20"/>
          <w:szCs w:val="20"/>
          <w:lang w:val="ru-RU"/>
        </w:rPr>
      </w:pPr>
      <w:r w:rsidRPr="003D5609">
        <w:rPr>
          <w:sz w:val="20"/>
          <w:szCs w:val="20"/>
          <w:lang w:val="ru-RU"/>
        </w:rPr>
        <w:t xml:space="preserve">е) порядок разработки и утверждения извещения и документации о проведении совместного конкурса или аукциона; </w:t>
      </w:r>
    </w:p>
    <w:p w14:paraId="52D38317" w14:textId="77777777" w:rsidR="008A4304" w:rsidRPr="003D5609" w:rsidRDefault="008A4304" w:rsidP="008A4304">
      <w:pPr>
        <w:ind w:firstLine="709"/>
        <w:jc w:val="both"/>
        <w:rPr>
          <w:sz w:val="20"/>
          <w:szCs w:val="20"/>
          <w:lang w:val="ru-RU"/>
        </w:rPr>
      </w:pPr>
      <w:r w:rsidRPr="003D5609">
        <w:rPr>
          <w:sz w:val="20"/>
          <w:szCs w:val="20"/>
          <w:lang w:val="ru-RU"/>
        </w:rPr>
        <w:t>ж) примерные сроки проведения совместных конкурса или аукциона;</w:t>
      </w:r>
    </w:p>
    <w:p w14:paraId="1758E7B1" w14:textId="77777777" w:rsidR="008A4304" w:rsidRPr="003D5609" w:rsidRDefault="008A4304" w:rsidP="008A4304">
      <w:pPr>
        <w:ind w:firstLine="709"/>
        <w:jc w:val="both"/>
        <w:rPr>
          <w:sz w:val="20"/>
          <w:szCs w:val="20"/>
          <w:lang w:val="ru-RU"/>
        </w:rPr>
      </w:pPr>
      <w:r w:rsidRPr="003D5609">
        <w:rPr>
          <w:sz w:val="20"/>
          <w:szCs w:val="20"/>
          <w:lang w:val="ru-RU"/>
        </w:rPr>
        <w:t>з) срок действия Соглашения;</w:t>
      </w:r>
    </w:p>
    <w:p w14:paraId="48BD3F13" w14:textId="77777777" w:rsidR="008A4304" w:rsidRPr="003D5609" w:rsidRDefault="008A4304" w:rsidP="008A4304">
      <w:pPr>
        <w:ind w:firstLine="709"/>
        <w:jc w:val="both"/>
        <w:rPr>
          <w:sz w:val="20"/>
          <w:szCs w:val="20"/>
          <w:lang w:val="ru-RU"/>
        </w:rPr>
      </w:pPr>
      <w:r w:rsidRPr="003D5609">
        <w:rPr>
          <w:sz w:val="20"/>
          <w:szCs w:val="20"/>
          <w:lang w:val="ru-RU"/>
        </w:rPr>
        <w:t>и) порядок урегулирования споров;</w:t>
      </w:r>
    </w:p>
    <w:p w14:paraId="1F29AA93" w14:textId="77777777" w:rsidR="008A4304" w:rsidRPr="003D5609" w:rsidRDefault="008A4304" w:rsidP="008A4304">
      <w:pPr>
        <w:ind w:firstLine="709"/>
        <w:jc w:val="both"/>
        <w:rPr>
          <w:sz w:val="20"/>
          <w:szCs w:val="20"/>
          <w:lang w:val="ru-RU"/>
        </w:rPr>
      </w:pPr>
      <w:r w:rsidRPr="003D5609">
        <w:rPr>
          <w:sz w:val="20"/>
          <w:szCs w:val="20"/>
          <w:lang w:val="ru-RU"/>
        </w:rPr>
        <w:t>к) иную информацию, определяющую условия проведения совместных конкурса или аукциона, взаимоотношения сторон Соглашения.</w:t>
      </w:r>
    </w:p>
    <w:p w14:paraId="1C8187BF" w14:textId="77777777" w:rsidR="008A4304" w:rsidRPr="003D5609" w:rsidRDefault="008A4304" w:rsidP="008A4304">
      <w:pPr>
        <w:ind w:firstLine="709"/>
        <w:jc w:val="both"/>
        <w:rPr>
          <w:sz w:val="20"/>
          <w:szCs w:val="20"/>
          <w:lang w:val="ru-RU"/>
        </w:rPr>
      </w:pPr>
      <w:r w:rsidRPr="003D5609">
        <w:rPr>
          <w:sz w:val="20"/>
          <w:szCs w:val="20"/>
          <w:lang w:val="ru-RU"/>
        </w:rPr>
        <w:t>13. Конкретный перечень функций, выполняемых Организатором закупки, порядок осуществления закупки определяются Соглашением.</w:t>
      </w:r>
    </w:p>
    <w:p w14:paraId="304162A9" w14:textId="77777777" w:rsidR="008A4304" w:rsidRPr="003D5609" w:rsidRDefault="008A4304" w:rsidP="008A4304">
      <w:pPr>
        <w:ind w:left="1069"/>
        <w:rPr>
          <w:sz w:val="20"/>
          <w:szCs w:val="20"/>
          <w:lang w:val="ru-RU"/>
        </w:rPr>
      </w:pPr>
    </w:p>
    <w:p w14:paraId="5772B0AE" w14:textId="77777777" w:rsidR="008A4304" w:rsidRPr="003D5609" w:rsidRDefault="008A4304" w:rsidP="008A4304">
      <w:pPr>
        <w:numPr>
          <w:ilvl w:val="0"/>
          <w:numId w:val="5"/>
        </w:numPr>
        <w:jc w:val="center"/>
        <w:rPr>
          <w:sz w:val="20"/>
          <w:szCs w:val="20"/>
          <w:u w:val="single"/>
          <w:lang w:val="ru-RU"/>
        </w:rPr>
      </w:pPr>
      <w:r w:rsidRPr="003D5609">
        <w:rPr>
          <w:sz w:val="20"/>
          <w:szCs w:val="20"/>
          <w:u w:val="single"/>
          <w:lang w:val="ru-RU"/>
        </w:rPr>
        <w:t>Планирование закупок, изменение плана закупки</w:t>
      </w:r>
    </w:p>
    <w:p w14:paraId="65F0E165" w14:textId="77777777" w:rsidR="008A4304" w:rsidRPr="003D5609" w:rsidRDefault="008A4304" w:rsidP="008A4304">
      <w:pPr>
        <w:jc w:val="center"/>
        <w:rPr>
          <w:sz w:val="20"/>
          <w:szCs w:val="20"/>
          <w:lang w:val="ru-RU"/>
        </w:rPr>
      </w:pPr>
      <w:r w:rsidRPr="003D5609">
        <w:rPr>
          <w:sz w:val="20"/>
          <w:szCs w:val="20"/>
          <w:lang w:val="ru-RU"/>
        </w:rPr>
        <w:t>5.1. Планирование закупок</w:t>
      </w:r>
    </w:p>
    <w:p w14:paraId="6503C5E4" w14:textId="77777777" w:rsidR="008A4304" w:rsidRPr="003D5609" w:rsidRDefault="008A4304" w:rsidP="008A4304">
      <w:pPr>
        <w:ind w:firstLine="709"/>
        <w:jc w:val="both"/>
        <w:rPr>
          <w:sz w:val="20"/>
          <w:szCs w:val="20"/>
          <w:lang w:val="ru-RU" w:eastAsia="ru-RU"/>
        </w:rPr>
      </w:pPr>
      <w:r w:rsidRPr="003D5609">
        <w:rPr>
          <w:sz w:val="20"/>
          <w:szCs w:val="20"/>
          <w:lang w:val="ru-RU"/>
        </w:rPr>
        <w:t>1. Заказчик, при формировании плана закупки определяет потребности в товарах, работах, услугах в соответствии со своим бюджетом. Утверждённый п</w:t>
      </w:r>
      <w:r w:rsidRPr="003D5609">
        <w:rPr>
          <w:sz w:val="20"/>
          <w:szCs w:val="20"/>
          <w:lang w:val="ru-RU" w:eastAsia="ru-RU"/>
        </w:rPr>
        <w:t>лан закупки товаров, работ, услуг размещается Заказчиком в ЕИС на срок не менее чем один год.</w:t>
      </w:r>
    </w:p>
    <w:p w14:paraId="5CCBB2BD" w14:textId="77777777" w:rsidR="008A4304" w:rsidRPr="003D5609" w:rsidRDefault="008A4304" w:rsidP="008A4304">
      <w:pPr>
        <w:ind w:firstLine="709"/>
        <w:jc w:val="both"/>
        <w:rPr>
          <w:sz w:val="20"/>
          <w:szCs w:val="20"/>
          <w:lang w:val="ru-RU" w:eastAsia="ru-RU"/>
        </w:rPr>
      </w:pPr>
      <w:r w:rsidRPr="003D5609">
        <w:rPr>
          <w:sz w:val="20"/>
          <w:szCs w:val="20"/>
          <w:lang w:val="ru-RU" w:eastAsia="ru-RU"/>
        </w:rPr>
        <w:t>2. План закупки инновационной продукции, высокотехнологичной продукции, лекарственных средств размещается Заказчиком в ЕИС на период от пяти до семи лет.</w:t>
      </w:r>
    </w:p>
    <w:bookmarkEnd w:id="10"/>
    <w:bookmarkEnd w:id="11"/>
    <w:p w14:paraId="0D94E09E" w14:textId="77777777" w:rsidR="008A4304" w:rsidRPr="003D5609" w:rsidRDefault="008A4304" w:rsidP="008A4304">
      <w:pPr>
        <w:ind w:firstLine="709"/>
        <w:jc w:val="both"/>
        <w:rPr>
          <w:sz w:val="20"/>
          <w:szCs w:val="20"/>
          <w:lang w:val="ru-RU"/>
        </w:rPr>
      </w:pPr>
      <w:r w:rsidRPr="003D5609">
        <w:rPr>
          <w:sz w:val="20"/>
          <w:szCs w:val="20"/>
          <w:lang w:val="ru-RU"/>
        </w:rPr>
        <w:t>3. План закупок утверждается руководителем Заказчика на срок не менее чем один год.</w:t>
      </w:r>
    </w:p>
    <w:p w14:paraId="2379CCB7" w14:textId="77777777" w:rsidR="008A4304" w:rsidRPr="003D5609" w:rsidRDefault="008A4304" w:rsidP="008A4304">
      <w:pPr>
        <w:ind w:firstLine="709"/>
        <w:jc w:val="both"/>
        <w:rPr>
          <w:sz w:val="20"/>
          <w:szCs w:val="20"/>
          <w:lang w:val="ru-RU"/>
        </w:rPr>
      </w:pPr>
      <w:r w:rsidRPr="003D5609">
        <w:rPr>
          <w:sz w:val="20"/>
          <w:szCs w:val="20"/>
          <w:lang w:val="ru-RU"/>
        </w:rPr>
        <w:t>4. План закупки формируется Заказчиком в соответствии с требованиями, установленными нормативными правовыми актами Российской Федерации, настоящим Положением и принятыми в целях его реализации локальными нормативными актами Заказчика.</w:t>
      </w:r>
    </w:p>
    <w:p w14:paraId="12AF4E9E" w14:textId="77777777" w:rsidR="008A4304" w:rsidRPr="003D5609" w:rsidRDefault="008A4304" w:rsidP="008A4304">
      <w:pPr>
        <w:ind w:firstLine="709"/>
        <w:jc w:val="both"/>
        <w:rPr>
          <w:sz w:val="20"/>
          <w:szCs w:val="20"/>
          <w:lang w:val="ru-RU"/>
        </w:rPr>
      </w:pPr>
      <w:r w:rsidRPr="003D5609">
        <w:rPr>
          <w:sz w:val="20"/>
          <w:szCs w:val="20"/>
          <w:lang w:val="ru-RU"/>
        </w:rPr>
        <w:t>5. План закупки представляет собой обоснование потребностей Заказчика в закупках товаров, работ, услуг на планируемый период с разбивкой по месяцам (кварталам) и указанием сумм, необходимых для их финансирования.</w:t>
      </w:r>
    </w:p>
    <w:p w14:paraId="6A67B779" w14:textId="77777777" w:rsidR="008A4304" w:rsidRPr="003D5609" w:rsidRDefault="008A4304" w:rsidP="008A4304">
      <w:pPr>
        <w:ind w:firstLine="709"/>
        <w:jc w:val="both"/>
        <w:rPr>
          <w:sz w:val="20"/>
          <w:szCs w:val="20"/>
          <w:lang w:val="ru-RU"/>
        </w:rPr>
      </w:pPr>
      <w:r w:rsidRPr="003D5609">
        <w:rPr>
          <w:sz w:val="20"/>
          <w:szCs w:val="20"/>
          <w:lang w:val="ru-RU"/>
        </w:rPr>
        <w:t>6. План закупки должен содержать описание товаров, работ, услуг, ценовые параметры с детализацией по закупаемым товарам, работам, услугам с указанием способа закупок с учетом требований настоящего Положения.</w:t>
      </w:r>
    </w:p>
    <w:p w14:paraId="27F68004" w14:textId="1FA31B9D" w:rsidR="008A4304" w:rsidRPr="003D5609" w:rsidRDefault="008A4304" w:rsidP="008A4304">
      <w:pPr>
        <w:ind w:firstLine="709"/>
        <w:jc w:val="both"/>
        <w:rPr>
          <w:sz w:val="20"/>
          <w:szCs w:val="20"/>
          <w:lang w:val="ru-RU"/>
        </w:rPr>
      </w:pPr>
      <w:r w:rsidRPr="003D5609">
        <w:rPr>
          <w:sz w:val="20"/>
          <w:szCs w:val="20"/>
          <w:lang w:val="ru-RU"/>
        </w:rPr>
        <w:t>7. План закупки инновационной продукции</w:t>
      </w:r>
      <w:r w:rsidR="00CC0587" w:rsidRPr="003D5609">
        <w:rPr>
          <w:sz w:val="20"/>
          <w:szCs w:val="20"/>
          <w:lang w:val="ru-RU"/>
        </w:rPr>
        <w:t xml:space="preserve"> </w:t>
      </w:r>
      <w:r w:rsidRPr="003D5609">
        <w:rPr>
          <w:sz w:val="20"/>
          <w:szCs w:val="20"/>
          <w:lang w:val="ru-RU"/>
        </w:rPr>
        <w:t>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r w:rsidRPr="003D5609">
        <w:rPr>
          <w:rStyle w:val="af4"/>
          <w:sz w:val="20"/>
          <w:szCs w:val="20"/>
          <w:lang w:val="ru-RU"/>
        </w:rPr>
        <w:footnoteReference w:id="3"/>
      </w:r>
    </w:p>
    <w:p w14:paraId="3699D1E0" w14:textId="77777777" w:rsidR="008A4304" w:rsidRPr="003D5609" w:rsidRDefault="008A4304" w:rsidP="008A4304">
      <w:pPr>
        <w:ind w:firstLine="709"/>
        <w:jc w:val="both"/>
        <w:rPr>
          <w:sz w:val="20"/>
          <w:szCs w:val="20"/>
          <w:lang w:val="ru-RU"/>
        </w:rPr>
      </w:pPr>
      <w:r w:rsidRPr="003D5609">
        <w:rPr>
          <w:sz w:val="20"/>
          <w:szCs w:val="20"/>
          <w:lang w:val="ru-RU"/>
        </w:rPr>
        <w:t>8. Формирование плана закупки осуществляется в соответствии с Законом № 223-ФЗ, Порядком формирования плана закупки и требованиями к форме такого плана, установленным Правительством Российской Федерации.</w:t>
      </w:r>
    </w:p>
    <w:p w14:paraId="46154F99" w14:textId="77777777" w:rsidR="008A4304" w:rsidRPr="003D5609" w:rsidRDefault="008A4304" w:rsidP="008A4304">
      <w:pPr>
        <w:ind w:firstLine="709"/>
        <w:jc w:val="both"/>
        <w:rPr>
          <w:sz w:val="20"/>
          <w:szCs w:val="20"/>
          <w:lang w:val="ru-RU"/>
        </w:rPr>
      </w:pPr>
      <w:r w:rsidRPr="003D5609">
        <w:rPr>
          <w:sz w:val="20"/>
          <w:szCs w:val="20"/>
          <w:lang w:val="ru-RU"/>
        </w:rPr>
        <w:t>9. Согласование и утверждение плана закупки осуществляются в порядке, утвержденном локальным нормативным актом Заказчика, принятым в целях реализации настоящего Положения.</w:t>
      </w:r>
    </w:p>
    <w:p w14:paraId="3A9B7687" w14:textId="77777777" w:rsidR="008A4304" w:rsidRPr="003D5609" w:rsidRDefault="008A4304" w:rsidP="008A4304">
      <w:pPr>
        <w:numPr>
          <w:ilvl w:val="1"/>
          <w:numId w:val="5"/>
        </w:numPr>
        <w:jc w:val="center"/>
        <w:rPr>
          <w:sz w:val="20"/>
          <w:szCs w:val="20"/>
          <w:lang w:val="ru-RU"/>
        </w:rPr>
      </w:pPr>
      <w:r w:rsidRPr="003D5609">
        <w:rPr>
          <w:sz w:val="20"/>
          <w:szCs w:val="20"/>
          <w:lang w:val="ru-RU"/>
        </w:rPr>
        <w:t>Изменение плана закупки</w:t>
      </w:r>
    </w:p>
    <w:p w14:paraId="791ED9A1" w14:textId="77777777" w:rsidR="008A4304" w:rsidRPr="003D5609" w:rsidRDefault="008A4304" w:rsidP="008A4304">
      <w:pPr>
        <w:jc w:val="both"/>
        <w:rPr>
          <w:sz w:val="20"/>
          <w:szCs w:val="20"/>
          <w:lang w:val="ru-RU"/>
        </w:rPr>
      </w:pPr>
    </w:p>
    <w:p w14:paraId="2F8FE55C" w14:textId="77777777" w:rsidR="008A4304" w:rsidRPr="003D5609" w:rsidRDefault="008A4304" w:rsidP="008A4304">
      <w:pPr>
        <w:ind w:firstLine="709"/>
        <w:jc w:val="both"/>
        <w:rPr>
          <w:sz w:val="20"/>
          <w:szCs w:val="20"/>
          <w:lang w:val="ru-RU"/>
        </w:rPr>
      </w:pPr>
      <w:r w:rsidRPr="003D5609">
        <w:rPr>
          <w:sz w:val="20"/>
          <w:szCs w:val="20"/>
          <w:lang w:val="ru-RU"/>
        </w:rPr>
        <w:t xml:space="preserve">1. Заказчик вправе изменять (корректировать) план закупки </w:t>
      </w:r>
      <w:r w:rsidRPr="003D5609">
        <w:rPr>
          <w:sz w:val="20"/>
          <w:szCs w:val="20"/>
          <w:lang w:val="ru-RU"/>
        </w:rPr>
        <w:br/>
        <w:t>в случаях:</w:t>
      </w:r>
    </w:p>
    <w:p w14:paraId="3E5EB53E" w14:textId="77777777" w:rsidR="008A4304" w:rsidRPr="003D5609" w:rsidRDefault="008A4304" w:rsidP="008A4304">
      <w:pPr>
        <w:ind w:firstLine="709"/>
        <w:jc w:val="both"/>
        <w:rPr>
          <w:sz w:val="20"/>
          <w:szCs w:val="20"/>
          <w:lang w:val="ru-RU"/>
        </w:rPr>
      </w:pPr>
      <w:r w:rsidRPr="003D5609">
        <w:rPr>
          <w:sz w:val="20"/>
          <w:szCs w:val="20"/>
          <w:lang w:val="ru-RU"/>
        </w:rPr>
        <w:t>а) 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525BD58D" w14:textId="77777777" w:rsidR="008A4304" w:rsidRPr="003D5609" w:rsidRDefault="008A4304" w:rsidP="008A4304">
      <w:pPr>
        <w:ind w:firstLine="709"/>
        <w:jc w:val="both"/>
        <w:rPr>
          <w:sz w:val="20"/>
          <w:szCs w:val="20"/>
          <w:lang w:val="ru-RU"/>
        </w:rPr>
      </w:pPr>
      <w:r w:rsidRPr="003D5609">
        <w:rPr>
          <w:sz w:val="20"/>
          <w:szCs w:val="20"/>
          <w:lang w:val="ru-RU"/>
        </w:rPr>
        <w:t>б) изменения более чем на 10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281C6DBF" w14:textId="77777777" w:rsidR="008A4304" w:rsidRPr="003D5609" w:rsidRDefault="008A4304" w:rsidP="008A4304">
      <w:pPr>
        <w:ind w:firstLine="709"/>
        <w:jc w:val="both"/>
        <w:rPr>
          <w:sz w:val="20"/>
          <w:szCs w:val="20"/>
          <w:lang w:val="ru-RU"/>
        </w:rPr>
      </w:pPr>
      <w:r w:rsidRPr="003D5609">
        <w:rPr>
          <w:sz w:val="20"/>
          <w:szCs w:val="20"/>
          <w:lang w:val="ru-RU"/>
        </w:rPr>
        <w:t xml:space="preserve">в) в связи с корректировками инвестиционной, производственной </w:t>
      </w:r>
      <w:r w:rsidRPr="003D5609">
        <w:rPr>
          <w:sz w:val="20"/>
          <w:szCs w:val="20"/>
          <w:lang w:val="ru-RU"/>
        </w:rPr>
        <w:br/>
        <w:t>и иных программ и мероприятий Заказчика, если данные корректировки меняют сведения, указанные в плане закупки;</w:t>
      </w:r>
    </w:p>
    <w:p w14:paraId="65AB04F6" w14:textId="77777777" w:rsidR="008A4304" w:rsidRPr="003D5609" w:rsidRDefault="008A4304" w:rsidP="008A4304">
      <w:pPr>
        <w:ind w:firstLine="709"/>
        <w:jc w:val="both"/>
        <w:rPr>
          <w:sz w:val="20"/>
          <w:szCs w:val="20"/>
          <w:lang w:val="ru-RU"/>
        </w:rPr>
      </w:pPr>
      <w:r w:rsidRPr="003D5609">
        <w:rPr>
          <w:sz w:val="20"/>
          <w:szCs w:val="20"/>
          <w:lang w:val="ru-RU"/>
        </w:rPr>
        <w:t>г) в иных случаях, установленных локальным нормативным актом Заказчика.</w:t>
      </w:r>
    </w:p>
    <w:p w14:paraId="6CEA43A1" w14:textId="77777777" w:rsidR="008A4304" w:rsidRPr="003D5609" w:rsidRDefault="008A4304" w:rsidP="008A4304">
      <w:pPr>
        <w:ind w:firstLine="709"/>
        <w:jc w:val="both"/>
        <w:rPr>
          <w:sz w:val="20"/>
          <w:szCs w:val="20"/>
          <w:lang w:val="ru-RU"/>
        </w:rPr>
      </w:pPr>
      <w:r w:rsidRPr="003D5609">
        <w:rPr>
          <w:sz w:val="20"/>
          <w:szCs w:val="20"/>
          <w:lang w:val="ru-RU"/>
        </w:rPr>
        <w:t>2. Порядок согласования и утверждения изменений (корректировок) плана закупки определяется Заказчиком.</w:t>
      </w:r>
    </w:p>
    <w:p w14:paraId="723177C3" w14:textId="77777777" w:rsidR="008A4304" w:rsidRPr="003D5609" w:rsidRDefault="008A4304" w:rsidP="008A4304">
      <w:pPr>
        <w:ind w:firstLine="709"/>
        <w:jc w:val="both"/>
        <w:rPr>
          <w:sz w:val="20"/>
          <w:szCs w:val="20"/>
          <w:lang w:val="ru-RU"/>
        </w:rPr>
      </w:pPr>
      <w:r w:rsidRPr="003D5609">
        <w:rPr>
          <w:sz w:val="20"/>
          <w:szCs w:val="20"/>
          <w:lang w:val="ru-RU"/>
        </w:rPr>
        <w:t>3. Если иное не установлено Правительством Российской Федерации Заказчик осуществляет:</w:t>
      </w:r>
    </w:p>
    <w:p w14:paraId="6ECC72D7" w14:textId="77777777" w:rsidR="008A4304" w:rsidRPr="003D5609" w:rsidRDefault="008A4304" w:rsidP="008A4304">
      <w:pPr>
        <w:ind w:firstLine="709"/>
        <w:jc w:val="both"/>
        <w:rPr>
          <w:sz w:val="20"/>
          <w:szCs w:val="20"/>
          <w:lang w:val="ru-RU"/>
        </w:rPr>
      </w:pPr>
      <w:r w:rsidRPr="003D5609">
        <w:rPr>
          <w:sz w:val="20"/>
          <w:szCs w:val="20"/>
          <w:lang w:val="ru-RU"/>
        </w:rPr>
        <w:t>- в случае если закупка осуществляется способом, являющимся формой проведения торгов, внесение изменений в план закупки в срок не позднее размещения в ЕИС для размещения извещения о закупке, документации о закупке, или вносимых в них изменений;</w:t>
      </w:r>
    </w:p>
    <w:p w14:paraId="345E9DD0" w14:textId="77777777" w:rsidR="008A4304" w:rsidRPr="003D5609" w:rsidRDefault="008A4304" w:rsidP="008A4304">
      <w:pPr>
        <w:ind w:firstLine="709"/>
        <w:jc w:val="both"/>
        <w:rPr>
          <w:sz w:val="20"/>
          <w:szCs w:val="20"/>
          <w:lang w:val="ru-RU"/>
        </w:rPr>
      </w:pPr>
      <w:r w:rsidRPr="003D5609">
        <w:rPr>
          <w:sz w:val="20"/>
          <w:szCs w:val="20"/>
          <w:lang w:val="ru-RU"/>
        </w:rPr>
        <w:t>- размещение информации о внесении изменений в план закупки в сроки, установленные подразделом 3.2 настоящего Положения.</w:t>
      </w:r>
    </w:p>
    <w:p w14:paraId="2CD90A35" w14:textId="77777777" w:rsidR="008A4304" w:rsidRPr="003D5609" w:rsidRDefault="008A4304" w:rsidP="008A4304">
      <w:pPr>
        <w:ind w:firstLine="709"/>
        <w:jc w:val="both"/>
        <w:rPr>
          <w:sz w:val="20"/>
          <w:szCs w:val="20"/>
          <w:lang w:val="ru-RU"/>
        </w:rPr>
      </w:pPr>
      <w:r w:rsidRPr="003D5609">
        <w:rPr>
          <w:sz w:val="20"/>
          <w:szCs w:val="20"/>
          <w:lang w:val="ru-RU"/>
        </w:rPr>
        <w:t>4. Заказчик не осуществляет изменение плана закупки в следующих случаях:</w:t>
      </w:r>
    </w:p>
    <w:p w14:paraId="1D695E56" w14:textId="77777777" w:rsidR="008A4304" w:rsidRPr="003D5609" w:rsidRDefault="008A4304" w:rsidP="008A4304">
      <w:pPr>
        <w:ind w:firstLine="709"/>
        <w:jc w:val="both"/>
        <w:rPr>
          <w:sz w:val="20"/>
          <w:szCs w:val="20"/>
          <w:lang w:val="ru-RU"/>
        </w:rPr>
      </w:pPr>
      <w:r w:rsidRPr="003D5609">
        <w:rPr>
          <w:sz w:val="20"/>
          <w:szCs w:val="20"/>
          <w:lang w:val="ru-RU"/>
        </w:rPr>
        <w:t>- при изменении менее чем на 10 (десять) процентов стоимости планируемых к приобретению товаров (работ, услуг), если при этом сохраняется возможность осуществить закупку в соответствии с планируемым объемом денежных средств, предусмотренным планом закупки;</w:t>
      </w:r>
    </w:p>
    <w:p w14:paraId="6E54BCDE" w14:textId="77777777" w:rsidR="008A4304" w:rsidRPr="003D5609" w:rsidRDefault="008A4304" w:rsidP="008A4304">
      <w:pPr>
        <w:ind w:firstLine="709"/>
        <w:jc w:val="both"/>
        <w:rPr>
          <w:sz w:val="20"/>
          <w:szCs w:val="20"/>
          <w:lang w:val="ru-RU"/>
        </w:rPr>
      </w:pPr>
      <w:r w:rsidRPr="003D5609">
        <w:rPr>
          <w:sz w:val="20"/>
          <w:szCs w:val="20"/>
          <w:lang w:val="ru-RU"/>
        </w:rPr>
        <w:t>- при заключении договора с лицом, которое было признано единственным участником закупки.</w:t>
      </w:r>
    </w:p>
    <w:p w14:paraId="43DE7042" w14:textId="77777777" w:rsidR="008A4304" w:rsidRPr="003D5609" w:rsidRDefault="008A4304" w:rsidP="008A4304">
      <w:pPr>
        <w:ind w:firstLine="709"/>
        <w:jc w:val="both"/>
        <w:rPr>
          <w:sz w:val="20"/>
          <w:szCs w:val="20"/>
          <w:lang w:val="ru-RU"/>
        </w:rPr>
      </w:pPr>
      <w:r w:rsidRPr="003D5609">
        <w:rPr>
          <w:sz w:val="20"/>
          <w:szCs w:val="20"/>
          <w:lang w:val="ru-RU"/>
        </w:rPr>
        <w:t>5. 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частью 2 статьи 4 Закона №223-ФЗ порядку формирования этого плана), размещенным в ЕИС (если информация о таких закупках подлежит размещению в ЕИС в соответствии с  Закона №223-ФЗ),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47856520" w14:textId="77777777" w:rsidR="008A4304" w:rsidRPr="003D5609" w:rsidRDefault="008A4304" w:rsidP="008A4304">
      <w:pPr>
        <w:ind w:firstLine="709"/>
        <w:jc w:val="both"/>
        <w:rPr>
          <w:sz w:val="20"/>
          <w:szCs w:val="20"/>
          <w:lang w:val="ru-RU"/>
        </w:rPr>
      </w:pPr>
    </w:p>
    <w:p w14:paraId="63854B99" w14:textId="77777777" w:rsidR="008A4304" w:rsidRPr="003D5609" w:rsidRDefault="008A4304" w:rsidP="008A4304">
      <w:pPr>
        <w:ind w:firstLine="709"/>
        <w:jc w:val="both"/>
        <w:rPr>
          <w:sz w:val="20"/>
          <w:szCs w:val="20"/>
          <w:lang w:val="ru-RU"/>
        </w:rPr>
      </w:pPr>
    </w:p>
    <w:p w14:paraId="0BB217A8" w14:textId="77777777" w:rsidR="008A4304" w:rsidRPr="003D5609" w:rsidRDefault="008A4304" w:rsidP="008A4304">
      <w:pPr>
        <w:numPr>
          <w:ilvl w:val="0"/>
          <w:numId w:val="5"/>
        </w:numPr>
        <w:jc w:val="center"/>
        <w:rPr>
          <w:sz w:val="20"/>
          <w:szCs w:val="20"/>
          <w:u w:val="single"/>
          <w:lang w:val="ru-RU"/>
        </w:rPr>
      </w:pPr>
      <w:r w:rsidRPr="003D5609">
        <w:rPr>
          <w:sz w:val="20"/>
          <w:szCs w:val="20"/>
          <w:u w:val="single"/>
          <w:lang w:val="ru-RU"/>
        </w:rPr>
        <w:t xml:space="preserve">Минимальная доля закупок. </w:t>
      </w:r>
    </w:p>
    <w:p w14:paraId="4A425129" w14:textId="77777777" w:rsidR="008A4304" w:rsidRPr="003D5609" w:rsidRDefault="008A4304" w:rsidP="008A4304">
      <w:pPr>
        <w:autoSpaceDE w:val="0"/>
        <w:autoSpaceDN w:val="0"/>
        <w:adjustRightInd w:val="0"/>
        <w:ind w:firstLine="709"/>
        <w:jc w:val="both"/>
        <w:rPr>
          <w:sz w:val="20"/>
          <w:szCs w:val="20"/>
          <w:lang w:val="ru-RU"/>
        </w:rPr>
      </w:pPr>
      <w:r w:rsidRPr="003D5609">
        <w:rPr>
          <w:iCs/>
          <w:sz w:val="20"/>
          <w:szCs w:val="20"/>
          <w:lang w:val="ru-RU"/>
        </w:rPr>
        <w:t>Правительством Российской Федерации</w:t>
      </w:r>
      <w:r w:rsidRPr="003D5609">
        <w:rPr>
          <w:sz w:val="20"/>
          <w:szCs w:val="20"/>
          <w:lang w:val="ru-RU" w:eastAsia="ru-RU"/>
        </w:rPr>
        <w:t xml:space="preserve"> </w:t>
      </w:r>
      <w:r w:rsidRPr="003D5609">
        <w:rPr>
          <w:sz w:val="20"/>
          <w:szCs w:val="20"/>
          <w:lang w:val="ru-RU"/>
        </w:rPr>
        <w:t>установлена минимальная доля закупок товаров российского происхождения, определенная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r w:rsidRPr="003D5609">
        <w:rPr>
          <w:rStyle w:val="af4"/>
          <w:sz w:val="20"/>
          <w:szCs w:val="20"/>
          <w:lang w:val="ru-RU"/>
        </w:rPr>
        <w:footnoteReference w:id="4"/>
      </w:r>
      <w:r w:rsidRPr="003D5609">
        <w:rPr>
          <w:sz w:val="20"/>
          <w:szCs w:val="20"/>
          <w:lang w:val="ru-RU"/>
        </w:rPr>
        <w:t>.</w:t>
      </w:r>
    </w:p>
    <w:p w14:paraId="6D307685" w14:textId="77777777" w:rsidR="008A4304" w:rsidRPr="003D5609" w:rsidRDefault="008A4304" w:rsidP="008A4304">
      <w:pPr>
        <w:autoSpaceDE w:val="0"/>
        <w:autoSpaceDN w:val="0"/>
        <w:adjustRightInd w:val="0"/>
        <w:ind w:firstLine="709"/>
        <w:jc w:val="both"/>
        <w:rPr>
          <w:sz w:val="20"/>
          <w:szCs w:val="20"/>
          <w:lang w:val="ru-RU" w:eastAsia="ru-RU"/>
        </w:rPr>
      </w:pPr>
    </w:p>
    <w:p w14:paraId="773FCA58" w14:textId="77777777" w:rsidR="008A4304" w:rsidRPr="003D5609" w:rsidRDefault="008A4304" w:rsidP="008A4304">
      <w:pPr>
        <w:pStyle w:val="ac"/>
        <w:numPr>
          <w:ilvl w:val="0"/>
          <w:numId w:val="5"/>
        </w:numPr>
        <w:tabs>
          <w:tab w:val="left" w:pos="0"/>
        </w:tabs>
        <w:ind w:left="0" w:firstLine="709"/>
        <w:jc w:val="center"/>
        <w:rPr>
          <w:sz w:val="20"/>
          <w:szCs w:val="20"/>
          <w:u w:val="single"/>
        </w:rPr>
      </w:pPr>
      <w:r w:rsidRPr="003D5609">
        <w:rPr>
          <w:sz w:val="20"/>
          <w:szCs w:val="20"/>
          <w:u w:val="single"/>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65427FE3" w14:textId="77777777" w:rsidR="008A4304" w:rsidRPr="003D5609" w:rsidRDefault="008A4304" w:rsidP="008A4304">
      <w:pPr>
        <w:tabs>
          <w:tab w:val="left" w:pos="0"/>
        </w:tabs>
        <w:autoSpaceDE w:val="0"/>
        <w:autoSpaceDN w:val="0"/>
        <w:adjustRightInd w:val="0"/>
        <w:ind w:firstLine="567"/>
        <w:jc w:val="both"/>
        <w:rPr>
          <w:sz w:val="20"/>
          <w:szCs w:val="20"/>
          <w:lang w:val="ru-RU"/>
        </w:rPr>
      </w:pPr>
      <w:r w:rsidRPr="003D5609">
        <w:rPr>
          <w:sz w:val="20"/>
          <w:szCs w:val="20"/>
          <w:lang w:val="ru-RU"/>
        </w:rPr>
        <w:t>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установлен Правительством Российской Федерации</w:t>
      </w:r>
      <w:r w:rsidRPr="003D5609">
        <w:rPr>
          <w:rStyle w:val="af4"/>
          <w:sz w:val="20"/>
          <w:szCs w:val="20"/>
          <w:lang w:val="ru-RU"/>
        </w:rPr>
        <w:footnoteReference w:id="5"/>
      </w:r>
      <w:r w:rsidRPr="003D5609">
        <w:rPr>
          <w:sz w:val="20"/>
          <w:szCs w:val="20"/>
          <w:lang w:val="ru-RU"/>
        </w:rPr>
        <w:t>.</w:t>
      </w:r>
    </w:p>
    <w:p w14:paraId="43311349" w14:textId="77777777" w:rsidR="008A4304" w:rsidRPr="003D5609" w:rsidRDefault="008A4304" w:rsidP="008A4304">
      <w:pPr>
        <w:pStyle w:val="ac"/>
        <w:tabs>
          <w:tab w:val="left" w:pos="0"/>
        </w:tabs>
        <w:ind w:left="0" w:firstLine="567"/>
        <w:jc w:val="both"/>
        <w:rPr>
          <w:sz w:val="20"/>
          <w:szCs w:val="20"/>
        </w:rPr>
      </w:pPr>
      <w:r w:rsidRPr="003D5609">
        <w:rPr>
          <w:sz w:val="20"/>
          <w:szCs w:val="20"/>
        </w:rPr>
        <w:t>1.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4CBDBFF8" w14:textId="77777777" w:rsidR="008A4304" w:rsidRPr="003D5609" w:rsidRDefault="008A4304" w:rsidP="008A4304">
      <w:pPr>
        <w:pStyle w:val="ac"/>
        <w:tabs>
          <w:tab w:val="left" w:pos="0"/>
        </w:tabs>
        <w:ind w:left="0" w:firstLine="567"/>
        <w:jc w:val="both"/>
        <w:rPr>
          <w:sz w:val="20"/>
          <w:szCs w:val="20"/>
        </w:rPr>
      </w:pPr>
      <w:r w:rsidRPr="003D5609">
        <w:rPr>
          <w:sz w:val="20"/>
          <w:szCs w:val="20"/>
        </w:rPr>
        <w:t>1(1). При осуществлении закупок радиоэлектронной продукции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267A6EE1" w14:textId="77777777" w:rsidR="008A4304" w:rsidRPr="003D5609" w:rsidRDefault="008A4304" w:rsidP="008A4304">
      <w:pPr>
        <w:pStyle w:val="ac"/>
        <w:tabs>
          <w:tab w:val="left" w:pos="0"/>
        </w:tabs>
        <w:ind w:left="0" w:firstLine="567"/>
        <w:jc w:val="both"/>
        <w:rPr>
          <w:sz w:val="20"/>
          <w:szCs w:val="20"/>
        </w:rPr>
      </w:pPr>
      <w:r w:rsidRPr="003D5609">
        <w:rPr>
          <w:sz w:val="20"/>
          <w:szCs w:val="20"/>
        </w:rPr>
        <w:t>2.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41FC62CA" w14:textId="77777777" w:rsidR="008A4304" w:rsidRPr="003D5609" w:rsidRDefault="008A4304" w:rsidP="008A4304">
      <w:pPr>
        <w:pStyle w:val="ac"/>
        <w:tabs>
          <w:tab w:val="left" w:pos="0"/>
        </w:tabs>
        <w:ind w:left="0" w:firstLine="567"/>
        <w:jc w:val="both"/>
        <w:rPr>
          <w:sz w:val="20"/>
          <w:szCs w:val="20"/>
        </w:rPr>
      </w:pPr>
      <w:r w:rsidRPr="003D5609">
        <w:rPr>
          <w:sz w:val="20"/>
          <w:szCs w:val="20"/>
        </w:rPr>
        <w:t>2(1). При осуществлении закупок радиоэлектронной продукции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сниженной на 30 процентов от предложенной им цены договора.</w:t>
      </w:r>
    </w:p>
    <w:p w14:paraId="0A66A9F1" w14:textId="77777777" w:rsidR="008A4304" w:rsidRPr="003D5609" w:rsidRDefault="008A4304" w:rsidP="008A4304">
      <w:pPr>
        <w:pStyle w:val="ac"/>
        <w:tabs>
          <w:tab w:val="left" w:pos="0"/>
        </w:tabs>
        <w:ind w:left="0" w:firstLine="567"/>
        <w:jc w:val="both"/>
        <w:rPr>
          <w:sz w:val="20"/>
          <w:szCs w:val="20"/>
        </w:rPr>
      </w:pPr>
      <w:r w:rsidRPr="003D5609">
        <w:rPr>
          <w:sz w:val="20"/>
          <w:szCs w:val="20"/>
        </w:rPr>
        <w:t>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начальная сумма цен единиц товара, работы, услуги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1F922BC3" w14:textId="77777777" w:rsidR="008A4304" w:rsidRPr="003D5609" w:rsidRDefault="008A4304" w:rsidP="008A4304">
      <w:pPr>
        <w:pStyle w:val="ac"/>
        <w:tabs>
          <w:tab w:val="left" w:pos="0"/>
        </w:tabs>
        <w:ind w:left="0" w:firstLine="567"/>
        <w:jc w:val="both"/>
        <w:rPr>
          <w:sz w:val="20"/>
          <w:szCs w:val="20"/>
        </w:rPr>
      </w:pPr>
      <w:r w:rsidRPr="003D5609">
        <w:rPr>
          <w:sz w:val="20"/>
          <w:szCs w:val="20"/>
        </w:rPr>
        <w:t>3(1). При осуществлении закупок радиоэлектронной продукции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увеличенной на 30 процентов от предложенной им цены договора.</w:t>
      </w:r>
    </w:p>
    <w:p w14:paraId="45A5ADEF" w14:textId="77777777" w:rsidR="008A4304" w:rsidRPr="003D5609" w:rsidRDefault="008A4304" w:rsidP="008A4304">
      <w:pPr>
        <w:pStyle w:val="ac"/>
        <w:tabs>
          <w:tab w:val="left" w:pos="0"/>
        </w:tabs>
        <w:ind w:left="0" w:firstLine="567"/>
        <w:jc w:val="both"/>
        <w:rPr>
          <w:sz w:val="20"/>
          <w:szCs w:val="20"/>
        </w:rPr>
      </w:pPr>
      <w:r w:rsidRPr="003D5609">
        <w:rPr>
          <w:sz w:val="20"/>
          <w:szCs w:val="20"/>
        </w:rPr>
        <w:t>4. Условием предоставления приоритета является включение в документацию о закупке следующих сведений:</w:t>
      </w:r>
    </w:p>
    <w:p w14:paraId="000E785A" w14:textId="77777777" w:rsidR="008A4304" w:rsidRPr="003D5609" w:rsidRDefault="008A4304" w:rsidP="008A4304">
      <w:pPr>
        <w:pStyle w:val="ac"/>
        <w:tabs>
          <w:tab w:val="left" w:pos="0"/>
        </w:tabs>
        <w:ind w:left="0" w:firstLine="567"/>
        <w:jc w:val="both"/>
        <w:rPr>
          <w:sz w:val="20"/>
          <w:szCs w:val="20"/>
        </w:rPr>
      </w:pPr>
      <w:r w:rsidRPr="003D5609">
        <w:rPr>
          <w:sz w:val="20"/>
          <w:szCs w:val="20"/>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462BD5F5" w14:textId="77777777" w:rsidR="008A4304" w:rsidRPr="003D5609" w:rsidRDefault="008A4304" w:rsidP="008A4304">
      <w:pPr>
        <w:pStyle w:val="ac"/>
        <w:tabs>
          <w:tab w:val="left" w:pos="0"/>
        </w:tabs>
        <w:ind w:left="0" w:firstLine="567"/>
        <w:jc w:val="both"/>
        <w:rPr>
          <w:sz w:val="20"/>
          <w:szCs w:val="20"/>
        </w:rPr>
      </w:pPr>
      <w:r w:rsidRPr="003D5609">
        <w:rPr>
          <w:sz w:val="20"/>
          <w:szCs w:val="20"/>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1ABBF9DD" w14:textId="77777777" w:rsidR="008A4304" w:rsidRPr="003D5609" w:rsidRDefault="008A4304" w:rsidP="008A4304">
      <w:pPr>
        <w:pStyle w:val="ac"/>
        <w:tabs>
          <w:tab w:val="left" w:pos="0"/>
        </w:tabs>
        <w:ind w:left="0" w:firstLine="567"/>
        <w:jc w:val="both"/>
        <w:rPr>
          <w:sz w:val="20"/>
          <w:szCs w:val="20"/>
        </w:rPr>
      </w:pPr>
      <w:r w:rsidRPr="003D5609">
        <w:rPr>
          <w:sz w:val="20"/>
          <w:szCs w:val="20"/>
        </w:rPr>
        <w:t>в) сведения о начальной (максимальной) цене единицы каждого товара, работы, услуги, являющихся предметом закупки;</w:t>
      </w:r>
    </w:p>
    <w:p w14:paraId="386D5CF1" w14:textId="77777777" w:rsidR="008A4304" w:rsidRPr="003D5609" w:rsidRDefault="008A4304" w:rsidP="008A4304">
      <w:pPr>
        <w:pStyle w:val="ac"/>
        <w:tabs>
          <w:tab w:val="left" w:pos="0"/>
        </w:tabs>
        <w:ind w:left="0" w:firstLine="567"/>
        <w:jc w:val="both"/>
        <w:rPr>
          <w:sz w:val="20"/>
          <w:szCs w:val="20"/>
        </w:rPr>
      </w:pPr>
      <w:r w:rsidRPr="003D5609">
        <w:rPr>
          <w:sz w:val="20"/>
          <w:szCs w:val="20"/>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5693523B" w14:textId="77777777" w:rsidR="008A4304" w:rsidRPr="003D5609" w:rsidRDefault="008A4304" w:rsidP="008A4304">
      <w:pPr>
        <w:pStyle w:val="ac"/>
        <w:tabs>
          <w:tab w:val="left" w:pos="0"/>
        </w:tabs>
        <w:ind w:left="0" w:firstLine="567"/>
        <w:jc w:val="both"/>
        <w:rPr>
          <w:sz w:val="20"/>
          <w:szCs w:val="20"/>
        </w:rPr>
      </w:pPr>
      <w:r w:rsidRPr="003D5609">
        <w:rPr>
          <w:sz w:val="20"/>
          <w:szCs w:val="20"/>
        </w:rPr>
        <w:t>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«д» пункта 5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6CC6829D" w14:textId="77777777" w:rsidR="008A4304" w:rsidRPr="003D5609" w:rsidRDefault="008A4304" w:rsidP="008A4304">
      <w:pPr>
        <w:pStyle w:val="ac"/>
        <w:tabs>
          <w:tab w:val="left" w:pos="0"/>
        </w:tabs>
        <w:ind w:left="0" w:firstLine="567"/>
        <w:jc w:val="both"/>
        <w:rPr>
          <w:sz w:val="20"/>
          <w:szCs w:val="20"/>
        </w:rPr>
      </w:pPr>
      <w:r w:rsidRPr="003D5609">
        <w:rPr>
          <w:sz w:val="20"/>
          <w:szCs w:val="20"/>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168DB16E" w14:textId="77777777" w:rsidR="008A4304" w:rsidRPr="003D5609" w:rsidRDefault="008A4304" w:rsidP="008A4304">
      <w:pPr>
        <w:pStyle w:val="ac"/>
        <w:tabs>
          <w:tab w:val="left" w:pos="0"/>
        </w:tabs>
        <w:ind w:left="0" w:firstLine="567"/>
        <w:jc w:val="both"/>
        <w:rPr>
          <w:sz w:val="20"/>
          <w:szCs w:val="20"/>
        </w:rPr>
      </w:pPr>
      <w:r w:rsidRPr="003D5609">
        <w:rPr>
          <w:sz w:val="20"/>
          <w:szCs w:val="20"/>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54DC8E1E" w14:textId="77777777" w:rsidR="008A4304" w:rsidRPr="003D5609" w:rsidRDefault="008A4304" w:rsidP="008A4304">
      <w:pPr>
        <w:pStyle w:val="ac"/>
        <w:tabs>
          <w:tab w:val="left" w:pos="0"/>
        </w:tabs>
        <w:ind w:left="0" w:firstLine="567"/>
        <w:jc w:val="both"/>
        <w:rPr>
          <w:sz w:val="20"/>
          <w:szCs w:val="20"/>
        </w:rPr>
      </w:pPr>
      <w:r w:rsidRPr="003D5609">
        <w:rPr>
          <w:sz w:val="20"/>
          <w:szCs w:val="20"/>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2C4507D7" w14:textId="77777777" w:rsidR="008A4304" w:rsidRPr="003D5609" w:rsidRDefault="008A4304" w:rsidP="008A4304">
      <w:pPr>
        <w:pStyle w:val="ac"/>
        <w:tabs>
          <w:tab w:val="left" w:pos="0"/>
        </w:tabs>
        <w:ind w:left="0" w:firstLine="567"/>
        <w:jc w:val="both"/>
        <w:rPr>
          <w:sz w:val="20"/>
          <w:szCs w:val="20"/>
        </w:rPr>
      </w:pPr>
      <w:r w:rsidRPr="003D5609">
        <w:rPr>
          <w:sz w:val="20"/>
          <w:szCs w:val="20"/>
        </w:rPr>
        <w:t>и) условие о том, что при исполнении договора, заключенного с участником закупки, которому предоставлен приоритет, установленный Правительством Российской Федерации,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F4A8F01" w14:textId="77777777" w:rsidR="008A4304" w:rsidRPr="003D5609" w:rsidRDefault="008A4304" w:rsidP="008A4304">
      <w:pPr>
        <w:pStyle w:val="ac"/>
        <w:tabs>
          <w:tab w:val="left" w:pos="0"/>
        </w:tabs>
        <w:ind w:left="0" w:firstLine="567"/>
        <w:jc w:val="both"/>
        <w:rPr>
          <w:sz w:val="20"/>
          <w:szCs w:val="20"/>
        </w:rPr>
      </w:pPr>
      <w:r w:rsidRPr="003D5609">
        <w:rPr>
          <w:sz w:val="20"/>
          <w:szCs w:val="20"/>
        </w:rPr>
        <w:t>5. Приоритет не предоставляется в случаях, если:</w:t>
      </w:r>
    </w:p>
    <w:p w14:paraId="1A5D19A5" w14:textId="77777777" w:rsidR="008A4304" w:rsidRPr="003D5609" w:rsidRDefault="008A4304" w:rsidP="008A4304">
      <w:pPr>
        <w:pStyle w:val="ac"/>
        <w:tabs>
          <w:tab w:val="left" w:pos="0"/>
        </w:tabs>
        <w:ind w:left="0" w:firstLine="567"/>
        <w:jc w:val="both"/>
        <w:rPr>
          <w:sz w:val="20"/>
          <w:szCs w:val="20"/>
        </w:rPr>
      </w:pPr>
      <w:r w:rsidRPr="003D5609">
        <w:rPr>
          <w:sz w:val="20"/>
          <w:szCs w:val="20"/>
        </w:rPr>
        <w:t>а) закупка признана несостоявшейся и договор заключается с единственным участником закупки;</w:t>
      </w:r>
    </w:p>
    <w:p w14:paraId="00AD8139" w14:textId="77777777" w:rsidR="008A4304" w:rsidRPr="003D5609" w:rsidRDefault="008A4304" w:rsidP="008A4304">
      <w:pPr>
        <w:pStyle w:val="ac"/>
        <w:tabs>
          <w:tab w:val="left" w:pos="0"/>
        </w:tabs>
        <w:ind w:left="0" w:firstLine="567"/>
        <w:jc w:val="both"/>
        <w:rPr>
          <w:sz w:val="20"/>
          <w:szCs w:val="20"/>
        </w:rPr>
      </w:pPr>
      <w:r w:rsidRPr="003D5609">
        <w:rPr>
          <w:sz w:val="20"/>
          <w:szCs w:val="20"/>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1B43169D" w14:textId="77777777" w:rsidR="008A4304" w:rsidRPr="003D5609" w:rsidRDefault="008A4304" w:rsidP="008A4304">
      <w:pPr>
        <w:pStyle w:val="ac"/>
        <w:tabs>
          <w:tab w:val="left" w:pos="0"/>
        </w:tabs>
        <w:ind w:left="0" w:firstLine="567"/>
        <w:jc w:val="both"/>
        <w:rPr>
          <w:sz w:val="20"/>
          <w:szCs w:val="20"/>
        </w:rPr>
      </w:pPr>
      <w:r w:rsidRPr="003D5609">
        <w:rPr>
          <w:sz w:val="20"/>
          <w:szCs w:val="20"/>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77C753A2" w14:textId="77777777" w:rsidR="008A4304" w:rsidRPr="003D5609" w:rsidRDefault="008A4304" w:rsidP="008A4304">
      <w:pPr>
        <w:pStyle w:val="ac"/>
        <w:tabs>
          <w:tab w:val="left" w:pos="0"/>
        </w:tabs>
        <w:ind w:left="0" w:firstLine="567"/>
        <w:jc w:val="both"/>
        <w:rPr>
          <w:sz w:val="20"/>
          <w:szCs w:val="20"/>
        </w:rPr>
      </w:pPr>
      <w:r w:rsidRPr="003D5609">
        <w:rPr>
          <w:sz w:val="20"/>
          <w:szCs w:val="20"/>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34E067F3" w14:textId="77777777" w:rsidR="008A4304" w:rsidRPr="003D5609" w:rsidRDefault="008A4304" w:rsidP="008A4304">
      <w:pPr>
        <w:pStyle w:val="ac"/>
        <w:tabs>
          <w:tab w:val="left" w:pos="0"/>
        </w:tabs>
        <w:ind w:left="0" w:firstLine="567"/>
        <w:jc w:val="both"/>
        <w:rPr>
          <w:sz w:val="20"/>
          <w:szCs w:val="20"/>
        </w:rPr>
      </w:pPr>
      <w:r w:rsidRPr="003D5609">
        <w:rPr>
          <w:sz w:val="20"/>
          <w:szCs w:val="20"/>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20009B56" w14:textId="77777777" w:rsidR="008A4304" w:rsidRPr="003D5609" w:rsidRDefault="008A4304" w:rsidP="008A4304">
      <w:pPr>
        <w:ind w:firstLine="567"/>
        <w:jc w:val="both"/>
        <w:rPr>
          <w:sz w:val="20"/>
          <w:szCs w:val="20"/>
          <w:lang w:val="ru-RU"/>
        </w:rPr>
      </w:pPr>
      <w:r w:rsidRPr="003D5609">
        <w:rPr>
          <w:sz w:val="20"/>
          <w:szCs w:val="20"/>
          <w:lang w:val="ru-RU"/>
        </w:rPr>
        <w:t>6.</w:t>
      </w:r>
      <w:r w:rsidRPr="003D5609">
        <w:rPr>
          <w:sz w:val="20"/>
          <w:szCs w:val="20"/>
          <w:lang w:val="ru-RU"/>
        </w:rPr>
        <w:tab/>
        <w:t>В случае внесения изменений в постановления Правительства Российской Федерации, устанавливающие в соответствии с Законом № 223-ФЗ минимальную долю закупок товаров российского происхождения,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к отношениям, связанным с осуществлением закупок товаров, работ, услуг, извещения об осуществлении которых размещены в единой информационной системе в сфере закупок либо приглашения принять участие в которых направлены после дня вступления в силу постановления, применяет постановление Правительства Российской Федерации в действующей редакции.</w:t>
      </w:r>
    </w:p>
    <w:p w14:paraId="525405B6" w14:textId="77777777" w:rsidR="008A4304" w:rsidRPr="003D5609" w:rsidRDefault="008A4304" w:rsidP="008A4304">
      <w:pPr>
        <w:jc w:val="both"/>
        <w:rPr>
          <w:sz w:val="20"/>
          <w:szCs w:val="20"/>
          <w:lang w:val="ru-RU"/>
        </w:rPr>
      </w:pPr>
    </w:p>
    <w:p w14:paraId="7C6BFE4A" w14:textId="77777777" w:rsidR="008A4304" w:rsidRPr="003D5609" w:rsidRDefault="008A4304" w:rsidP="008A4304">
      <w:pPr>
        <w:numPr>
          <w:ilvl w:val="0"/>
          <w:numId w:val="5"/>
        </w:numPr>
        <w:jc w:val="center"/>
        <w:rPr>
          <w:sz w:val="20"/>
          <w:szCs w:val="20"/>
          <w:lang w:val="ru-RU"/>
        </w:rPr>
      </w:pPr>
      <w:bookmarkStart w:id="13" w:name="_Toc521663244"/>
      <w:bookmarkStart w:id="14" w:name="_Toc529864568"/>
      <w:r w:rsidRPr="003D5609">
        <w:rPr>
          <w:sz w:val="20"/>
          <w:szCs w:val="20"/>
          <w:lang w:val="ru-RU"/>
        </w:rPr>
        <w:t>Организация закупочной деятельности</w:t>
      </w:r>
    </w:p>
    <w:p w14:paraId="560761A8" w14:textId="77777777" w:rsidR="008A4304" w:rsidRPr="003D5609" w:rsidRDefault="008A4304" w:rsidP="008A4304">
      <w:pPr>
        <w:ind w:left="360"/>
        <w:rPr>
          <w:sz w:val="20"/>
          <w:szCs w:val="20"/>
          <w:lang w:val="ru-RU"/>
        </w:rPr>
      </w:pPr>
    </w:p>
    <w:p w14:paraId="743A3EC6" w14:textId="77777777" w:rsidR="008A4304" w:rsidRPr="003D5609" w:rsidRDefault="008A4304" w:rsidP="008A4304">
      <w:pPr>
        <w:ind w:firstLine="709"/>
        <w:jc w:val="both"/>
        <w:rPr>
          <w:sz w:val="20"/>
          <w:szCs w:val="20"/>
          <w:lang w:val="ru-RU"/>
        </w:rPr>
      </w:pPr>
      <w:r w:rsidRPr="003D5609">
        <w:rPr>
          <w:sz w:val="20"/>
          <w:szCs w:val="20"/>
          <w:lang w:val="ru-RU"/>
        </w:rPr>
        <w:t>1. Организацию закупочной деятельности осуществляет Заказчик:</w:t>
      </w:r>
    </w:p>
    <w:p w14:paraId="79871C79" w14:textId="77777777" w:rsidR="008A4304" w:rsidRPr="003D5609" w:rsidRDefault="008A4304" w:rsidP="008A4304">
      <w:pPr>
        <w:ind w:firstLine="709"/>
        <w:jc w:val="both"/>
        <w:rPr>
          <w:sz w:val="20"/>
          <w:szCs w:val="20"/>
          <w:lang w:val="ru-RU"/>
        </w:rPr>
      </w:pPr>
      <w:r w:rsidRPr="003D5609">
        <w:rPr>
          <w:sz w:val="20"/>
          <w:szCs w:val="20"/>
          <w:lang w:val="ru-RU"/>
        </w:rPr>
        <w:t>а) планирование закупок, в том числе выбор способа осуществления закупки;</w:t>
      </w:r>
    </w:p>
    <w:p w14:paraId="4F5C598C" w14:textId="77777777" w:rsidR="008A4304" w:rsidRPr="003D5609" w:rsidRDefault="008A4304" w:rsidP="008A4304">
      <w:pPr>
        <w:ind w:firstLine="709"/>
        <w:jc w:val="both"/>
        <w:rPr>
          <w:sz w:val="20"/>
          <w:szCs w:val="20"/>
          <w:lang w:val="ru-RU"/>
        </w:rPr>
      </w:pPr>
      <w:r w:rsidRPr="003D5609">
        <w:rPr>
          <w:sz w:val="20"/>
          <w:szCs w:val="20"/>
          <w:lang w:val="ru-RU"/>
        </w:rPr>
        <w:t>б) формирование комиссии по осуществлению конкурентных закупок;</w:t>
      </w:r>
    </w:p>
    <w:p w14:paraId="24E438FC" w14:textId="77777777" w:rsidR="008A4304" w:rsidRPr="003D5609" w:rsidRDefault="008A4304" w:rsidP="008A4304">
      <w:pPr>
        <w:ind w:firstLine="709"/>
        <w:jc w:val="both"/>
        <w:rPr>
          <w:sz w:val="20"/>
          <w:szCs w:val="20"/>
          <w:lang w:val="ru-RU"/>
        </w:rPr>
      </w:pPr>
      <w:r w:rsidRPr="003D5609">
        <w:rPr>
          <w:sz w:val="20"/>
          <w:szCs w:val="20"/>
          <w:lang w:val="ru-RU"/>
        </w:rPr>
        <w:t>в) проведение процедуры закупки;</w:t>
      </w:r>
    </w:p>
    <w:p w14:paraId="626AEF51" w14:textId="77777777" w:rsidR="008A4304" w:rsidRPr="003D5609" w:rsidRDefault="008A4304" w:rsidP="008A4304">
      <w:pPr>
        <w:ind w:firstLine="709"/>
        <w:jc w:val="both"/>
        <w:rPr>
          <w:sz w:val="20"/>
          <w:szCs w:val="20"/>
          <w:lang w:val="ru-RU"/>
        </w:rPr>
      </w:pPr>
      <w:r w:rsidRPr="003D5609">
        <w:rPr>
          <w:sz w:val="20"/>
          <w:szCs w:val="20"/>
          <w:lang w:val="ru-RU"/>
        </w:rPr>
        <w:t>г) заключение и исполнение договоров по итогам процедур закупок;</w:t>
      </w:r>
    </w:p>
    <w:p w14:paraId="3B6BD31D" w14:textId="77777777" w:rsidR="008A4304" w:rsidRPr="003D5609" w:rsidRDefault="008A4304" w:rsidP="008A4304">
      <w:pPr>
        <w:ind w:firstLine="709"/>
        <w:jc w:val="both"/>
        <w:rPr>
          <w:sz w:val="20"/>
          <w:szCs w:val="20"/>
          <w:lang w:val="ru-RU"/>
        </w:rPr>
      </w:pPr>
      <w:r w:rsidRPr="003D5609">
        <w:rPr>
          <w:sz w:val="20"/>
          <w:szCs w:val="20"/>
          <w:lang w:val="ru-RU"/>
        </w:rPr>
        <w:t>д) выполнение иных действий, установленных настоящим Положением</w:t>
      </w:r>
    </w:p>
    <w:p w14:paraId="328ECD76" w14:textId="77777777" w:rsidR="008A4304" w:rsidRPr="003D5609" w:rsidRDefault="008A4304" w:rsidP="008A4304">
      <w:pPr>
        <w:ind w:firstLine="709"/>
        <w:jc w:val="both"/>
        <w:rPr>
          <w:sz w:val="20"/>
          <w:szCs w:val="20"/>
          <w:lang w:val="ru-RU"/>
        </w:rPr>
      </w:pPr>
      <w:r w:rsidRPr="003D5609">
        <w:rPr>
          <w:sz w:val="20"/>
          <w:szCs w:val="20"/>
          <w:lang w:val="ru-RU"/>
        </w:rPr>
        <w:t>2. В целях реализации закупочной деятельности Заказчик обязан:</w:t>
      </w:r>
    </w:p>
    <w:p w14:paraId="2B6CFE1C" w14:textId="77777777" w:rsidR="008A4304" w:rsidRPr="003D5609" w:rsidRDefault="008A4304" w:rsidP="008A4304">
      <w:pPr>
        <w:ind w:firstLine="709"/>
        <w:jc w:val="both"/>
        <w:rPr>
          <w:sz w:val="20"/>
          <w:szCs w:val="20"/>
          <w:lang w:val="ru-RU"/>
        </w:rPr>
      </w:pPr>
      <w:r w:rsidRPr="003D5609">
        <w:rPr>
          <w:sz w:val="20"/>
          <w:szCs w:val="20"/>
          <w:lang w:val="ru-RU"/>
        </w:rPr>
        <w:t>- определять потребности в товарах, работах, услугах;</w:t>
      </w:r>
    </w:p>
    <w:p w14:paraId="0F5D54A3" w14:textId="77777777" w:rsidR="008A4304" w:rsidRPr="003D5609" w:rsidRDefault="008A4304" w:rsidP="008A4304">
      <w:pPr>
        <w:ind w:firstLine="709"/>
        <w:jc w:val="both"/>
        <w:rPr>
          <w:sz w:val="20"/>
          <w:szCs w:val="20"/>
          <w:lang w:val="ru-RU"/>
        </w:rPr>
      </w:pPr>
      <w:r w:rsidRPr="003D5609">
        <w:rPr>
          <w:sz w:val="20"/>
          <w:szCs w:val="20"/>
          <w:lang w:val="ru-RU"/>
        </w:rPr>
        <w:t>- определить и обосновать НМЦ договора, сформировать расчет НМЦ;</w:t>
      </w:r>
    </w:p>
    <w:p w14:paraId="0A84AA3D" w14:textId="77777777" w:rsidR="008A4304" w:rsidRPr="003D5609" w:rsidRDefault="008A4304" w:rsidP="008A4304">
      <w:pPr>
        <w:ind w:firstLine="709"/>
        <w:jc w:val="both"/>
        <w:rPr>
          <w:sz w:val="20"/>
          <w:szCs w:val="20"/>
          <w:lang w:val="ru-RU"/>
        </w:rPr>
      </w:pPr>
      <w:r w:rsidRPr="003D5609">
        <w:rPr>
          <w:sz w:val="20"/>
          <w:szCs w:val="20"/>
          <w:lang w:val="ru-RU"/>
        </w:rPr>
        <w:t xml:space="preserve">- формировать требования к закупаемым товарам, работам, услугам, в том числе техническое задание; </w:t>
      </w:r>
    </w:p>
    <w:p w14:paraId="1E83A268" w14:textId="77777777" w:rsidR="008A4304" w:rsidRPr="003D5609" w:rsidRDefault="008A4304" w:rsidP="008A4304">
      <w:pPr>
        <w:ind w:firstLine="709"/>
        <w:jc w:val="both"/>
        <w:rPr>
          <w:sz w:val="20"/>
          <w:szCs w:val="20"/>
          <w:lang w:val="ru-RU"/>
        </w:rPr>
      </w:pPr>
      <w:r w:rsidRPr="003D5609">
        <w:rPr>
          <w:sz w:val="20"/>
          <w:szCs w:val="20"/>
          <w:lang w:val="ru-RU"/>
        </w:rPr>
        <w:t xml:space="preserve">- устанавливать требования к участникам закупки, предусмотренные настоящим Положением; </w:t>
      </w:r>
    </w:p>
    <w:p w14:paraId="3AFA24C2" w14:textId="77777777" w:rsidR="008A4304" w:rsidRPr="003D5609" w:rsidRDefault="008A4304" w:rsidP="008A4304">
      <w:pPr>
        <w:ind w:firstLine="709"/>
        <w:jc w:val="both"/>
        <w:rPr>
          <w:sz w:val="20"/>
          <w:szCs w:val="20"/>
          <w:lang w:val="ru-RU"/>
        </w:rPr>
      </w:pPr>
      <w:r w:rsidRPr="003D5609">
        <w:rPr>
          <w:sz w:val="20"/>
          <w:szCs w:val="20"/>
          <w:lang w:val="ru-RU"/>
        </w:rPr>
        <w:t xml:space="preserve">- формировать проект договора; </w:t>
      </w:r>
    </w:p>
    <w:p w14:paraId="2960EA10" w14:textId="77777777" w:rsidR="008A4304" w:rsidRPr="003D5609" w:rsidRDefault="008A4304" w:rsidP="008A4304">
      <w:pPr>
        <w:ind w:firstLine="709"/>
        <w:jc w:val="both"/>
        <w:rPr>
          <w:sz w:val="20"/>
          <w:szCs w:val="20"/>
          <w:lang w:val="ru-RU"/>
        </w:rPr>
      </w:pPr>
      <w:r w:rsidRPr="003D5609">
        <w:rPr>
          <w:sz w:val="20"/>
          <w:szCs w:val="20"/>
          <w:lang w:val="ru-RU"/>
        </w:rPr>
        <w:t xml:space="preserve">- формировать предложения по критериям оценки заявок на участие в закупке; </w:t>
      </w:r>
    </w:p>
    <w:p w14:paraId="06003B83" w14:textId="77777777" w:rsidR="008A4304" w:rsidRPr="003D5609" w:rsidRDefault="008A4304" w:rsidP="008A4304">
      <w:pPr>
        <w:ind w:firstLine="709"/>
        <w:jc w:val="both"/>
        <w:rPr>
          <w:sz w:val="20"/>
          <w:szCs w:val="20"/>
          <w:lang w:val="ru-RU"/>
        </w:rPr>
      </w:pPr>
      <w:r w:rsidRPr="003D5609">
        <w:rPr>
          <w:sz w:val="20"/>
          <w:szCs w:val="20"/>
          <w:lang w:val="ru-RU"/>
        </w:rPr>
        <w:t xml:space="preserve">- участвовать в подготовке разъяснений положений документации о закупке; </w:t>
      </w:r>
    </w:p>
    <w:p w14:paraId="51F7BFF2" w14:textId="77777777" w:rsidR="008A4304" w:rsidRPr="003D5609" w:rsidRDefault="008A4304" w:rsidP="008A4304">
      <w:pPr>
        <w:ind w:firstLine="709"/>
        <w:jc w:val="both"/>
        <w:rPr>
          <w:sz w:val="20"/>
          <w:szCs w:val="20"/>
          <w:lang w:val="ru-RU"/>
        </w:rPr>
      </w:pPr>
      <w:r w:rsidRPr="003D5609">
        <w:rPr>
          <w:sz w:val="20"/>
          <w:szCs w:val="20"/>
          <w:lang w:val="ru-RU"/>
        </w:rPr>
        <w:t xml:space="preserve">- готовить и представлять закупочной комиссии заключения </w:t>
      </w:r>
      <w:r w:rsidRPr="003D5609">
        <w:rPr>
          <w:sz w:val="20"/>
          <w:szCs w:val="20"/>
          <w:lang w:val="ru-RU"/>
        </w:rPr>
        <w:br/>
        <w:t>на соответствие заявок участников закупки требованиям, установленным в документации о закупке;</w:t>
      </w:r>
    </w:p>
    <w:p w14:paraId="288B78F6" w14:textId="77777777" w:rsidR="008A4304" w:rsidRPr="003D5609" w:rsidRDefault="008A4304" w:rsidP="008A4304">
      <w:pPr>
        <w:ind w:firstLine="709"/>
        <w:jc w:val="both"/>
        <w:rPr>
          <w:sz w:val="20"/>
          <w:szCs w:val="20"/>
          <w:lang w:val="ru-RU"/>
        </w:rPr>
      </w:pPr>
      <w:r w:rsidRPr="003D5609">
        <w:rPr>
          <w:sz w:val="20"/>
          <w:szCs w:val="20"/>
          <w:lang w:val="ru-RU"/>
        </w:rPr>
        <w:t>- заключать договор по итогам процедуры закупки;</w:t>
      </w:r>
    </w:p>
    <w:p w14:paraId="09AC4B3D" w14:textId="77777777" w:rsidR="008A4304" w:rsidRPr="003D5609" w:rsidRDefault="008A4304" w:rsidP="008A4304">
      <w:pPr>
        <w:ind w:firstLine="709"/>
        <w:jc w:val="both"/>
        <w:rPr>
          <w:sz w:val="20"/>
          <w:szCs w:val="20"/>
          <w:lang w:val="ru-RU"/>
        </w:rPr>
      </w:pPr>
      <w:r w:rsidRPr="003D5609">
        <w:rPr>
          <w:sz w:val="20"/>
          <w:szCs w:val="20"/>
          <w:lang w:val="ru-RU"/>
        </w:rPr>
        <w:t>- размещать сведения о заключенных договорах по результатам закупки, а также документы об изменении и исполнении договоров для размещения в ЕИС.</w:t>
      </w:r>
    </w:p>
    <w:p w14:paraId="31CF1CC8" w14:textId="77777777" w:rsidR="008A4304" w:rsidRPr="003D5609" w:rsidRDefault="008A4304" w:rsidP="008A4304">
      <w:pPr>
        <w:ind w:firstLine="709"/>
        <w:jc w:val="both"/>
        <w:rPr>
          <w:sz w:val="20"/>
          <w:szCs w:val="20"/>
          <w:lang w:val="ru-RU"/>
        </w:rPr>
      </w:pPr>
      <w:r w:rsidRPr="003D5609">
        <w:rPr>
          <w:sz w:val="20"/>
          <w:szCs w:val="20"/>
          <w:lang w:val="ru-RU"/>
        </w:rPr>
        <w:t xml:space="preserve"> 3. Заказчик создает комиссию по осуществлению конкурентных закупок (далее -  комиссия) для определения поставщиков (подрядчиков, исполнителей) по результатам проведения конкурентных закупок. В случае привлечения Организатора закупки, решение о создании комиссии, определение порядка ее работы, персонального состава и назначение председателя комиссии оформляется приказом Организатора закупки.</w:t>
      </w:r>
    </w:p>
    <w:p w14:paraId="718FF247" w14:textId="77777777" w:rsidR="008A4304" w:rsidRPr="003D5609" w:rsidRDefault="008A4304" w:rsidP="008A4304">
      <w:pPr>
        <w:ind w:firstLine="709"/>
        <w:jc w:val="both"/>
        <w:rPr>
          <w:sz w:val="20"/>
          <w:szCs w:val="20"/>
          <w:lang w:val="ru-RU"/>
        </w:rPr>
      </w:pPr>
      <w:r w:rsidRPr="003D5609">
        <w:rPr>
          <w:sz w:val="20"/>
          <w:szCs w:val="20"/>
          <w:lang w:val="ru-RU"/>
        </w:rPr>
        <w:t xml:space="preserve">4. Комиссия формируется в составе не менее 5 (пяти) человек, не позднее дня размещения в ЕИС извещения о проведении закупки. В состав комиссии должны входить председатель комиссии и секретарь комиссии, являющиеся работниками Заказчика. Состав комиссии определяется приказом руководителя Заказчика. </w:t>
      </w:r>
    </w:p>
    <w:p w14:paraId="3A4E94E4" w14:textId="77777777" w:rsidR="008A4304" w:rsidRPr="003D5609" w:rsidRDefault="008A4304" w:rsidP="008A4304">
      <w:pPr>
        <w:ind w:firstLine="709"/>
        <w:jc w:val="both"/>
        <w:rPr>
          <w:sz w:val="20"/>
          <w:szCs w:val="20"/>
          <w:lang w:val="ru-RU"/>
        </w:rPr>
      </w:pPr>
      <w:r w:rsidRPr="003D5609">
        <w:rPr>
          <w:sz w:val="20"/>
          <w:szCs w:val="20"/>
          <w:lang w:val="ru-RU"/>
        </w:rPr>
        <w:t xml:space="preserve">5. В состав закупочной комиссии могут быть включены эксперты </w:t>
      </w:r>
      <w:r w:rsidRPr="003D5609">
        <w:rPr>
          <w:sz w:val="20"/>
          <w:szCs w:val="20"/>
          <w:lang w:val="ru-RU"/>
        </w:rPr>
        <w:br/>
        <w:t>в соответствующих областях.</w:t>
      </w:r>
    </w:p>
    <w:p w14:paraId="73B2B57C" w14:textId="77777777" w:rsidR="008A4304" w:rsidRPr="003D5609" w:rsidRDefault="008A4304" w:rsidP="008A4304">
      <w:pPr>
        <w:ind w:firstLine="709"/>
        <w:jc w:val="both"/>
        <w:rPr>
          <w:sz w:val="20"/>
          <w:szCs w:val="20"/>
          <w:lang w:val="ru-RU"/>
        </w:rPr>
      </w:pPr>
      <w:r w:rsidRPr="003D5609">
        <w:rPr>
          <w:sz w:val="20"/>
          <w:szCs w:val="20"/>
          <w:lang w:val="ru-RU"/>
        </w:rPr>
        <w:t xml:space="preserve"> 6. Заседание комиссии ведет Председатель комиссии. Комиссия правомочна осуществлять свои функции, если на заседании присутствует не менее 50 (пятидесяти) процентов общего числа ее членов. Не допускается принятие решения членами комиссии путем проведения заочного голосования, а также делегирование ими своих полномочий иным лицам. Решения принимаются простым большинством голосов членов комиссии, присутствующих на заседании. При равенстве голосов голос председателя  комиссии является решающим.</w:t>
      </w:r>
    </w:p>
    <w:bookmarkEnd w:id="13"/>
    <w:bookmarkEnd w:id="14"/>
    <w:p w14:paraId="29E93AE7" w14:textId="77777777" w:rsidR="008A4304" w:rsidRPr="003D5609" w:rsidRDefault="008A4304" w:rsidP="008A4304">
      <w:pPr>
        <w:ind w:firstLine="709"/>
        <w:jc w:val="both"/>
        <w:rPr>
          <w:sz w:val="20"/>
          <w:szCs w:val="20"/>
          <w:lang w:val="ru-RU"/>
        </w:rPr>
      </w:pPr>
      <w:r w:rsidRPr="003D5609">
        <w:rPr>
          <w:sz w:val="20"/>
          <w:szCs w:val="20"/>
          <w:lang w:val="ru-RU"/>
        </w:rPr>
        <w:t>7. В состав комиссии не могут включаться лица, лично заинтересованные в результатах закупки (представители участников закупки, подавших заявки на участие в процедуре закупки, состоящие в штате организаций, подавших указанные заявки), либо лица, на которых способны оказывать влияние участники закупки (в том числе лица, являющиеся участниками или акционерами этих организаций, членами их органов управления, их кредиторами). В случае выявления таких лиц в составе комиссии Заказчик обязан принять решение о внесении изменений в состав комиссии. Член комиссии, обнаруживший после подачи заявок, свою личную заинтересованность в результатах закупки, должен незамедлительно сделать заявление об этом председателю комиссии или лицу, его замещающему, а также иному лицу, который в таком случае обязан принять решение о принудительном отводе члена комиссии.</w:t>
      </w:r>
    </w:p>
    <w:p w14:paraId="73857646" w14:textId="77777777" w:rsidR="008A4304" w:rsidRPr="003D5609" w:rsidRDefault="008A4304" w:rsidP="008A4304">
      <w:pPr>
        <w:ind w:firstLine="709"/>
        <w:jc w:val="both"/>
        <w:rPr>
          <w:sz w:val="20"/>
          <w:szCs w:val="20"/>
          <w:lang w:val="ru-RU"/>
        </w:rPr>
      </w:pPr>
      <w:r w:rsidRPr="003D5609">
        <w:rPr>
          <w:sz w:val="20"/>
          <w:szCs w:val="20"/>
          <w:lang w:val="ru-RU"/>
        </w:rPr>
        <w:t>8. Комиссия может создаваться для проведения отдельно взятой закупки, либо действовать на регулярной основе (в том числе в рамках серии однотипных закупок, в рамках закупки продукции определенного вида или закупки на определенных рынках).</w:t>
      </w:r>
    </w:p>
    <w:p w14:paraId="62174AC5" w14:textId="77777777" w:rsidR="008A4304" w:rsidRPr="003D5609" w:rsidRDefault="008A4304" w:rsidP="008A4304">
      <w:pPr>
        <w:ind w:firstLine="709"/>
        <w:jc w:val="both"/>
        <w:rPr>
          <w:sz w:val="20"/>
          <w:szCs w:val="20"/>
          <w:lang w:val="ru-RU"/>
        </w:rPr>
      </w:pPr>
      <w:r w:rsidRPr="003D5609">
        <w:rPr>
          <w:sz w:val="20"/>
          <w:szCs w:val="20"/>
          <w:lang w:val="ru-RU"/>
        </w:rPr>
        <w:t>9. Решения комиссии оформляются протоколами. Протоколы подписывают все члены закупочной комиссии, принявшие участие в заседании.</w:t>
      </w:r>
    </w:p>
    <w:p w14:paraId="329C64C6" w14:textId="77777777" w:rsidR="008A4304" w:rsidRPr="003D5609" w:rsidRDefault="008A4304" w:rsidP="008A4304">
      <w:pPr>
        <w:ind w:firstLine="709"/>
        <w:jc w:val="both"/>
        <w:rPr>
          <w:sz w:val="20"/>
          <w:szCs w:val="20"/>
          <w:lang w:val="ru-RU"/>
        </w:rPr>
      </w:pPr>
    </w:p>
    <w:p w14:paraId="34D2C76A" w14:textId="77777777" w:rsidR="008A4304" w:rsidRPr="003D5609" w:rsidRDefault="008A4304" w:rsidP="008A4304">
      <w:pPr>
        <w:numPr>
          <w:ilvl w:val="0"/>
          <w:numId w:val="5"/>
        </w:numPr>
        <w:ind w:left="0" w:firstLine="709"/>
        <w:jc w:val="center"/>
        <w:rPr>
          <w:sz w:val="20"/>
          <w:szCs w:val="20"/>
          <w:lang w:val="ru-RU"/>
        </w:rPr>
      </w:pPr>
      <w:r w:rsidRPr="003D5609">
        <w:rPr>
          <w:sz w:val="20"/>
          <w:szCs w:val="20"/>
          <w:lang w:val="ru-RU"/>
        </w:rPr>
        <w:t>Описание предмета закупки</w:t>
      </w:r>
    </w:p>
    <w:p w14:paraId="1538EBED" w14:textId="77777777" w:rsidR="008A4304" w:rsidRPr="003D5609" w:rsidRDefault="008A4304" w:rsidP="008A4304">
      <w:pPr>
        <w:ind w:firstLine="709"/>
        <w:jc w:val="both"/>
        <w:rPr>
          <w:sz w:val="20"/>
          <w:szCs w:val="20"/>
          <w:lang w:val="ru-RU"/>
        </w:rPr>
      </w:pPr>
    </w:p>
    <w:p w14:paraId="43BFA256" w14:textId="77777777" w:rsidR="008A4304" w:rsidRPr="003D5609" w:rsidRDefault="008A4304" w:rsidP="008A4304">
      <w:pPr>
        <w:autoSpaceDE w:val="0"/>
        <w:autoSpaceDN w:val="0"/>
        <w:adjustRightInd w:val="0"/>
        <w:ind w:firstLine="709"/>
        <w:jc w:val="both"/>
        <w:rPr>
          <w:sz w:val="20"/>
          <w:szCs w:val="20"/>
          <w:lang w:val="ru-RU"/>
        </w:rPr>
      </w:pPr>
      <w:bookmarkStart w:id="15" w:name="_Toc521663249"/>
      <w:bookmarkStart w:id="16" w:name="_Toc529864573"/>
      <w:r w:rsidRPr="003D5609">
        <w:rPr>
          <w:sz w:val="20"/>
          <w:szCs w:val="20"/>
          <w:lang w:val="ru-RU" w:eastAsia="ru-RU"/>
        </w:rPr>
        <w:t xml:space="preserve">9.1. Правила описания </w:t>
      </w:r>
      <w:r w:rsidRPr="003D5609">
        <w:rPr>
          <w:sz w:val="20"/>
          <w:szCs w:val="20"/>
          <w:lang w:val="ru-RU"/>
        </w:rPr>
        <w:t>предмета закупки:</w:t>
      </w:r>
    </w:p>
    <w:p w14:paraId="29C3A2C6" w14:textId="77777777" w:rsidR="008A4304" w:rsidRPr="003D5609" w:rsidRDefault="008A4304" w:rsidP="008A4304">
      <w:pPr>
        <w:autoSpaceDE w:val="0"/>
        <w:autoSpaceDN w:val="0"/>
        <w:adjustRightInd w:val="0"/>
        <w:ind w:firstLine="709"/>
        <w:jc w:val="both"/>
        <w:rPr>
          <w:sz w:val="20"/>
          <w:szCs w:val="20"/>
          <w:lang w:val="ru-RU" w:eastAsia="ru-RU"/>
        </w:rPr>
      </w:pPr>
      <w:r w:rsidRPr="003D5609">
        <w:rPr>
          <w:sz w:val="20"/>
          <w:szCs w:val="20"/>
          <w:lang w:val="ru-RU"/>
        </w:rPr>
        <w:t>1.</w:t>
      </w:r>
      <w:r w:rsidRPr="003D5609">
        <w:rPr>
          <w:sz w:val="20"/>
          <w:szCs w:val="20"/>
          <w:lang w:val="ru-RU" w:eastAsia="ru-RU"/>
        </w:rPr>
        <w:t xml:space="preserve">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51483E20" w14:textId="77777777" w:rsidR="008A4304" w:rsidRPr="003D5609" w:rsidRDefault="008A4304" w:rsidP="008A4304">
      <w:pPr>
        <w:autoSpaceDE w:val="0"/>
        <w:autoSpaceDN w:val="0"/>
        <w:adjustRightInd w:val="0"/>
        <w:ind w:firstLine="709"/>
        <w:jc w:val="both"/>
        <w:rPr>
          <w:sz w:val="20"/>
          <w:szCs w:val="20"/>
          <w:lang w:val="ru-RU" w:eastAsia="ru-RU"/>
        </w:rPr>
      </w:pPr>
      <w:r w:rsidRPr="003D5609">
        <w:rPr>
          <w:sz w:val="20"/>
          <w:szCs w:val="20"/>
          <w:lang w:val="ru-RU" w:eastAsia="ru-RU"/>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5B84344E" w14:textId="77777777" w:rsidR="008A4304" w:rsidRPr="003D5609" w:rsidRDefault="008A4304" w:rsidP="008A4304">
      <w:pPr>
        <w:autoSpaceDE w:val="0"/>
        <w:autoSpaceDN w:val="0"/>
        <w:adjustRightInd w:val="0"/>
        <w:ind w:firstLine="709"/>
        <w:jc w:val="both"/>
        <w:rPr>
          <w:sz w:val="20"/>
          <w:szCs w:val="20"/>
          <w:lang w:val="ru-RU" w:eastAsia="ru-RU"/>
        </w:rPr>
      </w:pPr>
      <w:r w:rsidRPr="003D5609">
        <w:rPr>
          <w:sz w:val="20"/>
          <w:szCs w:val="20"/>
          <w:lang w:val="ru-RU" w:eastAsia="ru-RU"/>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79D776A3" w14:textId="77777777" w:rsidR="008A4304" w:rsidRPr="003D5609" w:rsidRDefault="008A4304" w:rsidP="008A4304">
      <w:pPr>
        <w:autoSpaceDE w:val="0"/>
        <w:autoSpaceDN w:val="0"/>
        <w:adjustRightInd w:val="0"/>
        <w:ind w:firstLine="709"/>
        <w:jc w:val="both"/>
        <w:rPr>
          <w:sz w:val="20"/>
          <w:szCs w:val="20"/>
          <w:lang w:val="ru-RU" w:eastAsia="ru-RU"/>
        </w:rPr>
      </w:pPr>
      <w:r w:rsidRPr="003D5609">
        <w:rPr>
          <w:sz w:val="20"/>
          <w:szCs w:val="20"/>
          <w:lang w:val="ru-RU" w:eastAsia="ru-RU"/>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59EF5768" w14:textId="77777777" w:rsidR="008A4304" w:rsidRPr="003D5609" w:rsidRDefault="008A4304" w:rsidP="008A4304">
      <w:pPr>
        <w:autoSpaceDE w:val="0"/>
        <w:autoSpaceDN w:val="0"/>
        <w:adjustRightInd w:val="0"/>
        <w:ind w:firstLine="709"/>
        <w:jc w:val="both"/>
        <w:rPr>
          <w:sz w:val="20"/>
          <w:szCs w:val="20"/>
          <w:lang w:val="ru-RU" w:eastAsia="ru-RU"/>
        </w:rPr>
      </w:pPr>
      <w:r w:rsidRPr="003D5609">
        <w:rPr>
          <w:sz w:val="20"/>
          <w:szCs w:val="20"/>
          <w:lang w:val="ru-RU" w:eastAsia="ru-RU"/>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4DF904ED" w14:textId="77777777" w:rsidR="008A4304" w:rsidRPr="003D5609" w:rsidRDefault="008A4304" w:rsidP="008A4304">
      <w:pPr>
        <w:autoSpaceDE w:val="0"/>
        <w:autoSpaceDN w:val="0"/>
        <w:adjustRightInd w:val="0"/>
        <w:ind w:firstLine="709"/>
        <w:jc w:val="both"/>
        <w:rPr>
          <w:sz w:val="20"/>
          <w:szCs w:val="20"/>
          <w:lang w:val="ru-RU" w:eastAsia="ru-RU"/>
        </w:rPr>
      </w:pPr>
      <w:r w:rsidRPr="003D5609">
        <w:rPr>
          <w:sz w:val="20"/>
          <w:szCs w:val="20"/>
          <w:lang w:val="ru-RU" w:eastAsia="ru-RU"/>
        </w:rPr>
        <w:t>в) закупок товаров, необходимых для исполнения муниципального контракта;</w:t>
      </w:r>
    </w:p>
    <w:p w14:paraId="653ED143" w14:textId="77777777" w:rsidR="008A4304" w:rsidRPr="003D5609" w:rsidRDefault="008A4304" w:rsidP="008A4304">
      <w:pPr>
        <w:autoSpaceDE w:val="0"/>
        <w:autoSpaceDN w:val="0"/>
        <w:adjustRightInd w:val="0"/>
        <w:ind w:firstLine="709"/>
        <w:jc w:val="both"/>
        <w:rPr>
          <w:sz w:val="20"/>
          <w:szCs w:val="20"/>
          <w:lang w:val="ru-RU" w:eastAsia="ru-RU"/>
        </w:rPr>
      </w:pPr>
      <w:r w:rsidRPr="003D5609">
        <w:rPr>
          <w:sz w:val="20"/>
          <w:szCs w:val="20"/>
          <w:lang w:val="ru-RU" w:eastAsia="ru-RU"/>
        </w:rP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r w:rsidR="00B944F5">
        <w:fldChar w:fldCharType="begin"/>
      </w:r>
      <w:r w:rsidR="00B944F5" w:rsidRPr="00230D46">
        <w:rPr>
          <w:lang w:val="ru-RU"/>
        </w:rPr>
        <w:instrText xml:space="preserve"> </w:instrText>
      </w:r>
      <w:r w:rsidR="00B944F5">
        <w:instrText>HYPERLINK</w:instrText>
      </w:r>
      <w:r w:rsidR="00B944F5" w:rsidRPr="00230D46">
        <w:rPr>
          <w:lang w:val="ru-RU"/>
        </w:rPr>
        <w:instrText xml:space="preserve"> "</w:instrText>
      </w:r>
      <w:r w:rsidR="00B944F5">
        <w:instrText>consultantplus</w:instrText>
      </w:r>
      <w:r w:rsidR="00B944F5" w:rsidRPr="00230D46">
        <w:rPr>
          <w:lang w:val="ru-RU"/>
        </w:rPr>
        <w:instrText>://</w:instrText>
      </w:r>
      <w:r w:rsidR="00B944F5">
        <w:instrText>offline</w:instrText>
      </w:r>
      <w:r w:rsidR="00B944F5" w:rsidRPr="00230D46">
        <w:rPr>
          <w:lang w:val="ru-RU"/>
        </w:rPr>
        <w:instrText>/</w:instrText>
      </w:r>
      <w:r w:rsidR="00B944F5">
        <w:instrText>ref</w:instrText>
      </w:r>
      <w:r w:rsidR="00B944F5" w:rsidRPr="00230D46">
        <w:rPr>
          <w:lang w:val="ru-RU"/>
        </w:rPr>
        <w:instrText>=</w:instrText>
      </w:r>
      <w:r w:rsidR="00B944F5">
        <w:instrText>CF</w:instrText>
      </w:r>
      <w:r w:rsidR="00B944F5" w:rsidRPr="00230D46">
        <w:rPr>
          <w:lang w:val="ru-RU"/>
        </w:rPr>
        <w:instrText>58782</w:instrText>
      </w:r>
      <w:r w:rsidR="00B944F5">
        <w:instrText>D</w:instrText>
      </w:r>
      <w:r w:rsidR="00B944F5" w:rsidRPr="00230D46">
        <w:rPr>
          <w:lang w:val="ru-RU"/>
        </w:rPr>
        <w:instrText>5873597174</w:instrText>
      </w:r>
      <w:r w:rsidR="00B944F5">
        <w:instrText>AB</w:instrText>
      </w:r>
      <w:r w:rsidR="00B944F5" w:rsidRPr="00230D46">
        <w:rPr>
          <w:lang w:val="ru-RU"/>
        </w:rPr>
        <w:instrText>6</w:instrText>
      </w:r>
      <w:r w:rsidR="00B944F5">
        <w:instrText>FFEA</w:instrText>
      </w:r>
      <w:r w:rsidR="00B944F5" w:rsidRPr="00230D46">
        <w:rPr>
          <w:lang w:val="ru-RU"/>
        </w:rPr>
        <w:instrText>6</w:instrText>
      </w:r>
      <w:r w:rsidR="00B944F5">
        <w:instrText>BFF</w:instrText>
      </w:r>
      <w:r w:rsidR="00B944F5" w:rsidRPr="00230D46">
        <w:rPr>
          <w:lang w:val="ru-RU"/>
        </w:rPr>
        <w:instrText>37</w:instrText>
      </w:r>
      <w:r w:rsidR="00B944F5">
        <w:instrText>A</w:instrText>
      </w:r>
      <w:r w:rsidR="00B944F5" w:rsidRPr="00230D46">
        <w:rPr>
          <w:lang w:val="ru-RU"/>
        </w:rPr>
        <w:instrText>7</w:instrText>
      </w:r>
      <w:r w:rsidR="00B944F5">
        <w:instrText>B</w:instrText>
      </w:r>
      <w:r w:rsidR="00B944F5" w:rsidRPr="00230D46">
        <w:rPr>
          <w:lang w:val="ru-RU"/>
        </w:rPr>
        <w:instrText>69</w:instrText>
      </w:r>
      <w:r w:rsidR="00B944F5">
        <w:instrText>FEFE</w:instrText>
      </w:r>
      <w:r w:rsidR="00B944F5" w:rsidRPr="00230D46">
        <w:rPr>
          <w:lang w:val="ru-RU"/>
        </w:rPr>
        <w:instrText>214</w:instrText>
      </w:r>
      <w:r w:rsidR="00B944F5">
        <w:instrText>E</w:instrText>
      </w:r>
      <w:r w:rsidR="00B944F5" w:rsidRPr="00230D46">
        <w:rPr>
          <w:lang w:val="ru-RU"/>
        </w:rPr>
        <w:instrText>7</w:instrText>
      </w:r>
      <w:r w:rsidR="00B944F5">
        <w:instrText>D</w:instrText>
      </w:r>
      <w:r w:rsidR="00B944F5" w:rsidRPr="00230D46">
        <w:rPr>
          <w:lang w:val="ru-RU"/>
        </w:rPr>
        <w:instrText>3</w:instrText>
      </w:r>
      <w:r w:rsidR="00B944F5">
        <w:instrText>F</w:instrText>
      </w:r>
      <w:r w:rsidR="00B944F5" w:rsidRPr="00230D46">
        <w:rPr>
          <w:lang w:val="ru-RU"/>
        </w:rPr>
        <w:instrText>9</w:instrText>
      </w:r>
      <w:r w:rsidR="00B944F5">
        <w:instrText>FC</w:instrText>
      </w:r>
      <w:r w:rsidR="00B944F5" w:rsidRPr="00230D46">
        <w:rPr>
          <w:lang w:val="ru-RU"/>
        </w:rPr>
        <w:instrText>515158590</w:instrText>
      </w:r>
      <w:r w:rsidR="00B944F5">
        <w:instrText>F</w:instrText>
      </w:r>
      <w:r w:rsidR="00B944F5" w:rsidRPr="00230D46">
        <w:rPr>
          <w:lang w:val="ru-RU"/>
        </w:rPr>
        <w:instrText>78702888696309</w:instrText>
      </w:r>
      <w:r w:rsidR="00B944F5">
        <w:instrText>DE</w:instrText>
      </w:r>
      <w:r w:rsidR="00B944F5" w:rsidRPr="00230D46">
        <w:rPr>
          <w:lang w:val="ru-RU"/>
        </w:rPr>
        <w:instrText>0116456331</w:instrText>
      </w:r>
      <w:r w:rsidR="00B944F5">
        <w:instrText>E</w:instrText>
      </w:r>
      <w:r w:rsidR="00B944F5" w:rsidRPr="00230D46">
        <w:rPr>
          <w:lang w:val="ru-RU"/>
        </w:rPr>
        <w:instrText>4</w:instrText>
      </w:r>
      <w:r w:rsidR="00B944F5">
        <w:instrText>ECE</w:instrText>
      </w:r>
      <w:r w:rsidR="00B944F5" w:rsidRPr="00230D46">
        <w:rPr>
          <w:lang w:val="ru-RU"/>
        </w:rPr>
        <w:instrText>4</w:instrText>
      </w:r>
      <w:r w:rsidR="00B944F5">
        <w:instrText>BABF</w:instrText>
      </w:r>
      <w:r w:rsidR="00B944F5" w:rsidRPr="00230D46">
        <w:rPr>
          <w:lang w:val="ru-RU"/>
        </w:rPr>
        <w:instrText>87789</w:instrText>
      </w:r>
      <w:r w:rsidR="00B944F5">
        <w:instrText>B</w:instrText>
      </w:r>
      <w:r w:rsidR="00B944F5" w:rsidRPr="00230D46">
        <w:rPr>
          <w:lang w:val="ru-RU"/>
        </w:rPr>
        <w:instrText>9</w:instrText>
      </w:r>
      <w:r w:rsidR="00B944F5">
        <w:instrText>E</w:instrText>
      </w:r>
      <w:r w:rsidR="00B944F5" w:rsidRPr="00230D46">
        <w:rPr>
          <w:lang w:val="ru-RU"/>
        </w:rPr>
        <w:instrText>4</w:instrText>
      </w:r>
      <w:r w:rsidR="00B944F5">
        <w:instrText>FD</w:instrText>
      </w:r>
      <w:r w:rsidR="00B944F5" w:rsidRPr="00230D46">
        <w:rPr>
          <w:lang w:val="ru-RU"/>
        </w:rPr>
        <w:instrText>8</w:instrText>
      </w:r>
      <w:r w:rsidR="00B944F5" w:rsidRPr="00230D46">
        <w:rPr>
          <w:lang w:val="ru-RU"/>
        </w:rPr>
        <w:instrText>0</w:instrText>
      </w:r>
      <w:r w:rsidR="00B944F5">
        <w:instrText>A</w:instrText>
      </w:r>
      <w:r w:rsidR="00B944F5" w:rsidRPr="00230D46">
        <w:rPr>
          <w:lang w:val="ru-RU"/>
        </w:rPr>
        <w:instrText>6</w:instrText>
      </w:r>
      <w:r w:rsidR="00B944F5">
        <w:instrText>p</w:instrText>
      </w:r>
      <w:r w:rsidR="00B944F5" w:rsidRPr="00230D46">
        <w:rPr>
          <w:lang w:val="ru-RU"/>
        </w:rPr>
        <w:instrText>2</w:instrText>
      </w:r>
      <w:r w:rsidR="00B944F5">
        <w:instrText>t</w:instrText>
      </w:r>
      <w:r w:rsidR="00B944F5" w:rsidRPr="00230D46">
        <w:rPr>
          <w:lang w:val="ru-RU"/>
        </w:rPr>
        <w:instrText>8</w:instrText>
      </w:r>
      <w:r w:rsidR="00B944F5">
        <w:instrText>H</w:instrText>
      </w:r>
      <w:r w:rsidR="00B944F5" w:rsidRPr="00230D46">
        <w:rPr>
          <w:lang w:val="ru-RU"/>
        </w:rPr>
        <w:instrText xml:space="preserve">" </w:instrText>
      </w:r>
      <w:r w:rsidR="00B944F5">
        <w:fldChar w:fldCharType="separate"/>
      </w:r>
      <w:r w:rsidRPr="003D5609">
        <w:rPr>
          <w:sz w:val="20"/>
          <w:szCs w:val="20"/>
          <w:lang w:val="ru-RU" w:eastAsia="ru-RU"/>
        </w:rPr>
        <w:t>части 2 статьи 1</w:t>
      </w:r>
      <w:r w:rsidR="00B944F5">
        <w:rPr>
          <w:sz w:val="20"/>
          <w:szCs w:val="20"/>
          <w:lang w:val="ru-RU" w:eastAsia="ru-RU"/>
        </w:rPr>
        <w:fldChar w:fldCharType="end"/>
      </w:r>
      <w:r w:rsidRPr="003D5609">
        <w:rPr>
          <w:sz w:val="20"/>
          <w:szCs w:val="20"/>
          <w:lang w:val="ru-RU" w:eastAsia="ru-RU"/>
        </w:rPr>
        <w:t xml:space="preserve"> Закона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35EED706" w14:textId="77777777" w:rsidR="008A4304" w:rsidRPr="003D5609" w:rsidRDefault="008A4304" w:rsidP="008A4304">
      <w:pPr>
        <w:ind w:firstLine="709"/>
        <w:jc w:val="both"/>
        <w:rPr>
          <w:sz w:val="20"/>
          <w:szCs w:val="20"/>
          <w:lang w:val="ru-RU"/>
        </w:rPr>
      </w:pPr>
      <w:r w:rsidRPr="003D5609">
        <w:rPr>
          <w:sz w:val="20"/>
          <w:szCs w:val="20"/>
          <w:lang w:val="ru-RU" w:eastAsia="ru-RU"/>
        </w:rPr>
        <w:t xml:space="preserve">4. </w:t>
      </w:r>
      <w:r w:rsidRPr="003D5609">
        <w:rPr>
          <w:sz w:val="20"/>
          <w:szCs w:val="20"/>
          <w:lang w:val="ru-RU"/>
        </w:rPr>
        <w:t xml:space="preserve">требования к закупаемым товарам, работам, услугам должны быть измеряемыми и выражаться в числовых значениях и (или) в виде безальтернативных показателей (да/нет, наличие/отсутствие), за исключением случаев приобретения товаров, работ, услуг, в отношении которых невозможно однозначно сформулировать и описать соответствующие требования. При этом указываются максимальные и (или) минимальные значения таких показателей, а также значения показателей, которые не могут изменяться; </w:t>
      </w:r>
    </w:p>
    <w:bookmarkEnd w:id="15"/>
    <w:bookmarkEnd w:id="16"/>
    <w:p w14:paraId="26BBD94C" w14:textId="77777777" w:rsidR="008A4304" w:rsidRPr="003D5609" w:rsidRDefault="008A4304" w:rsidP="008A4304">
      <w:pPr>
        <w:ind w:firstLine="709"/>
        <w:jc w:val="both"/>
        <w:rPr>
          <w:sz w:val="20"/>
          <w:szCs w:val="20"/>
          <w:lang w:val="ru-RU"/>
        </w:rPr>
      </w:pPr>
      <w:r w:rsidRPr="003D5609">
        <w:rPr>
          <w:sz w:val="20"/>
          <w:szCs w:val="20"/>
          <w:lang w:val="ru-RU"/>
        </w:rPr>
        <w:t>5. к закупаемым товарам, работам, услугам, особенности нахождения которых в обороте и (или) требования к безопасности, которых предусмотрены законодательством, требования должны устанавливаться в соответствии с существующими ограничениями;</w:t>
      </w:r>
    </w:p>
    <w:p w14:paraId="0F8C0377" w14:textId="77777777" w:rsidR="008A4304" w:rsidRPr="003D5609" w:rsidRDefault="008A4304" w:rsidP="008A4304">
      <w:pPr>
        <w:ind w:firstLine="709"/>
        <w:jc w:val="both"/>
        <w:rPr>
          <w:sz w:val="20"/>
          <w:szCs w:val="20"/>
          <w:lang w:val="ru-RU"/>
        </w:rPr>
      </w:pPr>
      <w:r w:rsidRPr="003D5609">
        <w:rPr>
          <w:sz w:val="20"/>
          <w:szCs w:val="20"/>
          <w:lang w:val="ru-RU"/>
        </w:rPr>
        <w:t>6.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документацией о конкурентной закупке;</w:t>
      </w:r>
    </w:p>
    <w:p w14:paraId="096DB151" w14:textId="77777777" w:rsidR="008A4304" w:rsidRPr="003D5609" w:rsidRDefault="008A4304" w:rsidP="008A4304">
      <w:pPr>
        <w:ind w:firstLine="709"/>
        <w:jc w:val="both"/>
        <w:rPr>
          <w:sz w:val="20"/>
          <w:szCs w:val="20"/>
          <w:lang w:val="ru-RU"/>
        </w:rPr>
      </w:pPr>
      <w:r w:rsidRPr="003D5609">
        <w:rPr>
          <w:sz w:val="20"/>
          <w:szCs w:val="20"/>
          <w:lang w:val="ru-RU"/>
        </w:rPr>
        <w:t>7) к закупаемым товарам, работам, услугам устанавливаются требования к гарантийному сроку товара, работы, услуги и (или) объему предоставления гарантий их качества;</w:t>
      </w:r>
    </w:p>
    <w:p w14:paraId="50383609" w14:textId="77777777" w:rsidR="008A4304" w:rsidRPr="003D5609" w:rsidRDefault="008A4304" w:rsidP="008A4304">
      <w:pPr>
        <w:ind w:firstLine="709"/>
        <w:jc w:val="both"/>
        <w:rPr>
          <w:sz w:val="20"/>
          <w:szCs w:val="20"/>
          <w:lang w:val="ru-RU"/>
        </w:rPr>
      </w:pPr>
      <w:r w:rsidRPr="003D5609">
        <w:rPr>
          <w:sz w:val="20"/>
          <w:szCs w:val="20"/>
          <w:lang w:val="ru-RU"/>
        </w:rPr>
        <w:t>8) в случае если в документации о закупке присутствует указание на товарные знаки, знаки обслуживания, фирменные наименования, патенты, полезные модели, промышленные образцы, наименование страны происхождения товара, сопровождаемое словами (или эквивалент), в документации о закупке должны быть установлены:</w:t>
      </w:r>
    </w:p>
    <w:p w14:paraId="177DC74C" w14:textId="77777777" w:rsidR="008A4304" w:rsidRPr="003D5609" w:rsidRDefault="008A4304" w:rsidP="008A4304">
      <w:pPr>
        <w:ind w:firstLine="709"/>
        <w:jc w:val="both"/>
        <w:rPr>
          <w:sz w:val="20"/>
          <w:szCs w:val="20"/>
          <w:lang w:val="ru-RU"/>
        </w:rPr>
      </w:pPr>
      <w:r w:rsidRPr="003D5609">
        <w:rPr>
          <w:sz w:val="20"/>
          <w:szCs w:val="20"/>
          <w:lang w:val="ru-RU"/>
        </w:rPr>
        <w:t>а) показатели товаров, работ, услуг, в соответствии с которыми будет определяться эквивалентность;</w:t>
      </w:r>
    </w:p>
    <w:p w14:paraId="4F5361C9" w14:textId="77777777" w:rsidR="008A4304" w:rsidRPr="003D5609" w:rsidRDefault="008A4304" w:rsidP="008A4304">
      <w:pPr>
        <w:ind w:firstLine="709"/>
        <w:jc w:val="both"/>
        <w:rPr>
          <w:sz w:val="20"/>
          <w:szCs w:val="20"/>
          <w:lang w:val="ru-RU"/>
        </w:rPr>
      </w:pPr>
      <w:r w:rsidRPr="003D5609">
        <w:rPr>
          <w:sz w:val="20"/>
          <w:szCs w:val="20"/>
          <w:lang w:val="ru-RU"/>
        </w:rPr>
        <w:t>б) правила описания участником конкурентной закупки в составе своей заявки предлагаемых показателей товаров, работ, услуг.</w:t>
      </w:r>
    </w:p>
    <w:p w14:paraId="4CDB382E" w14:textId="77777777" w:rsidR="008A4304" w:rsidRPr="003D5609" w:rsidRDefault="008A4304" w:rsidP="008A4304">
      <w:pPr>
        <w:ind w:firstLine="709"/>
        <w:jc w:val="center"/>
        <w:rPr>
          <w:sz w:val="20"/>
          <w:szCs w:val="20"/>
          <w:lang w:val="ru-RU"/>
        </w:rPr>
      </w:pPr>
    </w:p>
    <w:p w14:paraId="11072696" w14:textId="77777777" w:rsidR="008A4304" w:rsidRPr="003D5609" w:rsidRDefault="008A4304" w:rsidP="008A4304">
      <w:pPr>
        <w:ind w:firstLine="709"/>
        <w:jc w:val="center"/>
        <w:rPr>
          <w:sz w:val="20"/>
          <w:szCs w:val="20"/>
          <w:lang w:val="ru-RU"/>
        </w:rPr>
      </w:pPr>
      <w:r w:rsidRPr="003D5609">
        <w:rPr>
          <w:sz w:val="20"/>
          <w:szCs w:val="20"/>
          <w:lang w:val="ru-RU"/>
        </w:rPr>
        <w:t>9.2. Ограничения предмета закупки.</w:t>
      </w:r>
    </w:p>
    <w:p w14:paraId="5A601538" w14:textId="77777777" w:rsidR="008A4304" w:rsidRPr="003D5609" w:rsidRDefault="008A4304" w:rsidP="008A4304">
      <w:pPr>
        <w:ind w:firstLine="709"/>
        <w:jc w:val="both"/>
        <w:rPr>
          <w:sz w:val="20"/>
          <w:szCs w:val="20"/>
          <w:lang w:val="ru-RU"/>
        </w:rPr>
      </w:pPr>
      <w:r w:rsidRPr="003D5609">
        <w:rPr>
          <w:sz w:val="20"/>
          <w:szCs w:val="20"/>
          <w:lang w:val="ru-RU"/>
        </w:rPr>
        <w:t>1. При установлении в документации о закупке требований к качеству, техническим характеристикам товара, работы, услуги, безопасности, функциональным характеристикам (потребительским свойствам) товара, размерам, упаковке, отгрузке товара, результатам работы и иных требований, связанных с определением соответствия поставляемого товара, выполняемой работы, оказываемой услуги потребностям Заказчика, необходимо учитывать, что такие требования не должны приводить к ограничению числа участников закупки, и, как следствие, недопущению, ограничению, устранению конкуренции при осуществлении закупки, в частности, в результате:</w:t>
      </w:r>
    </w:p>
    <w:p w14:paraId="331ADF2F" w14:textId="77777777" w:rsidR="008A4304" w:rsidRPr="003D5609" w:rsidRDefault="008A4304" w:rsidP="008A4304">
      <w:pPr>
        <w:ind w:firstLine="709"/>
        <w:jc w:val="both"/>
        <w:rPr>
          <w:sz w:val="20"/>
          <w:szCs w:val="20"/>
          <w:lang w:val="ru-RU"/>
        </w:rPr>
      </w:pPr>
      <w:r w:rsidRPr="003D5609">
        <w:rPr>
          <w:sz w:val="20"/>
          <w:szCs w:val="20"/>
          <w:lang w:val="ru-RU"/>
        </w:rPr>
        <w:t>а) объединения в предмет закупки товаров, работ, услуг технологически и функционально не связанных между собой;</w:t>
      </w:r>
    </w:p>
    <w:p w14:paraId="28F0DFBF" w14:textId="77777777" w:rsidR="008A4304" w:rsidRPr="003D5609" w:rsidRDefault="008A4304" w:rsidP="008A4304">
      <w:pPr>
        <w:ind w:firstLine="709"/>
        <w:jc w:val="both"/>
        <w:rPr>
          <w:sz w:val="20"/>
          <w:szCs w:val="20"/>
          <w:lang w:val="ru-RU"/>
        </w:rPr>
      </w:pPr>
      <w:r w:rsidRPr="003D5609">
        <w:rPr>
          <w:sz w:val="20"/>
          <w:szCs w:val="20"/>
          <w:lang w:val="ru-RU"/>
        </w:rPr>
        <w:t>б) установления требований, не предусмотренных законодательством Российской Федерации и ограничивающих доступ к участию в закупке.</w:t>
      </w:r>
      <w:bookmarkStart w:id="17" w:name="_Toc529864574"/>
    </w:p>
    <w:bookmarkEnd w:id="17"/>
    <w:p w14:paraId="3BC47BC7" w14:textId="77777777" w:rsidR="008A4304" w:rsidRPr="003D5609" w:rsidRDefault="008A4304" w:rsidP="008A4304">
      <w:pPr>
        <w:jc w:val="both"/>
        <w:rPr>
          <w:sz w:val="20"/>
          <w:szCs w:val="20"/>
          <w:lang w:val="ru-RU"/>
        </w:rPr>
      </w:pPr>
      <w:r w:rsidRPr="003D5609">
        <w:rPr>
          <w:sz w:val="20"/>
          <w:szCs w:val="20"/>
          <w:lang w:val="ru-RU"/>
        </w:rPr>
        <w:t xml:space="preserve"> </w:t>
      </w:r>
    </w:p>
    <w:p w14:paraId="7BCD4F84" w14:textId="77777777" w:rsidR="008A4304" w:rsidRPr="003D5609" w:rsidRDefault="008A4304" w:rsidP="008A4304">
      <w:pPr>
        <w:numPr>
          <w:ilvl w:val="0"/>
          <w:numId w:val="5"/>
        </w:numPr>
        <w:jc w:val="center"/>
        <w:rPr>
          <w:sz w:val="20"/>
          <w:szCs w:val="20"/>
          <w:lang w:val="ru-RU"/>
        </w:rPr>
      </w:pPr>
      <w:r w:rsidRPr="003D5609">
        <w:rPr>
          <w:sz w:val="20"/>
          <w:szCs w:val="20"/>
          <w:lang w:val="ru-RU"/>
        </w:rPr>
        <w:t xml:space="preserve"> Порядок определения и обоснования </w:t>
      </w:r>
      <w:r w:rsidRPr="003D5609">
        <w:rPr>
          <w:sz w:val="20"/>
          <w:szCs w:val="20"/>
          <w:lang w:val="ru-RU" w:eastAsia="ru-RU"/>
        </w:rPr>
        <w:t>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w:t>
      </w:r>
    </w:p>
    <w:p w14:paraId="0E706D13" w14:textId="77777777" w:rsidR="008A4304" w:rsidRPr="003D5609" w:rsidRDefault="008A4304" w:rsidP="008A4304">
      <w:pPr>
        <w:jc w:val="center"/>
        <w:rPr>
          <w:sz w:val="20"/>
          <w:szCs w:val="20"/>
          <w:lang w:val="ru-RU"/>
        </w:rPr>
      </w:pPr>
    </w:p>
    <w:p w14:paraId="0A151798" w14:textId="77777777" w:rsidR="008A4304" w:rsidRPr="003D5609" w:rsidRDefault="008A4304" w:rsidP="008A4304">
      <w:pPr>
        <w:ind w:firstLine="720"/>
        <w:jc w:val="center"/>
        <w:rPr>
          <w:sz w:val="20"/>
          <w:szCs w:val="20"/>
          <w:lang w:val="ru-RU"/>
        </w:rPr>
      </w:pPr>
      <w:r w:rsidRPr="003D5609">
        <w:rPr>
          <w:sz w:val="20"/>
          <w:szCs w:val="20"/>
          <w:lang w:val="ru-RU"/>
        </w:rPr>
        <w:t>10.1. Определение НМЦ договора</w:t>
      </w:r>
    </w:p>
    <w:p w14:paraId="6636E3B4" w14:textId="77777777" w:rsidR="008A4304" w:rsidRPr="003D5609" w:rsidRDefault="008A4304" w:rsidP="008A4304">
      <w:pPr>
        <w:autoSpaceDE w:val="0"/>
        <w:autoSpaceDN w:val="0"/>
        <w:adjustRightInd w:val="0"/>
        <w:ind w:firstLine="709"/>
        <w:jc w:val="both"/>
        <w:rPr>
          <w:sz w:val="20"/>
          <w:szCs w:val="20"/>
          <w:lang w:val="ru-RU" w:eastAsia="ru-RU"/>
        </w:rPr>
      </w:pPr>
      <w:r w:rsidRPr="003D5609">
        <w:rPr>
          <w:sz w:val="20"/>
          <w:szCs w:val="20"/>
          <w:lang w:val="ru-RU"/>
        </w:rPr>
        <w:t xml:space="preserve">1. При осуществлении закупки заказчик обязан сформировать и обосновать </w:t>
      </w:r>
      <w:r w:rsidRPr="003D5609">
        <w:rPr>
          <w:sz w:val="20"/>
          <w:szCs w:val="20"/>
          <w:lang w:val="ru-RU" w:eastAsia="ru-RU"/>
        </w:rPr>
        <w:t>начальную (максимальной) цену договора, цену договора, заключаемого с единственным поставщиком (исполнителем, подрядчиком), цену единицы товара, работы, услуги, максимальное значение цены договора (далее НМЦ договора),</w:t>
      </w:r>
    </w:p>
    <w:p w14:paraId="62CA6726" w14:textId="77777777" w:rsidR="008A4304" w:rsidRPr="003D5609" w:rsidRDefault="008A4304" w:rsidP="008A4304">
      <w:pPr>
        <w:ind w:firstLine="709"/>
        <w:jc w:val="both"/>
        <w:rPr>
          <w:sz w:val="20"/>
          <w:szCs w:val="20"/>
          <w:lang w:val="ru-RU"/>
        </w:rPr>
      </w:pPr>
      <w:r w:rsidRPr="003D5609">
        <w:rPr>
          <w:sz w:val="20"/>
          <w:szCs w:val="20"/>
          <w:lang w:val="ru-RU"/>
        </w:rPr>
        <w:t xml:space="preserve">2. НМЦ договора или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должны быть указаны в извещении и в документации о закупке. </w:t>
      </w:r>
    </w:p>
    <w:p w14:paraId="09E41930" w14:textId="77777777" w:rsidR="008A4304" w:rsidRPr="003D5609" w:rsidRDefault="008A4304" w:rsidP="008A4304">
      <w:pPr>
        <w:ind w:firstLine="720"/>
        <w:jc w:val="both"/>
        <w:rPr>
          <w:sz w:val="20"/>
          <w:szCs w:val="20"/>
          <w:lang w:val="ru-RU"/>
        </w:rPr>
      </w:pPr>
      <w:r w:rsidRPr="003D5609">
        <w:rPr>
          <w:sz w:val="20"/>
          <w:szCs w:val="20"/>
          <w:lang w:val="ru-RU"/>
        </w:rPr>
        <w:t>3. Установленная в извещении НМЦ договора не должна отличаться от НМЦ договора, указанной в утвержденном плане закупок более чем на 10 (десять) процентов.</w:t>
      </w:r>
    </w:p>
    <w:p w14:paraId="0EA70DFF" w14:textId="77777777" w:rsidR="008A4304" w:rsidRPr="003D5609" w:rsidRDefault="008A4304" w:rsidP="008A4304">
      <w:pPr>
        <w:ind w:firstLine="720"/>
        <w:jc w:val="both"/>
        <w:rPr>
          <w:sz w:val="20"/>
          <w:szCs w:val="20"/>
          <w:lang w:val="ru-RU"/>
        </w:rPr>
      </w:pPr>
      <w:r w:rsidRPr="003D5609">
        <w:rPr>
          <w:sz w:val="20"/>
          <w:szCs w:val="20"/>
          <w:lang w:val="ru-RU"/>
        </w:rPr>
        <w:t>4. НМЦ договора указывается в извещении и документации о закупке с учетом всех расходов, предусмотренных проектом договора, и налогов, подлежащих уплате в соответствии с нормами законодательства, и не может быть превышена при заключении договора по итогам закупки. В случае проведения процедуры закупки по нескольким лотам в извещении и документации о закупке НМЦ указывается для каждого лота отдельно.</w:t>
      </w:r>
    </w:p>
    <w:p w14:paraId="39D0B505" w14:textId="77777777" w:rsidR="008A4304" w:rsidRPr="003D5609" w:rsidRDefault="008A4304" w:rsidP="008A4304">
      <w:pPr>
        <w:autoSpaceDE w:val="0"/>
        <w:autoSpaceDN w:val="0"/>
        <w:adjustRightInd w:val="0"/>
        <w:ind w:firstLine="709"/>
        <w:jc w:val="both"/>
        <w:rPr>
          <w:sz w:val="20"/>
          <w:szCs w:val="20"/>
          <w:lang w:val="ru-RU"/>
        </w:rPr>
      </w:pPr>
      <w:r w:rsidRPr="003D5609">
        <w:rPr>
          <w:sz w:val="20"/>
          <w:szCs w:val="20"/>
          <w:lang w:val="ru-RU"/>
        </w:rPr>
        <w:t xml:space="preserve">5. НМЦ договора формируется на этапе планирования закупки с учетом средств, выделенных на такую закупку, посредством методов обоснования НМЦ договора, установленным Положением. </w:t>
      </w:r>
    </w:p>
    <w:p w14:paraId="16BD624D" w14:textId="77777777" w:rsidR="008A4304" w:rsidRPr="003D5609" w:rsidRDefault="008A4304" w:rsidP="008A4304">
      <w:pPr>
        <w:autoSpaceDE w:val="0"/>
        <w:autoSpaceDN w:val="0"/>
        <w:adjustRightInd w:val="0"/>
        <w:ind w:firstLine="709"/>
        <w:jc w:val="both"/>
        <w:rPr>
          <w:sz w:val="20"/>
          <w:szCs w:val="20"/>
          <w:lang w:val="ru-RU" w:eastAsia="ru-RU"/>
        </w:rPr>
      </w:pPr>
      <w:r w:rsidRPr="003D5609">
        <w:rPr>
          <w:sz w:val="20"/>
          <w:szCs w:val="20"/>
          <w:lang w:val="ru-RU"/>
        </w:rPr>
        <w:t xml:space="preserve">6. НМЦ договора либо максимальное значение цены договора, а также формула цены, устанавливающая правила расчета сумм, подлежащих уплате заказчиком поставщику (исполнителю, подрядчику) в ходе исполнения договора (при установлении такой формулы цены), либо цена единицы товара, работы, услуги и максимальное значение цены договора, а также цена договора, заключаемого с единственным поставщиком (исполнителем, подрядчиком), определяются и обосновываются заказчиком посредством применения одного или нескольких методов в соответствии с методическими рекомендациями </w:t>
      </w:r>
      <w:r w:rsidRPr="003D5609">
        <w:rPr>
          <w:sz w:val="20"/>
          <w:szCs w:val="20"/>
          <w:lang w:val="ru-RU" w:eastAsia="ru-RU"/>
        </w:rPr>
        <w:t>установленными федеральным органом исполнительной власти по регулированию контрактной системы в сфере закупок.</w:t>
      </w:r>
      <w:r w:rsidRPr="003D5609">
        <w:rPr>
          <w:rStyle w:val="af4"/>
          <w:sz w:val="20"/>
          <w:szCs w:val="20"/>
          <w:lang w:val="ru-RU" w:eastAsia="ru-RU"/>
        </w:rPr>
        <w:footnoteReference w:id="6"/>
      </w:r>
    </w:p>
    <w:p w14:paraId="7A70E382" w14:textId="77777777" w:rsidR="008A4304" w:rsidRPr="003D5609" w:rsidRDefault="008A4304" w:rsidP="008A4304">
      <w:pPr>
        <w:ind w:firstLine="709"/>
        <w:jc w:val="both"/>
        <w:rPr>
          <w:sz w:val="20"/>
          <w:szCs w:val="20"/>
          <w:lang w:val="ru-RU"/>
        </w:rPr>
      </w:pPr>
    </w:p>
    <w:p w14:paraId="57D4F3A0" w14:textId="77777777" w:rsidR="008A4304" w:rsidRPr="003D5609" w:rsidRDefault="008A4304" w:rsidP="008A4304">
      <w:pPr>
        <w:numPr>
          <w:ilvl w:val="1"/>
          <w:numId w:val="5"/>
        </w:numPr>
        <w:jc w:val="center"/>
        <w:rPr>
          <w:sz w:val="20"/>
          <w:szCs w:val="20"/>
          <w:lang w:val="ru-RU"/>
        </w:rPr>
      </w:pPr>
      <w:r w:rsidRPr="003D5609">
        <w:rPr>
          <w:sz w:val="20"/>
          <w:szCs w:val="20"/>
          <w:lang w:val="ru-RU"/>
        </w:rPr>
        <w:t>Обоснование НМЦ договора</w:t>
      </w:r>
    </w:p>
    <w:p w14:paraId="1F9335A4" w14:textId="77777777" w:rsidR="008A4304" w:rsidRPr="003D5609" w:rsidRDefault="008A4304" w:rsidP="008A4304">
      <w:pPr>
        <w:tabs>
          <w:tab w:val="left" w:pos="142"/>
        </w:tabs>
        <w:ind w:firstLine="709"/>
        <w:jc w:val="both"/>
        <w:rPr>
          <w:sz w:val="20"/>
          <w:szCs w:val="20"/>
          <w:lang w:val="ru-RU"/>
        </w:rPr>
      </w:pPr>
      <w:r w:rsidRPr="003D5609">
        <w:rPr>
          <w:sz w:val="20"/>
          <w:szCs w:val="20"/>
          <w:lang w:val="ru-RU"/>
        </w:rPr>
        <w:t>1. Обоснование НМЦ договора должно содержать:</w:t>
      </w:r>
    </w:p>
    <w:p w14:paraId="6D7D995C" w14:textId="77777777" w:rsidR="008A4304" w:rsidRPr="003D5609" w:rsidRDefault="008A4304" w:rsidP="008A4304">
      <w:pPr>
        <w:tabs>
          <w:tab w:val="left" w:pos="142"/>
        </w:tabs>
        <w:ind w:firstLine="709"/>
        <w:jc w:val="both"/>
        <w:rPr>
          <w:sz w:val="20"/>
          <w:szCs w:val="20"/>
          <w:lang w:val="ru-RU"/>
        </w:rPr>
      </w:pPr>
      <w:r w:rsidRPr="003D5609">
        <w:rPr>
          <w:sz w:val="20"/>
          <w:szCs w:val="20"/>
          <w:lang w:val="ru-RU"/>
        </w:rPr>
        <w:t>а) используемые методы определения НМЦ договора;</w:t>
      </w:r>
    </w:p>
    <w:p w14:paraId="067154E3" w14:textId="77777777" w:rsidR="008A4304" w:rsidRPr="003D5609" w:rsidRDefault="008A4304" w:rsidP="008A4304">
      <w:pPr>
        <w:tabs>
          <w:tab w:val="left" w:pos="142"/>
        </w:tabs>
        <w:ind w:firstLine="709"/>
        <w:jc w:val="both"/>
        <w:rPr>
          <w:sz w:val="20"/>
          <w:szCs w:val="20"/>
          <w:lang w:val="ru-RU"/>
        </w:rPr>
      </w:pPr>
      <w:r w:rsidRPr="003D5609">
        <w:rPr>
          <w:sz w:val="20"/>
          <w:szCs w:val="20"/>
          <w:lang w:val="ru-RU"/>
        </w:rPr>
        <w:t>б) расчет НМЦ с указанием даты составления и сведений о лице, составившем его (подпись, расшифровка);</w:t>
      </w:r>
    </w:p>
    <w:p w14:paraId="44D242AF" w14:textId="77777777" w:rsidR="008A4304" w:rsidRPr="003D5609" w:rsidRDefault="008A4304" w:rsidP="008A4304">
      <w:pPr>
        <w:tabs>
          <w:tab w:val="left" w:pos="142"/>
        </w:tabs>
        <w:ind w:firstLine="709"/>
        <w:jc w:val="both"/>
        <w:rPr>
          <w:sz w:val="20"/>
          <w:szCs w:val="20"/>
          <w:lang w:val="ru-RU"/>
        </w:rPr>
      </w:pPr>
      <w:r w:rsidRPr="003D5609">
        <w:rPr>
          <w:sz w:val="20"/>
          <w:szCs w:val="20"/>
          <w:lang w:val="ru-RU"/>
        </w:rPr>
        <w:t>в) порядок определения формулы цены;</w:t>
      </w:r>
    </w:p>
    <w:p w14:paraId="51551295" w14:textId="77777777" w:rsidR="008A4304" w:rsidRPr="003D5609" w:rsidRDefault="008A4304" w:rsidP="008A4304">
      <w:pPr>
        <w:tabs>
          <w:tab w:val="left" w:pos="142"/>
        </w:tabs>
        <w:ind w:firstLine="709"/>
        <w:jc w:val="both"/>
        <w:rPr>
          <w:sz w:val="20"/>
          <w:szCs w:val="20"/>
          <w:lang w:val="ru-RU"/>
        </w:rPr>
      </w:pPr>
      <w:r w:rsidRPr="003D5609">
        <w:rPr>
          <w:sz w:val="20"/>
          <w:szCs w:val="20"/>
          <w:lang w:val="ru-RU"/>
        </w:rPr>
        <w:t>г) порядок определения максимального значения цены договора;</w:t>
      </w:r>
    </w:p>
    <w:p w14:paraId="47B6C442" w14:textId="77777777" w:rsidR="008A4304" w:rsidRPr="003D5609" w:rsidRDefault="008A4304" w:rsidP="008A4304">
      <w:pPr>
        <w:tabs>
          <w:tab w:val="left" w:pos="142"/>
        </w:tabs>
        <w:ind w:firstLine="709"/>
        <w:jc w:val="both"/>
        <w:rPr>
          <w:sz w:val="20"/>
          <w:szCs w:val="20"/>
          <w:lang w:val="ru-RU"/>
        </w:rPr>
      </w:pPr>
      <w:r w:rsidRPr="003D5609">
        <w:rPr>
          <w:sz w:val="20"/>
          <w:szCs w:val="20"/>
          <w:lang w:val="ru-RU"/>
        </w:rPr>
        <w:t>д) документы, являющиеся источником информации о ценах (в том числе коммерческие предложения и иные документы, обосновывающие НМЦ договора, включая запросы заказчика о предоставлении ценовой информации).</w:t>
      </w:r>
    </w:p>
    <w:p w14:paraId="4993E18E" w14:textId="77777777" w:rsidR="008A4304" w:rsidRPr="003D5609" w:rsidRDefault="008A4304" w:rsidP="008A4304">
      <w:pPr>
        <w:tabs>
          <w:tab w:val="left" w:pos="142"/>
        </w:tabs>
        <w:ind w:firstLine="709"/>
        <w:jc w:val="both"/>
        <w:rPr>
          <w:sz w:val="20"/>
          <w:szCs w:val="20"/>
          <w:lang w:val="ru-RU"/>
        </w:rPr>
      </w:pPr>
      <w:r w:rsidRPr="003D5609">
        <w:rPr>
          <w:sz w:val="20"/>
          <w:szCs w:val="20"/>
          <w:lang w:val="ru-RU"/>
        </w:rPr>
        <w:t xml:space="preserve">2. Материалы обоснования НМЦ договора, в том числе полученные </w:t>
      </w:r>
      <w:r w:rsidRPr="003D5609">
        <w:rPr>
          <w:sz w:val="20"/>
          <w:szCs w:val="20"/>
          <w:lang w:val="ru-RU"/>
        </w:rPr>
        <w:br/>
        <w:t>от поставщиков ответы, графические изображения снимков экрана хранятся вместе с документацией о закупке, извещением о проведении закупки.</w:t>
      </w:r>
    </w:p>
    <w:p w14:paraId="4940ECA9" w14:textId="77777777" w:rsidR="008A4304" w:rsidRPr="003D5609" w:rsidRDefault="008A4304" w:rsidP="008A4304">
      <w:pPr>
        <w:tabs>
          <w:tab w:val="left" w:pos="142"/>
        </w:tabs>
        <w:ind w:firstLine="709"/>
        <w:jc w:val="both"/>
        <w:rPr>
          <w:sz w:val="20"/>
          <w:szCs w:val="20"/>
          <w:lang w:val="ru-RU"/>
        </w:rPr>
      </w:pPr>
      <w:r w:rsidRPr="003D5609">
        <w:rPr>
          <w:sz w:val="20"/>
          <w:szCs w:val="20"/>
          <w:lang w:val="ru-RU"/>
        </w:rPr>
        <w:t xml:space="preserve"> 3. При определении цены договора, заключаемого с единственным поставщиком (исполнителем, подрядчиком), цена может быть определена иным методом.</w:t>
      </w:r>
    </w:p>
    <w:p w14:paraId="5AC3F4B2" w14:textId="77777777" w:rsidR="008A4304" w:rsidRPr="003D5609" w:rsidRDefault="008A4304" w:rsidP="008A4304">
      <w:pPr>
        <w:tabs>
          <w:tab w:val="left" w:pos="142"/>
        </w:tabs>
        <w:ind w:firstLine="709"/>
        <w:jc w:val="both"/>
        <w:rPr>
          <w:sz w:val="20"/>
          <w:szCs w:val="20"/>
          <w:lang w:val="ru-RU"/>
        </w:rPr>
      </w:pPr>
    </w:p>
    <w:p w14:paraId="2A8F40AF" w14:textId="77777777" w:rsidR="008A4304" w:rsidRPr="003D5609" w:rsidRDefault="008A4304" w:rsidP="008A4304">
      <w:pPr>
        <w:tabs>
          <w:tab w:val="left" w:pos="142"/>
        </w:tabs>
        <w:ind w:firstLine="709"/>
        <w:jc w:val="center"/>
        <w:rPr>
          <w:sz w:val="20"/>
          <w:szCs w:val="20"/>
          <w:lang w:val="ru-RU"/>
        </w:rPr>
      </w:pPr>
      <w:r w:rsidRPr="003D5609">
        <w:rPr>
          <w:sz w:val="20"/>
          <w:szCs w:val="20"/>
          <w:lang w:val="ru-RU"/>
        </w:rPr>
        <w:t>10.3. Методы обоснования НМЦ договора:</w:t>
      </w:r>
    </w:p>
    <w:p w14:paraId="30155C39" w14:textId="77777777" w:rsidR="00B80471" w:rsidRPr="003D5609" w:rsidRDefault="00B80471" w:rsidP="00B80471">
      <w:pPr>
        <w:jc w:val="both"/>
        <w:rPr>
          <w:color w:val="000000"/>
          <w:sz w:val="20"/>
          <w:szCs w:val="20"/>
          <w:lang w:val="ru-RU"/>
        </w:rPr>
      </w:pPr>
      <w:r w:rsidRPr="003D5609">
        <w:rPr>
          <w:color w:val="000000"/>
          <w:sz w:val="20"/>
          <w:szCs w:val="20"/>
          <w:lang w:val="ru-RU"/>
        </w:rPr>
        <w:t>НМЦ определяется следующими методами:</w:t>
      </w:r>
    </w:p>
    <w:p w14:paraId="3E7FB3ED" w14:textId="77777777" w:rsidR="00B80471" w:rsidRPr="003D5609" w:rsidRDefault="00B80471" w:rsidP="00B80471">
      <w:pPr>
        <w:jc w:val="both"/>
        <w:rPr>
          <w:color w:val="000000"/>
          <w:sz w:val="20"/>
          <w:szCs w:val="20"/>
          <w:lang w:val="ru-RU"/>
        </w:rPr>
      </w:pPr>
      <w:r w:rsidRPr="003D5609">
        <w:rPr>
          <w:color w:val="000000"/>
          <w:sz w:val="20"/>
          <w:szCs w:val="20"/>
          <w:lang w:val="ru-RU"/>
        </w:rPr>
        <w:t>1 методом сопоставимых рыночных цен (анализа рынка);</w:t>
      </w:r>
    </w:p>
    <w:p w14:paraId="44264DEF" w14:textId="77777777" w:rsidR="00B80471" w:rsidRPr="003D5609" w:rsidRDefault="00B80471" w:rsidP="00B80471">
      <w:pPr>
        <w:jc w:val="both"/>
        <w:rPr>
          <w:color w:val="000000"/>
          <w:sz w:val="20"/>
          <w:szCs w:val="20"/>
          <w:lang w:val="ru-RU"/>
        </w:rPr>
      </w:pPr>
      <w:r w:rsidRPr="003D5609">
        <w:rPr>
          <w:color w:val="000000"/>
          <w:sz w:val="20"/>
          <w:szCs w:val="20"/>
          <w:lang w:val="ru-RU"/>
        </w:rPr>
        <w:t>2 нормативным методом;</w:t>
      </w:r>
    </w:p>
    <w:p w14:paraId="0C88A491" w14:textId="77777777" w:rsidR="00B80471" w:rsidRPr="003D5609" w:rsidRDefault="00B80471" w:rsidP="00B80471">
      <w:pPr>
        <w:jc w:val="both"/>
        <w:rPr>
          <w:color w:val="000000"/>
          <w:sz w:val="20"/>
          <w:szCs w:val="20"/>
          <w:lang w:val="ru-RU"/>
        </w:rPr>
      </w:pPr>
      <w:r w:rsidRPr="003D5609">
        <w:rPr>
          <w:color w:val="000000"/>
          <w:sz w:val="20"/>
          <w:szCs w:val="20"/>
          <w:lang w:val="ru-RU"/>
        </w:rPr>
        <w:t>3 тарифным методом;</w:t>
      </w:r>
    </w:p>
    <w:p w14:paraId="711E00E0" w14:textId="77777777" w:rsidR="00B80471" w:rsidRPr="003D5609" w:rsidRDefault="00B80471" w:rsidP="00B80471">
      <w:pPr>
        <w:jc w:val="both"/>
        <w:rPr>
          <w:color w:val="000000"/>
          <w:sz w:val="20"/>
          <w:szCs w:val="20"/>
          <w:lang w:val="ru-RU"/>
        </w:rPr>
      </w:pPr>
      <w:r w:rsidRPr="003D5609">
        <w:rPr>
          <w:color w:val="000000"/>
          <w:sz w:val="20"/>
          <w:szCs w:val="20"/>
          <w:lang w:val="ru-RU"/>
        </w:rPr>
        <w:t>4 проектно-сметным методом;</w:t>
      </w:r>
    </w:p>
    <w:p w14:paraId="2714860A" w14:textId="77777777" w:rsidR="00B80471" w:rsidRDefault="00B80471" w:rsidP="00B80471">
      <w:pPr>
        <w:jc w:val="both"/>
        <w:rPr>
          <w:color w:val="000000"/>
          <w:sz w:val="20"/>
          <w:szCs w:val="20"/>
          <w:lang w:val="ru-RU"/>
        </w:rPr>
      </w:pPr>
      <w:r w:rsidRPr="003D5609">
        <w:rPr>
          <w:color w:val="000000"/>
          <w:sz w:val="20"/>
          <w:szCs w:val="20"/>
          <w:lang w:val="ru-RU"/>
        </w:rPr>
        <w:t>5 затратным методом.</w:t>
      </w:r>
    </w:p>
    <w:p w14:paraId="218A5FA9" w14:textId="4D5E48DE" w:rsidR="00F91201" w:rsidRPr="003D5609" w:rsidRDefault="00F91201" w:rsidP="00B80471">
      <w:pPr>
        <w:jc w:val="both"/>
        <w:rPr>
          <w:color w:val="000000"/>
          <w:sz w:val="20"/>
          <w:szCs w:val="20"/>
          <w:lang w:val="ru-RU"/>
        </w:rPr>
      </w:pPr>
      <w:r w:rsidRPr="006A09DD">
        <w:rPr>
          <w:color w:val="000000"/>
          <w:sz w:val="20"/>
          <w:szCs w:val="20"/>
          <w:highlight w:val="yellow"/>
          <w:lang w:val="ru-RU"/>
        </w:rPr>
        <w:t>6 Иной метод</w:t>
      </w:r>
    </w:p>
    <w:p w14:paraId="5967006D" w14:textId="77777777" w:rsidR="00B80471" w:rsidRPr="003D5609" w:rsidRDefault="00B80471" w:rsidP="00B80471">
      <w:pPr>
        <w:jc w:val="both"/>
        <w:rPr>
          <w:color w:val="000000"/>
          <w:sz w:val="20"/>
          <w:szCs w:val="20"/>
          <w:lang w:val="ru-RU"/>
        </w:rPr>
      </w:pPr>
      <w:r w:rsidRPr="003D5609">
        <w:rPr>
          <w:color w:val="000000"/>
          <w:sz w:val="20"/>
          <w:szCs w:val="20"/>
          <w:lang w:val="ru-RU"/>
        </w:rPr>
        <w:t xml:space="preserve"> Если закупаемые товары, работы, услуги состоят из нескольких составных частей, для каждой из частей может применяться соответствующий метод с формированием сводного расчета НМЦ путем суммирования полученных величин НМЦ по каждой из составных частей.</w:t>
      </w:r>
    </w:p>
    <w:p w14:paraId="5F884AC9" w14:textId="77777777" w:rsidR="00B80471" w:rsidRPr="003D5609" w:rsidRDefault="00B80471" w:rsidP="00B80471">
      <w:pPr>
        <w:jc w:val="both"/>
        <w:rPr>
          <w:i/>
          <w:color w:val="000000"/>
          <w:sz w:val="20"/>
          <w:szCs w:val="20"/>
          <w:lang w:val="ru-RU"/>
        </w:rPr>
      </w:pPr>
      <w:r w:rsidRPr="003D5609">
        <w:rPr>
          <w:bCs/>
          <w:i/>
          <w:color w:val="000000"/>
          <w:sz w:val="20"/>
          <w:szCs w:val="20"/>
          <w:lang w:val="ru-RU"/>
        </w:rPr>
        <w:t>1</w:t>
      </w:r>
      <w:r w:rsidRPr="003D5609">
        <w:rPr>
          <w:bCs/>
          <w:i/>
          <w:color w:val="000000"/>
          <w:sz w:val="20"/>
          <w:szCs w:val="20"/>
        </w:rPr>
        <w:t> </w:t>
      </w:r>
      <w:r w:rsidRPr="003D5609">
        <w:rPr>
          <w:bCs/>
          <w:i/>
          <w:color w:val="000000"/>
          <w:sz w:val="20"/>
          <w:szCs w:val="20"/>
          <w:lang w:val="ru-RU"/>
        </w:rPr>
        <w:t>Определение НМЦ методом сопоставимых рыночных цен (анализа рынка)</w:t>
      </w:r>
    </w:p>
    <w:p w14:paraId="0AA9DE29" w14:textId="77777777" w:rsidR="00B80471" w:rsidRPr="003D5609" w:rsidRDefault="00B80471" w:rsidP="00B80471">
      <w:pPr>
        <w:jc w:val="both"/>
        <w:rPr>
          <w:color w:val="000000"/>
          <w:sz w:val="20"/>
          <w:szCs w:val="20"/>
          <w:lang w:val="ru-RU"/>
        </w:rPr>
      </w:pPr>
      <w:r w:rsidRPr="003D5609">
        <w:rPr>
          <w:color w:val="000000"/>
          <w:sz w:val="20"/>
          <w:szCs w:val="20"/>
          <w:lang w:val="ru-RU"/>
        </w:rPr>
        <w:t>1.1. Метод сопоставимых рыночных цен (анализа рынка) является приоритетным для определения и обоснования НМЦ. Данный метод заключается в определении НМЦ на основании информации о рыночных ценах (далее - ценовая информация) идентичных товаров, работ, услуг, при их отсутствии - однородных товаров, работ, услуг.</w:t>
      </w:r>
    </w:p>
    <w:p w14:paraId="31BC75E8" w14:textId="77777777" w:rsidR="00B80471" w:rsidRPr="003D5609" w:rsidRDefault="00B80471" w:rsidP="00B80471">
      <w:pPr>
        <w:jc w:val="both"/>
        <w:rPr>
          <w:color w:val="000000"/>
          <w:sz w:val="20"/>
          <w:szCs w:val="20"/>
          <w:lang w:val="ru-RU"/>
        </w:rPr>
      </w:pPr>
      <w:r w:rsidRPr="003D5609">
        <w:rPr>
          <w:color w:val="000000"/>
          <w:sz w:val="20"/>
          <w:szCs w:val="20"/>
          <w:lang w:val="ru-RU"/>
        </w:rPr>
        <w:t xml:space="preserve"> 1.2. В целях получения ценовой информации в отношении товара, работы, услуги для определения НМЦ рекомендуется:</w:t>
      </w:r>
    </w:p>
    <w:p w14:paraId="260402CD" w14:textId="77777777" w:rsidR="00B80471" w:rsidRPr="003D5609" w:rsidRDefault="00B80471" w:rsidP="00B80471">
      <w:pPr>
        <w:jc w:val="both"/>
        <w:rPr>
          <w:color w:val="000000"/>
          <w:sz w:val="20"/>
          <w:szCs w:val="20"/>
          <w:lang w:val="ru-RU"/>
        </w:rPr>
      </w:pPr>
      <w:r w:rsidRPr="003D5609">
        <w:rPr>
          <w:color w:val="000000"/>
          <w:sz w:val="20"/>
          <w:szCs w:val="20"/>
          <w:lang w:val="ru-RU"/>
        </w:rPr>
        <w:t>1.2.1. определить идентичные и/или однородные товары, работы, услуги и направить запросы о предоставлении ценовой информации (коммерческих предложений)</w:t>
      </w:r>
      <w:r w:rsidRPr="003D5609">
        <w:rPr>
          <w:color w:val="000000"/>
          <w:sz w:val="20"/>
          <w:szCs w:val="20"/>
        </w:rPr>
        <w:t> </w:t>
      </w:r>
      <w:r w:rsidRPr="003D5609">
        <w:rPr>
          <w:color w:val="000000"/>
          <w:sz w:val="20"/>
          <w:szCs w:val="20"/>
          <w:lang w:val="ru-RU"/>
        </w:rPr>
        <w:t>не менее чем 5 (пяти) поставщикам (подрядчикам, исполнителям), в том числе изготовителям продукции, организациям, являющимся официальными дилерами, дистрибьюторами производителей, организациям, которые ранее поставляли идентичную/однородную продукцию (выполняли идентичные/однородные работы, оказывали идентичные/однородные услуги) для Заказчика, и иным поставщикам (подрядчикам, исполнителям), обладающим опытом поставок аналогичных товаров, работ, услуг, информация о которых имеется в свободном доступе (в частности, опубликована в средствах массовой информации, размещена в сети интернет).</w:t>
      </w:r>
    </w:p>
    <w:p w14:paraId="02EC2AD3" w14:textId="77777777" w:rsidR="00B80471" w:rsidRPr="003D5609" w:rsidRDefault="00B80471" w:rsidP="00B80471">
      <w:pPr>
        <w:jc w:val="both"/>
        <w:rPr>
          <w:color w:val="000000"/>
          <w:sz w:val="20"/>
          <w:szCs w:val="20"/>
          <w:lang w:val="ru-RU"/>
        </w:rPr>
      </w:pPr>
      <w:r w:rsidRPr="003D5609">
        <w:rPr>
          <w:color w:val="000000"/>
          <w:sz w:val="20"/>
          <w:szCs w:val="20"/>
          <w:lang w:val="ru-RU"/>
        </w:rPr>
        <w:t>1.2.2 В случае получения менее 3 (трех) коммерческих предложений при наличии в открытом доступе в сети интернет</w:t>
      </w:r>
      <w:r w:rsidRPr="003D5609">
        <w:rPr>
          <w:color w:val="000000"/>
          <w:sz w:val="20"/>
          <w:szCs w:val="20"/>
        </w:rPr>
        <w:t> </w:t>
      </w:r>
      <w:r w:rsidRPr="003D5609">
        <w:rPr>
          <w:color w:val="000000"/>
          <w:sz w:val="20"/>
          <w:szCs w:val="20"/>
          <w:lang w:val="ru-RU"/>
        </w:rPr>
        <w:t>источников информации о поставщиках, предлагающих идентичную/однородную продукцию, в целях исследования рынка рекомендуется направление дополнительных запросов.</w:t>
      </w:r>
    </w:p>
    <w:p w14:paraId="3933848B" w14:textId="77777777" w:rsidR="00B80471" w:rsidRPr="003D5609" w:rsidRDefault="00B80471" w:rsidP="00B80471">
      <w:pPr>
        <w:jc w:val="both"/>
        <w:rPr>
          <w:color w:val="000000"/>
          <w:sz w:val="20"/>
          <w:szCs w:val="20"/>
          <w:lang w:val="ru-RU"/>
        </w:rPr>
      </w:pPr>
      <w:r w:rsidRPr="003D5609">
        <w:rPr>
          <w:color w:val="000000"/>
          <w:sz w:val="20"/>
          <w:szCs w:val="20"/>
          <w:lang w:val="ru-RU"/>
        </w:rPr>
        <w:t xml:space="preserve"> 1.3. Для определения НМЦ</w:t>
      </w:r>
      <w:r w:rsidRPr="003D5609">
        <w:rPr>
          <w:color w:val="000000"/>
          <w:sz w:val="20"/>
          <w:szCs w:val="20"/>
        </w:rPr>
        <w:t> </w:t>
      </w:r>
      <w:r w:rsidRPr="003D5609">
        <w:rPr>
          <w:color w:val="000000"/>
          <w:sz w:val="20"/>
          <w:szCs w:val="20"/>
          <w:lang w:val="ru-RU"/>
        </w:rPr>
        <w:t>может использоваться следующая информация (один или несколько источников):</w:t>
      </w:r>
    </w:p>
    <w:p w14:paraId="0870A291" w14:textId="77777777" w:rsidR="00B80471" w:rsidRPr="003D5609" w:rsidRDefault="00B80471" w:rsidP="00B80471">
      <w:pPr>
        <w:jc w:val="both"/>
        <w:rPr>
          <w:color w:val="000000"/>
          <w:sz w:val="20"/>
          <w:szCs w:val="20"/>
          <w:lang w:val="ru-RU"/>
        </w:rPr>
      </w:pPr>
      <w:r w:rsidRPr="003D5609">
        <w:rPr>
          <w:color w:val="000000"/>
          <w:sz w:val="20"/>
          <w:szCs w:val="20"/>
          <w:lang w:val="ru-RU"/>
        </w:rPr>
        <w:t>1.3.1.</w:t>
      </w:r>
      <w:r w:rsidRPr="003D5609">
        <w:rPr>
          <w:color w:val="000000"/>
          <w:sz w:val="20"/>
          <w:szCs w:val="20"/>
        </w:rPr>
        <w:t> </w:t>
      </w:r>
      <w:r w:rsidRPr="003D5609">
        <w:rPr>
          <w:color w:val="000000"/>
          <w:sz w:val="20"/>
          <w:szCs w:val="20"/>
          <w:lang w:val="ru-RU"/>
        </w:rPr>
        <w:t>общедоступная ценовая информации об идентичных и/или однородных товарах (работах, услугах), поставляемых (выполняемых, оказываемых) в сопоставимых условиях с учетом условий оплаты, из сети интернет;</w:t>
      </w:r>
    </w:p>
    <w:p w14:paraId="64194587" w14:textId="77777777" w:rsidR="00B80471" w:rsidRPr="003D5609" w:rsidRDefault="00B80471" w:rsidP="00B80471">
      <w:pPr>
        <w:jc w:val="both"/>
        <w:rPr>
          <w:color w:val="000000"/>
          <w:sz w:val="20"/>
          <w:szCs w:val="20"/>
          <w:lang w:val="ru-RU"/>
        </w:rPr>
      </w:pPr>
      <w:r w:rsidRPr="003D5609">
        <w:rPr>
          <w:color w:val="000000"/>
          <w:sz w:val="20"/>
          <w:szCs w:val="20"/>
          <w:lang w:val="ru-RU"/>
        </w:rPr>
        <w:t>1.3.2. информация о котировках на российских и иностранных биржах (в отношении биржевого товара). При расчете НМЦ на товар, являющийся биржевым, в качестве цены за единицу товара принимается среднее значение цены биржевого товара, рассчитанное на основании данных о его значениях за последние 30 календарных дней до дня расчета НМЦ;</w:t>
      </w:r>
    </w:p>
    <w:p w14:paraId="388D365E" w14:textId="77777777" w:rsidR="00B80471" w:rsidRPr="003D5609" w:rsidRDefault="00B80471" w:rsidP="00B80471">
      <w:pPr>
        <w:jc w:val="both"/>
        <w:rPr>
          <w:color w:val="000000"/>
          <w:sz w:val="20"/>
          <w:szCs w:val="20"/>
          <w:lang w:val="ru-RU"/>
        </w:rPr>
      </w:pPr>
      <w:r w:rsidRPr="003D5609">
        <w:rPr>
          <w:color w:val="000000"/>
          <w:sz w:val="20"/>
          <w:szCs w:val="20"/>
          <w:lang w:val="ru-RU"/>
        </w:rPr>
        <w:t>1.3.3. информация, содержащаяся в единой информационной системе в сфере закупок товаров, работ, услуг (в реестре контрактов, заключенных заказчиками);</w:t>
      </w:r>
    </w:p>
    <w:p w14:paraId="1C6B8453" w14:textId="77777777" w:rsidR="00B80471" w:rsidRPr="003D5609" w:rsidRDefault="00B80471" w:rsidP="00B80471">
      <w:pPr>
        <w:jc w:val="both"/>
        <w:rPr>
          <w:color w:val="000000"/>
          <w:sz w:val="20"/>
          <w:szCs w:val="20"/>
          <w:lang w:val="ru-RU"/>
        </w:rPr>
      </w:pPr>
      <w:r w:rsidRPr="003D5609">
        <w:rPr>
          <w:color w:val="000000"/>
          <w:sz w:val="20"/>
          <w:szCs w:val="20"/>
          <w:lang w:val="ru-RU"/>
        </w:rPr>
        <w:t>1.3.4. информация о ранее заключенных Заказчиком контрактах (договорах), исполнение по которым не завершено, но по которым осуществлена и принята Заказчиком поставка (выполнены работы, оказаны услуги);</w:t>
      </w:r>
    </w:p>
    <w:p w14:paraId="63C02543" w14:textId="77777777" w:rsidR="00B80471" w:rsidRPr="003D5609" w:rsidRDefault="00B80471" w:rsidP="00B80471">
      <w:pPr>
        <w:jc w:val="both"/>
        <w:rPr>
          <w:color w:val="000000"/>
          <w:sz w:val="20"/>
          <w:szCs w:val="20"/>
          <w:lang w:val="ru-RU"/>
        </w:rPr>
      </w:pPr>
      <w:r w:rsidRPr="003D5609">
        <w:rPr>
          <w:color w:val="000000"/>
          <w:sz w:val="20"/>
          <w:szCs w:val="20"/>
          <w:lang w:val="ru-RU"/>
        </w:rPr>
        <w:t>1.3.5. информация, содержащаяся в отчете об оценке, получившем положительное заключение экспертизы СРО и выполненном оценщиком в соответствии с требованиями к закупаемым услугам по оценке.</w:t>
      </w:r>
    </w:p>
    <w:p w14:paraId="5D62759F" w14:textId="77777777" w:rsidR="00B80471" w:rsidRPr="003D5609" w:rsidRDefault="00B80471" w:rsidP="00B80471">
      <w:pPr>
        <w:jc w:val="both"/>
        <w:rPr>
          <w:color w:val="000000"/>
          <w:sz w:val="20"/>
          <w:szCs w:val="20"/>
          <w:lang w:val="ru-RU"/>
        </w:rPr>
      </w:pPr>
      <w:r w:rsidRPr="003D5609">
        <w:rPr>
          <w:color w:val="000000"/>
          <w:sz w:val="20"/>
          <w:szCs w:val="20"/>
          <w:lang w:val="ru-RU"/>
        </w:rPr>
        <w:t xml:space="preserve"> 1.4. Поступившие коммерческие предложения подлежат регистрации в установленном порядке.</w:t>
      </w:r>
    </w:p>
    <w:p w14:paraId="25473F63" w14:textId="77777777" w:rsidR="00B80471" w:rsidRPr="003D5609" w:rsidRDefault="00B80471" w:rsidP="00B80471">
      <w:pPr>
        <w:jc w:val="both"/>
        <w:rPr>
          <w:color w:val="000000"/>
          <w:sz w:val="20"/>
          <w:szCs w:val="20"/>
          <w:lang w:val="ru-RU"/>
        </w:rPr>
      </w:pPr>
      <w:r w:rsidRPr="003D5609">
        <w:rPr>
          <w:color w:val="000000"/>
          <w:sz w:val="20"/>
          <w:szCs w:val="20"/>
          <w:lang w:val="ru-RU"/>
        </w:rPr>
        <w:t>1.5. Для расчета НМЦ запрещается использовать ценовую информацию:</w:t>
      </w:r>
    </w:p>
    <w:p w14:paraId="39577EA6" w14:textId="77777777" w:rsidR="00B80471" w:rsidRPr="003D5609" w:rsidRDefault="00B80471" w:rsidP="00B80471">
      <w:pPr>
        <w:jc w:val="both"/>
        <w:rPr>
          <w:color w:val="000000"/>
          <w:sz w:val="20"/>
          <w:szCs w:val="20"/>
          <w:lang w:val="ru-RU"/>
        </w:rPr>
      </w:pPr>
      <w:r w:rsidRPr="003D5609">
        <w:rPr>
          <w:color w:val="000000"/>
          <w:sz w:val="20"/>
          <w:szCs w:val="20"/>
          <w:lang w:val="ru-RU"/>
        </w:rPr>
        <w:t>- представленную лицами, сведения о которых включены в реестр недобросовестных поставщиков (подрядчиков, исполнителей);</w:t>
      </w:r>
    </w:p>
    <w:p w14:paraId="6CA27D4B" w14:textId="77777777" w:rsidR="00B80471" w:rsidRPr="003D5609" w:rsidRDefault="00B80471" w:rsidP="00B80471">
      <w:pPr>
        <w:jc w:val="both"/>
        <w:rPr>
          <w:color w:val="000000"/>
          <w:sz w:val="20"/>
          <w:szCs w:val="20"/>
          <w:lang w:val="ru-RU"/>
        </w:rPr>
      </w:pPr>
      <w:r w:rsidRPr="003D5609">
        <w:rPr>
          <w:color w:val="000000"/>
          <w:sz w:val="20"/>
          <w:szCs w:val="20"/>
          <w:lang w:val="ru-RU"/>
        </w:rPr>
        <w:t>- полученную из анонимных источников;</w:t>
      </w:r>
    </w:p>
    <w:p w14:paraId="30ADA207" w14:textId="77777777" w:rsidR="00B80471" w:rsidRPr="003D5609" w:rsidRDefault="00B80471" w:rsidP="00B80471">
      <w:pPr>
        <w:jc w:val="both"/>
        <w:rPr>
          <w:color w:val="000000"/>
          <w:sz w:val="20"/>
          <w:szCs w:val="20"/>
          <w:lang w:val="ru-RU"/>
        </w:rPr>
      </w:pPr>
      <w:r w:rsidRPr="003D5609">
        <w:rPr>
          <w:color w:val="000000"/>
          <w:sz w:val="20"/>
          <w:szCs w:val="20"/>
          <w:lang w:val="ru-RU"/>
        </w:rPr>
        <w:t>- содержащуюся в документах, полученных Заказчиком по его запросам, в отношении товаров, работ и услуг, не соответствующих требованиям, установленным Заказчиком в части предмета закупки, сроков поставки, цены, а также к оформлению документов.</w:t>
      </w:r>
    </w:p>
    <w:p w14:paraId="102DC315" w14:textId="77777777" w:rsidR="00B80471" w:rsidRPr="003D5609" w:rsidRDefault="00B80471" w:rsidP="00B80471">
      <w:pPr>
        <w:jc w:val="both"/>
        <w:rPr>
          <w:color w:val="000000"/>
          <w:sz w:val="20"/>
          <w:szCs w:val="20"/>
          <w:lang w:val="ru-RU"/>
        </w:rPr>
      </w:pPr>
      <w:r w:rsidRPr="003D5609">
        <w:rPr>
          <w:color w:val="000000"/>
          <w:sz w:val="20"/>
          <w:szCs w:val="20"/>
          <w:lang w:val="ru-RU"/>
        </w:rPr>
        <w:t>1.6. При использовании в целях определения НМЦ ценовой информации из источников, указанных в пункте 1.3</w:t>
      </w:r>
      <w:r w:rsidRPr="003D5609">
        <w:rPr>
          <w:color w:val="000000"/>
          <w:sz w:val="20"/>
          <w:szCs w:val="20"/>
        </w:rPr>
        <w:t> </w:t>
      </w:r>
      <w:r w:rsidRPr="003D5609">
        <w:rPr>
          <w:color w:val="000000"/>
          <w:sz w:val="20"/>
          <w:szCs w:val="20"/>
          <w:lang w:val="ru-RU"/>
        </w:rPr>
        <w:t>настоящего Положения, целесообразно привести цены прошлых периодов (более 1 (одного) года от периода определения НМЦ) к текущему уровню с помощью применения индекса потребительских цен - для определения НМЦ на работы, услуги (далее - ИПЦ) или индекса цен производителей - для определения НМЦ на товары (далее - ИЦП).</w:t>
      </w:r>
    </w:p>
    <w:p w14:paraId="46A1BC9E" w14:textId="77777777" w:rsidR="00B80471" w:rsidRPr="003D5609" w:rsidRDefault="00B80471" w:rsidP="00B80471">
      <w:pPr>
        <w:jc w:val="both"/>
        <w:rPr>
          <w:color w:val="000000"/>
          <w:sz w:val="20"/>
          <w:szCs w:val="20"/>
          <w:lang w:val="ru-RU"/>
        </w:rPr>
      </w:pPr>
      <w:r w:rsidRPr="003D5609">
        <w:rPr>
          <w:color w:val="000000"/>
          <w:sz w:val="20"/>
          <w:szCs w:val="20"/>
          <w:lang w:val="ru-RU"/>
        </w:rPr>
        <w:t>Приведение цены к текущему уровню цен с помощью применения ИПЦ и ИЦП, которые публикуются на официальном сайте Росстата и прогнозных показателей ИЦП, ИПЦ, которые публикуются на официальном сайте Минэкономразвития России, выполняется путем умножения исходной цены согласно источнику ценовой информации на ИПЦ, ИЦП:</w:t>
      </w:r>
    </w:p>
    <w:p w14:paraId="45CDD7E2" w14:textId="77777777" w:rsidR="00B80471" w:rsidRPr="003D5609" w:rsidRDefault="00B80471" w:rsidP="00B80471">
      <w:pPr>
        <w:jc w:val="both"/>
        <w:rPr>
          <w:color w:val="000000"/>
          <w:sz w:val="20"/>
          <w:szCs w:val="20"/>
          <w:lang w:val="ru-RU"/>
        </w:rPr>
      </w:pPr>
      <w:r w:rsidRPr="003D5609">
        <w:rPr>
          <w:color w:val="000000"/>
          <w:sz w:val="20"/>
          <w:szCs w:val="20"/>
          <w:lang w:val="ru-RU"/>
        </w:rPr>
        <w:t>Ц = Цист х</w:t>
      </w:r>
      <w:r w:rsidRPr="003D5609">
        <w:rPr>
          <w:color w:val="000000"/>
          <w:sz w:val="20"/>
          <w:szCs w:val="20"/>
        </w:rPr>
        <w:t> In</w:t>
      </w:r>
      <w:r w:rsidRPr="003D5609">
        <w:rPr>
          <w:color w:val="000000"/>
          <w:sz w:val="20"/>
          <w:szCs w:val="20"/>
          <w:lang w:val="ru-RU"/>
        </w:rPr>
        <w:t>,</w:t>
      </w:r>
    </w:p>
    <w:p w14:paraId="04DFD4D1" w14:textId="77777777" w:rsidR="00B80471" w:rsidRPr="003D5609" w:rsidRDefault="00B80471" w:rsidP="00B80471">
      <w:pPr>
        <w:jc w:val="both"/>
        <w:rPr>
          <w:color w:val="000000"/>
          <w:sz w:val="20"/>
          <w:szCs w:val="20"/>
          <w:lang w:val="ru-RU"/>
        </w:rPr>
      </w:pPr>
      <w:r w:rsidRPr="003D5609">
        <w:rPr>
          <w:color w:val="000000"/>
          <w:sz w:val="20"/>
          <w:szCs w:val="20"/>
          <w:lang w:val="ru-RU"/>
        </w:rPr>
        <w:t>где:</w:t>
      </w:r>
      <w:r w:rsidRPr="003D5609">
        <w:rPr>
          <w:sz w:val="20"/>
          <w:szCs w:val="20"/>
          <w:lang w:val="ru-RU"/>
        </w:rPr>
        <w:br/>
      </w:r>
      <w:r w:rsidRPr="003D5609">
        <w:rPr>
          <w:color w:val="000000"/>
          <w:sz w:val="20"/>
          <w:szCs w:val="20"/>
          <w:lang w:val="ru-RU"/>
        </w:rPr>
        <w:t>Ц - определяемая цена на дату расчета;</w:t>
      </w:r>
    </w:p>
    <w:p w14:paraId="19F415FE" w14:textId="77777777" w:rsidR="00B80471" w:rsidRPr="003D5609" w:rsidRDefault="00B80471" w:rsidP="00B80471">
      <w:pPr>
        <w:jc w:val="both"/>
        <w:rPr>
          <w:color w:val="000000"/>
          <w:sz w:val="20"/>
          <w:szCs w:val="20"/>
          <w:lang w:val="ru-RU"/>
        </w:rPr>
      </w:pPr>
      <w:r w:rsidRPr="003D5609">
        <w:rPr>
          <w:color w:val="000000"/>
          <w:sz w:val="20"/>
          <w:szCs w:val="20"/>
          <w:lang w:val="ru-RU"/>
        </w:rPr>
        <w:t>Цист - исходная цена согласно источнику ценовой информации;</w:t>
      </w:r>
    </w:p>
    <w:p w14:paraId="43FC705D" w14:textId="77777777" w:rsidR="00B80471" w:rsidRPr="003D5609" w:rsidRDefault="00B80471" w:rsidP="00B80471">
      <w:pPr>
        <w:jc w:val="both"/>
        <w:rPr>
          <w:color w:val="000000"/>
          <w:sz w:val="20"/>
          <w:szCs w:val="20"/>
          <w:lang w:val="ru-RU"/>
        </w:rPr>
      </w:pPr>
      <w:r w:rsidRPr="003D5609">
        <w:rPr>
          <w:color w:val="000000"/>
          <w:sz w:val="20"/>
          <w:szCs w:val="20"/>
        </w:rPr>
        <w:t>In</w:t>
      </w:r>
      <w:r w:rsidRPr="003D5609">
        <w:rPr>
          <w:color w:val="000000"/>
          <w:sz w:val="20"/>
          <w:szCs w:val="20"/>
          <w:lang w:val="ru-RU"/>
        </w:rPr>
        <w:t xml:space="preserve"> - индекс (ИПЦ - для работ, услуг, ИЦП - для товаров), в %.</w:t>
      </w:r>
    </w:p>
    <w:p w14:paraId="466F7760" w14:textId="77777777" w:rsidR="00B80471" w:rsidRPr="003D5609" w:rsidRDefault="00B80471" w:rsidP="00B80471">
      <w:pPr>
        <w:jc w:val="both"/>
        <w:rPr>
          <w:color w:val="000000"/>
          <w:sz w:val="20"/>
          <w:szCs w:val="20"/>
          <w:lang w:val="ru-RU"/>
        </w:rPr>
      </w:pPr>
      <w:r w:rsidRPr="003D5609">
        <w:rPr>
          <w:color w:val="000000"/>
          <w:sz w:val="20"/>
          <w:szCs w:val="20"/>
          <w:lang w:val="ru-RU"/>
        </w:rPr>
        <w:t>1.7. В целях определения НМЦ методом сопоставимых рыночных цен (анализа рынка) используются не менее 3 (трех) цен товара, работы, услуги, предлагаемых различными поставщиками (подрядчиками, исполнителями), полученных по запросу в соответствии с пунктом 1.2.1.</w:t>
      </w:r>
      <w:r w:rsidRPr="003D5609">
        <w:rPr>
          <w:color w:val="000000"/>
          <w:sz w:val="20"/>
          <w:szCs w:val="20"/>
        </w:rPr>
        <w:t> </w:t>
      </w:r>
      <w:r w:rsidRPr="003D5609">
        <w:rPr>
          <w:color w:val="000000"/>
          <w:sz w:val="20"/>
          <w:szCs w:val="20"/>
          <w:lang w:val="ru-RU"/>
        </w:rPr>
        <w:t>настоящего Положения, а также дополнительная информация, полученная в соответствии с пунктом 1.3.</w:t>
      </w:r>
      <w:r w:rsidRPr="003D5609">
        <w:rPr>
          <w:color w:val="000000"/>
          <w:sz w:val="20"/>
          <w:szCs w:val="20"/>
        </w:rPr>
        <w:t> </w:t>
      </w:r>
      <w:r w:rsidRPr="003D5609">
        <w:rPr>
          <w:color w:val="000000"/>
          <w:sz w:val="20"/>
          <w:szCs w:val="20"/>
          <w:lang w:val="ru-RU"/>
        </w:rPr>
        <w:t>настоящего Положения.</w:t>
      </w:r>
    </w:p>
    <w:p w14:paraId="3D4384AD" w14:textId="77777777" w:rsidR="00B80471" w:rsidRPr="003D5609" w:rsidRDefault="00B80471" w:rsidP="00B80471">
      <w:pPr>
        <w:jc w:val="both"/>
        <w:rPr>
          <w:color w:val="000000"/>
          <w:sz w:val="20"/>
          <w:szCs w:val="20"/>
        </w:rPr>
      </w:pPr>
      <w:r w:rsidRPr="003D5609">
        <w:rPr>
          <w:color w:val="000000"/>
          <w:sz w:val="20"/>
          <w:szCs w:val="20"/>
          <w:lang w:val="ru-RU"/>
        </w:rPr>
        <w:t xml:space="preserve">1.8. В целях определения однородности совокупности значений выявленных цен, используемых в расчете НМЦ в соответствии с настоящим разделом, рекомендуется определять коэффициент вариации. </w:t>
      </w:r>
      <w:proofErr w:type="spellStart"/>
      <w:r w:rsidRPr="003D5609">
        <w:rPr>
          <w:color w:val="000000"/>
          <w:sz w:val="20"/>
          <w:szCs w:val="20"/>
        </w:rPr>
        <w:t>Коэффициент</w:t>
      </w:r>
      <w:proofErr w:type="spellEnd"/>
      <w:r w:rsidRPr="003D5609">
        <w:rPr>
          <w:color w:val="000000"/>
          <w:sz w:val="20"/>
          <w:szCs w:val="20"/>
        </w:rPr>
        <w:t xml:space="preserve"> </w:t>
      </w:r>
      <w:proofErr w:type="spellStart"/>
      <w:r w:rsidRPr="003D5609">
        <w:rPr>
          <w:color w:val="000000"/>
          <w:sz w:val="20"/>
          <w:szCs w:val="20"/>
        </w:rPr>
        <w:t>вариации</w:t>
      </w:r>
      <w:proofErr w:type="spellEnd"/>
      <w:r w:rsidRPr="003D5609">
        <w:rPr>
          <w:color w:val="000000"/>
          <w:sz w:val="20"/>
          <w:szCs w:val="20"/>
        </w:rPr>
        <w:t xml:space="preserve"> </w:t>
      </w:r>
      <w:proofErr w:type="spellStart"/>
      <w:r w:rsidRPr="003D5609">
        <w:rPr>
          <w:color w:val="000000"/>
          <w:sz w:val="20"/>
          <w:szCs w:val="20"/>
        </w:rPr>
        <w:t>цены</w:t>
      </w:r>
      <w:proofErr w:type="spellEnd"/>
      <w:r w:rsidRPr="003D5609">
        <w:rPr>
          <w:color w:val="000000"/>
          <w:sz w:val="20"/>
          <w:szCs w:val="20"/>
        </w:rPr>
        <w:t xml:space="preserve"> </w:t>
      </w:r>
      <w:proofErr w:type="spellStart"/>
      <w:r w:rsidRPr="003D5609">
        <w:rPr>
          <w:color w:val="000000"/>
          <w:sz w:val="20"/>
          <w:szCs w:val="20"/>
        </w:rPr>
        <w:t>определяется</w:t>
      </w:r>
      <w:proofErr w:type="spellEnd"/>
      <w:r w:rsidRPr="003D5609">
        <w:rPr>
          <w:color w:val="000000"/>
          <w:sz w:val="20"/>
          <w:szCs w:val="20"/>
        </w:rPr>
        <w:t xml:space="preserve"> </w:t>
      </w:r>
      <w:proofErr w:type="spellStart"/>
      <w:r w:rsidRPr="003D5609">
        <w:rPr>
          <w:color w:val="000000"/>
          <w:sz w:val="20"/>
          <w:szCs w:val="20"/>
        </w:rPr>
        <w:t>по</w:t>
      </w:r>
      <w:proofErr w:type="spellEnd"/>
      <w:r w:rsidRPr="003D5609">
        <w:rPr>
          <w:color w:val="000000"/>
          <w:sz w:val="20"/>
          <w:szCs w:val="20"/>
        </w:rPr>
        <w:t xml:space="preserve"> </w:t>
      </w:r>
      <w:proofErr w:type="spellStart"/>
      <w:r w:rsidRPr="003D5609">
        <w:rPr>
          <w:color w:val="000000"/>
          <w:sz w:val="20"/>
          <w:szCs w:val="20"/>
        </w:rPr>
        <w:t>следующей</w:t>
      </w:r>
      <w:proofErr w:type="spellEnd"/>
      <w:r w:rsidRPr="003D5609">
        <w:rPr>
          <w:color w:val="000000"/>
          <w:sz w:val="20"/>
          <w:szCs w:val="20"/>
        </w:rPr>
        <w:t xml:space="preserve"> </w:t>
      </w:r>
      <w:proofErr w:type="spellStart"/>
      <w:r w:rsidRPr="003D5609">
        <w:rPr>
          <w:color w:val="000000"/>
          <w:sz w:val="20"/>
          <w:szCs w:val="20"/>
        </w:rPr>
        <w:t>формуле</w:t>
      </w:r>
      <w:proofErr w:type="spellEnd"/>
      <w:r w:rsidRPr="003D5609">
        <w:rPr>
          <w:color w:val="000000"/>
          <w:sz w:val="20"/>
          <w:szCs w:val="20"/>
        </w:rPr>
        <w:t>:</w:t>
      </w:r>
    </w:p>
    <w:p w14:paraId="6245C2C7" w14:textId="51C80468" w:rsidR="00B80471" w:rsidRPr="003D5609" w:rsidRDefault="00B80471" w:rsidP="00B80471">
      <w:pPr>
        <w:jc w:val="both"/>
        <w:rPr>
          <w:color w:val="000000"/>
          <w:sz w:val="20"/>
          <w:szCs w:val="20"/>
        </w:rPr>
      </w:pPr>
      <w:r w:rsidRPr="003D5609">
        <w:rPr>
          <w:noProof/>
          <w:color w:val="000000"/>
          <w:sz w:val="20"/>
          <w:szCs w:val="20"/>
          <w:lang w:val="ru-RU" w:eastAsia="ru-RU"/>
        </w:rPr>
        <w:drawing>
          <wp:inline distT="0" distB="0" distL="0" distR="0" wp14:anchorId="48E935E8" wp14:editId="70679B91">
            <wp:extent cx="1676400" cy="1019175"/>
            <wp:effectExtent l="0" t="0" r="0" b="9525"/>
            <wp:docPr id="5" name="Рисунок 5" descr="/api/doc/v1/image/-26355710?moduleId=118&amp;id=85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i/doc/v1/image/-26355710?moduleId=118&amp;id=854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6400" cy="1019175"/>
                    </a:xfrm>
                    <a:prstGeom prst="rect">
                      <a:avLst/>
                    </a:prstGeom>
                    <a:noFill/>
                    <a:ln>
                      <a:noFill/>
                    </a:ln>
                  </pic:spPr>
                </pic:pic>
              </a:graphicData>
            </a:graphic>
          </wp:inline>
        </w:drawing>
      </w:r>
    </w:p>
    <w:p w14:paraId="294E35A5" w14:textId="2CD9FF72" w:rsidR="00B80471" w:rsidRPr="003D5609" w:rsidRDefault="00B80471" w:rsidP="00B80471">
      <w:pPr>
        <w:jc w:val="both"/>
        <w:rPr>
          <w:color w:val="000000"/>
          <w:sz w:val="20"/>
          <w:szCs w:val="20"/>
        </w:rPr>
      </w:pPr>
      <w:r w:rsidRPr="003D5609">
        <w:rPr>
          <w:noProof/>
          <w:color w:val="000000"/>
          <w:sz w:val="20"/>
          <w:szCs w:val="20"/>
          <w:lang w:val="ru-RU" w:eastAsia="ru-RU"/>
        </w:rPr>
        <w:drawing>
          <wp:inline distT="0" distB="0" distL="0" distR="0" wp14:anchorId="35C5EFC1" wp14:editId="296F45EB">
            <wp:extent cx="2924175" cy="1152525"/>
            <wp:effectExtent l="0" t="0" r="9525" b="9525"/>
            <wp:docPr id="4" name="Рисунок 4" descr="/api/doc/v1/image/-26355764?moduleId=118&amp;id=85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i/doc/v1/image/-26355764?moduleId=118&amp;id=854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4175" cy="1152525"/>
                    </a:xfrm>
                    <a:prstGeom prst="rect">
                      <a:avLst/>
                    </a:prstGeom>
                    <a:noFill/>
                    <a:ln>
                      <a:noFill/>
                    </a:ln>
                  </pic:spPr>
                </pic:pic>
              </a:graphicData>
            </a:graphic>
          </wp:inline>
        </w:drawing>
      </w:r>
    </w:p>
    <w:p w14:paraId="386CBD41" w14:textId="77777777" w:rsidR="00B80471" w:rsidRPr="003D5609" w:rsidRDefault="00B80471" w:rsidP="00B80471">
      <w:pPr>
        <w:jc w:val="both"/>
        <w:rPr>
          <w:color w:val="000000"/>
          <w:sz w:val="20"/>
          <w:szCs w:val="20"/>
        </w:rPr>
      </w:pPr>
    </w:p>
    <w:p w14:paraId="3EA536F0" w14:textId="77777777" w:rsidR="00B80471" w:rsidRPr="003D5609" w:rsidRDefault="00B80471" w:rsidP="00B80471">
      <w:pPr>
        <w:jc w:val="both"/>
        <w:rPr>
          <w:color w:val="000000"/>
          <w:sz w:val="20"/>
          <w:szCs w:val="20"/>
          <w:lang w:val="ru-RU"/>
        </w:rPr>
      </w:pPr>
      <w:r w:rsidRPr="003D5609">
        <w:rPr>
          <w:color w:val="000000"/>
          <w:sz w:val="20"/>
          <w:szCs w:val="20"/>
          <w:lang w:val="ru-RU"/>
        </w:rPr>
        <w:t>1.9. Коэффициент вариации устанавливается до двух знаков после запятой без округления.</w:t>
      </w:r>
    </w:p>
    <w:p w14:paraId="6339643C" w14:textId="77777777" w:rsidR="00B80471" w:rsidRPr="003D5609" w:rsidRDefault="00B80471" w:rsidP="00B80471">
      <w:pPr>
        <w:jc w:val="both"/>
        <w:rPr>
          <w:color w:val="000000"/>
          <w:sz w:val="20"/>
          <w:szCs w:val="20"/>
          <w:lang w:val="ru-RU"/>
        </w:rPr>
      </w:pPr>
      <w:r w:rsidRPr="003D5609">
        <w:rPr>
          <w:color w:val="000000"/>
          <w:sz w:val="20"/>
          <w:szCs w:val="20"/>
          <w:lang w:val="ru-RU"/>
        </w:rPr>
        <w:t>1.10. Совокупность значений, используемых в расчете, при определении НМЦ считается неоднородной, если коэффициент вариации цены превышает 0,32.</w:t>
      </w:r>
    </w:p>
    <w:p w14:paraId="2BC743D7" w14:textId="77777777" w:rsidR="00B80471" w:rsidRPr="003D5609" w:rsidRDefault="00B80471" w:rsidP="00B80471">
      <w:pPr>
        <w:jc w:val="both"/>
        <w:rPr>
          <w:color w:val="000000"/>
          <w:sz w:val="20"/>
          <w:szCs w:val="20"/>
          <w:lang w:val="ru-RU"/>
        </w:rPr>
      </w:pPr>
      <w:r w:rsidRPr="003D5609">
        <w:rPr>
          <w:color w:val="000000"/>
          <w:sz w:val="20"/>
          <w:szCs w:val="20"/>
          <w:lang w:val="ru-RU"/>
        </w:rPr>
        <w:t>1.11. В случае если коэффициент вариации, рассчитанный в соответствии с пунктом</w:t>
      </w:r>
    </w:p>
    <w:p w14:paraId="1682541E" w14:textId="77777777" w:rsidR="00B80471" w:rsidRPr="003D5609" w:rsidRDefault="00B80471" w:rsidP="00B80471">
      <w:pPr>
        <w:jc w:val="both"/>
        <w:rPr>
          <w:color w:val="000000"/>
          <w:sz w:val="20"/>
          <w:szCs w:val="20"/>
          <w:lang w:val="ru-RU"/>
        </w:rPr>
      </w:pPr>
      <w:r w:rsidRPr="003D5609">
        <w:rPr>
          <w:color w:val="000000"/>
          <w:sz w:val="20"/>
          <w:szCs w:val="20"/>
          <w:lang w:val="ru-RU"/>
        </w:rPr>
        <w:t>1.12.</w:t>
      </w:r>
      <w:r w:rsidRPr="003D5609">
        <w:rPr>
          <w:color w:val="000000"/>
          <w:sz w:val="20"/>
          <w:szCs w:val="20"/>
        </w:rPr>
        <w:t> </w:t>
      </w:r>
      <w:r w:rsidRPr="003D5609">
        <w:rPr>
          <w:color w:val="000000"/>
          <w:sz w:val="20"/>
          <w:szCs w:val="20"/>
          <w:lang w:val="ru-RU"/>
        </w:rPr>
        <w:t>настоящего Положения, находится в диапазоне от 0 до 0,05 (включительно), то в целях расширения возможностей участия юридических и физических лиц в закупке товаров, работ, услуг с учетом незначительной степени рассеивания данных НМЦ может определяться как среднее арифметическое значение цен на товар (работы, услуги), принятых в расчет по формуле:</w:t>
      </w:r>
    </w:p>
    <w:p w14:paraId="20E1C18A" w14:textId="23FCBAFA" w:rsidR="00B80471" w:rsidRPr="003D5609" w:rsidRDefault="00B80471" w:rsidP="00B80471">
      <w:pPr>
        <w:jc w:val="both"/>
        <w:rPr>
          <w:color w:val="000000"/>
          <w:sz w:val="20"/>
          <w:szCs w:val="20"/>
        </w:rPr>
      </w:pPr>
      <w:r w:rsidRPr="003D5609">
        <w:rPr>
          <w:noProof/>
          <w:color w:val="000000"/>
          <w:sz w:val="20"/>
          <w:szCs w:val="20"/>
          <w:lang w:val="ru-RU" w:eastAsia="ru-RU"/>
        </w:rPr>
        <w:drawing>
          <wp:inline distT="0" distB="0" distL="0" distR="0" wp14:anchorId="058B9D3A" wp14:editId="6F7CDB7A">
            <wp:extent cx="1524000" cy="495300"/>
            <wp:effectExtent l="0" t="0" r="0" b="0"/>
            <wp:docPr id="3" name="Рисунок 3" descr="/api/doc/v1/image/-26356297?moduleId=118&amp;id=85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i/doc/v1/image/-26356297?moduleId=118&amp;id=854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0" cy="495300"/>
                    </a:xfrm>
                    <a:prstGeom prst="rect">
                      <a:avLst/>
                    </a:prstGeom>
                    <a:noFill/>
                    <a:ln>
                      <a:noFill/>
                    </a:ln>
                  </pic:spPr>
                </pic:pic>
              </a:graphicData>
            </a:graphic>
          </wp:inline>
        </w:drawing>
      </w:r>
    </w:p>
    <w:p w14:paraId="0FCA9F48" w14:textId="5742F533" w:rsidR="00B80471" w:rsidRPr="003D5609" w:rsidRDefault="00B80471" w:rsidP="00B80471">
      <w:pPr>
        <w:jc w:val="both"/>
        <w:rPr>
          <w:color w:val="000000"/>
          <w:sz w:val="20"/>
          <w:szCs w:val="20"/>
        </w:rPr>
      </w:pPr>
      <w:r w:rsidRPr="003D5609">
        <w:rPr>
          <w:noProof/>
          <w:color w:val="000000"/>
          <w:sz w:val="20"/>
          <w:szCs w:val="20"/>
          <w:lang w:val="ru-RU" w:eastAsia="ru-RU"/>
        </w:rPr>
        <w:drawing>
          <wp:inline distT="0" distB="0" distL="0" distR="0" wp14:anchorId="581B72F1" wp14:editId="3D934ECD">
            <wp:extent cx="5905500" cy="2667000"/>
            <wp:effectExtent l="0" t="0" r="0" b="0"/>
            <wp:docPr id="2" name="Рисунок 2" descr="/api/doc/v1/image/-26356400?moduleId=118&amp;id=85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i/doc/v1/image/-26356400?moduleId=118&amp;id=854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5500" cy="2667000"/>
                    </a:xfrm>
                    <a:prstGeom prst="rect">
                      <a:avLst/>
                    </a:prstGeom>
                    <a:noFill/>
                    <a:ln>
                      <a:noFill/>
                    </a:ln>
                  </pic:spPr>
                </pic:pic>
              </a:graphicData>
            </a:graphic>
          </wp:inline>
        </w:drawing>
      </w:r>
    </w:p>
    <w:p w14:paraId="6B4D3FF5" w14:textId="77777777" w:rsidR="00B80471" w:rsidRPr="003D5609" w:rsidRDefault="00B80471" w:rsidP="00B80471">
      <w:pPr>
        <w:jc w:val="both"/>
        <w:rPr>
          <w:color w:val="000000"/>
          <w:sz w:val="20"/>
          <w:szCs w:val="20"/>
          <w:lang w:val="ru-RU"/>
        </w:rPr>
      </w:pPr>
      <w:r w:rsidRPr="003D5609">
        <w:rPr>
          <w:color w:val="000000"/>
          <w:sz w:val="20"/>
          <w:szCs w:val="20"/>
          <w:lang w:val="ru-RU"/>
        </w:rPr>
        <w:t>1.13. В случае если коэффициент вариации, рассчитанный в соответствии с пунктом 1.8.</w:t>
      </w:r>
      <w:r w:rsidRPr="003D5609">
        <w:rPr>
          <w:color w:val="000000"/>
          <w:sz w:val="20"/>
          <w:szCs w:val="20"/>
        </w:rPr>
        <w:t> </w:t>
      </w:r>
      <w:r w:rsidRPr="003D5609">
        <w:rPr>
          <w:color w:val="000000"/>
          <w:sz w:val="20"/>
          <w:szCs w:val="20"/>
          <w:lang w:val="ru-RU"/>
        </w:rPr>
        <w:t>настоящего Положения, находится в диапазоне от 0,05 до 0,32, НМЦ определяется с учетом минимального значения, указанного в принятом к расчету источнике ценовой информации, по формуле:</w:t>
      </w:r>
    </w:p>
    <w:p w14:paraId="0D9B79B1" w14:textId="77777777" w:rsidR="00B80471" w:rsidRPr="003D5609" w:rsidRDefault="00B80471" w:rsidP="00B80471">
      <w:pPr>
        <w:jc w:val="both"/>
        <w:rPr>
          <w:color w:val="000000"/>
          <w:sz w:val="20"/>
          <w:szCs w:val="20"/>
          <w:lang w:val="ru-RU"/>
        </w:rPr>
      </w:pPr>
      <w:proofErr w:type="spellStart"/>
      <w:r w:rsidRPr="003D5609">
        <w:rPr>
          <w:color w:val="000000"/>
          <w:sz w:val="20"/>
          <w:szCs w:val="20"/>
          <w:lang w:val="ru-RU"/>
        </w:rPr>
        <w:t>НМЦрын</w:t>
      </w:r>
      <w:proofErr w:type="spellEnd"/>
      <w:r w:rsidRPr="003D5609">
        <w:rPr>
          <w:color w:val="000000"/>
          <w:sz w:val="20"/>
          <w:szCs w:val="20"/>
          <w:lang w:val="ru-RU"/>
        </w:rPr>
        <w:t xml:space="preserve"> = </w:t>
      </w:r>
      <w:r w:rsidRPr="003D5609">
        <w:rPr>
          <w:color w:val="000000"/>
          <w:sz w:val="20"/>
          <w:szCs w:val="20"/>
        </w:rPr>
        <w:t>V</w:t>
      </w:r>
      <w:r w:rsidRPr="003D5609">
        <w:rPr>
          <w:color w:val="000000"/>
          <w:sz w:val="20"/>
          <w:szCs w:val="20"/>
          <w:lang w:val="ru-RU"/>
        </w:rPr>
        <w:t xml:space="preserve"> х</w:t>
      </w:r>
      <w:r w:rsidRPr="003D5609">
        <w:rPr>
          <w:color w:val="000000"/>
          <w:sz w:val="20"/>
          <w:szCs w:val="20"/>
        </w:rPr>
        <w:t> </w:t>
      </w:r>
      <w:r w:rsidRPr="003D5609">
        <w:rPr>
          <w:color w:val="000000"/>
          <w:sz w:val="20"/>
          <w:szCs w:val="20"/>
          <w:lang w:val="ru-RU"/>
        </w:rPr>
        <w:t>НМЦ</w:t>
      </w:r>
      <w:r w:rsidRPr="003D5609">
        <w:rPr>
          <w:color w:val="000000"/>
          <w:sz w:val="20"/>
          <w:szCs w:val="20"/>
        </w:rPr>
        <w:t>i</w:t>
      </w:r>
      <w:r w:rsidRPr="003D5609">
        <w:rPr>
          <w:color w:val="000000"/>
          <w:sz w:val="20"/>
          <w:szCs w:val="20"/>
          <w:lang w:val="ru-RU"/>
        </w:rPr>
        <w:t xml:space="preserve"> мин,</w:t>
      </w:r>
    </w:p>
    <w:p w14:paraId="20982D21" w14:textId="77777777" w:rsidR="00B80471" w:rsidRPr="003D5609" w:rsidRDefault="00B80471" w:rsidP="00B80471">
      <w:pPr>
        <w:jc w:val="both"/>
        <w:rPr>
          <w:color w:val="000000"/>
          <w:sz w:val="20"/>
          <w:szCs w:val="20"/>
          <w:lang w:val="ru-RU"/>
        </w:rPr>
      </w:pPr>
      <w:r w:rsidRPr="003D5609">
        <w:rPr>
          <w:color w:val="000000"/>
          <w:sz w:val="20"/>
          <w:szCs w:val="20"/>
          <w:lang w:val="ru-RU"/>
        </w:rPr>
        <w:t>где:</w:t>
      </w:r>
      <w:r w:rsidRPr="003D5609">
        <w:rPr>
          <w:sz w:val="20"/>
          <w:szCs w:val="20"/>
          <w:lang w:val="ru-RU"/>
        </w:rPr>
        <w:br/>
      </w:r>
      <w:proofErr w:type="spellStart"/>
      <w:r w:rsidRPr="003D5609">
        <w:rPr>
          <w:color w:val="000000"/>
          <w:sz w:val="20"/>
          <w:szCs w:val="20"/>
          <w:lang w:val="ru-RU"/>
        </w:rPr>
        <w:t>НМЦрын</w:t>
      </w:r>
      <w:proofErr w:type="spellEnd"/>
      <w:r w:rsidRPr="003D5609">
        <w:rPr>
          <w:color w:val="000000"/>
          <w:sz w:val="20"/>
          <w:szCs w:val="20"/>
          <w:lang w:val="ru-RU"/>
        </w:rPr>
        <w:t xml:space="preserve"> - НМЦ, определяемая методом сопоставимых рыночных цен (анализа рынка);</w:t>
      </w:r>
    </w:p>
    <w:p w14:paraId="09081CD0" w14:textId="77777777" w:rsidR="00B80471" w:rsidRPr="003D5609" w:rsidRDefault="00B80471" w:rsidP="00B80471">
      <w:pPr>
        <w:jc w:val="both"/>
        <w:rPr>
          <w:color w:val="000000"/>
          <w:sz w:val="20"/>
          <w:szCs w:val="20"/>
          <w:lang w:val="ru-RU"/>
        </w:rPr>
      </w:pPr>
      <w:r w:rsidRPr="003D5609">
        <w:rPr>
          <w:color w:val="000000"/>
          <w:sz w:val="20"/>
          <w:szCs w:val="20"/>
        </w:rPr>
        <w:t>V</w:t>
      </w:r>
      <w:r w:rsidRPr="003D5609">
        <w:rPr>
          <w:color w:val="000000"/>
          <w:sz w:val="20"/>
          <w:szCs w:val="20"/>
          <w:lang w:val="ru-RU"/>
        </w:rPr>
        <w:t xml:space="preserve"> - количество (объем) закупаемого товара (работы, услуги);</w:t>
      </w:r>
    </w:p>
    <w:p w14:paraId="17461887" w14:textId="77777777" w:rsidR="00B80471" w:rsidRPr="003D5609" w:rsidRDefault="00B80471" w:rsidP="00B80471">
      <w:pPr>
        <w:jc w:val="both"/>
        <w:rPr>
          <w:color w:val="000000"/>
          <w:sz w:val="20"/>
          <w:szCs w:val="20"/>
          <w:lang w:val="ru-RU"/>
        </w:rPr>
      </w:pPr>
      <w:r w:rsidRPr="003D5609">
        <w:rPr>
          <w:color w:val="000000"/>
          <w:sz w:val="20"/>
          <w:szCs w:val="20"/>
        </w:rPr>
        <w:t>i</w:t>
      </w:r>
      <w:r w:rsidRPr="003D5609">
        <w:rPr>
          <w:color w:val="000000"/>
          <w:sz w:val="20"/>
          <w:szCs w:val="20"/>
          <w:lang w:val="ru-RU"/>
        </w:rPr>
        <w:t>мин - номер источника ценовой информации, в котором указана минимальная цена.</w:t>
      </w:r>
    </w:p>
    <w:p w14:paraId="7727B906" w14:textId="77777777" w:rsidR="00B80471" w:rsidRPr="003D5609" w:rsidRDefault="00B80471" w:rsidP="00B80471">
      <w:pPr>
        <w:jc w:val="both"/>
        <w:rPr>
          <w:color w:val="000000"/>
          <w:sz w:val="20"/>
          <w:szCs w:val="20"/>
          <w:lang w:val="ru-RU"/>
        </w:rPr>
      </w:pPr>
      <w:r w:rsidRPr="003D5609">
        <w:rPr>
          <w:color w:val="000000"/>
          <w:sz w:val="20"/>
          <w:szCs w:val="20"/>
          <w:lang w:val="ru-RU"/>
        </w:rPr>
        <w:t>1.14. В случае если коэффициент вариации превышает 0,32, из расчета исключается значение цены, имеющее наибольшее отклонение от средней арифметической величины полученных цен, и НМЦ рассчитывается повторно.</w:t>
      </w:r>
    </w:p>
    <w:p w14:paraId="49F20E0B" w14:textId="77777777" w:rsidR="00B80471" w:rsidRPr="003D5609" w:rsidRDefault="00B80471" w:rsidP="00B80471">
      <w:pPr>
        <w:jc w:val="both"/>
        <w:rPr>
          <w:color w:val="000000"/>
          <w:sz w:val="20"/>
          <w:szCs w:val="20"/>
          <w:lang w:val="ru-RU"/>
        </w:rPr>
      </w:pPr>
      <w:r w:rsidRPr="003D5609">
        <w:rPr>
          <w:color w:val="000000"/>
          <w:sz w:val="20"/>
          <w:szCs w:val="20"/>
          <w:lang w:val="ru-RU"/>
        </w:rPr>
        <w:t>1.15. В случае если после исключения значения цены, имеющего наибольшее отклонение от средней арифметической величины полученных цен, осталось менее 3 (трех) цен товара (работы, услуги), то в целях повторного расчета НМЦ необходимо осуществить поиск дополнительных ценовых значений в порядке, предусмотренном пунктом 1.3. Полученные ценовые значения после дополнительного поиска учитываются в расчете (кроме исключенного).</w:t>
      </w:r>
    </w:p>
    <w:p w14:paraId="6611A75E" w14:textId="77777777" w:rsidR="00B80471" w:rsidRPr="003D5609" w:rsidRDefault="00B80471" w:rsidP="00B80471">
      <w:pPr>
        <w:jc w:val="both"/>
        <w:rPr>
          <w:color w:val="000000"/>
          <w:sz w:val="20"/>
          <w:szCs w:val="20"/>
          <w:lang w:val="ru-RU"/>
        </w:rPr>
      </w:pPr>
    </w:p>
    <w:p w14:paraId="4E4EA627" w14:textId="77777777" w:rsidR="00B80471" w:rsidRPr="003D5609" w:rsidRDefault="00B80471" w:rsidP="00B80471">
      <w:pPr>
        <w:jc w:val="both"/>
        <w:rPr>
          <w:i/>
          <w:color w:val="000000"/>
          <w:sz w:val="20"/>
          <w:szCs w:val="20"/>
          <w:lang w:val="ru-RU"/>
        </w:rPr>
      </w:pPr>
      <w:r w:rsidRPr="003D5609">
        <w:rPr>
          <w:bCs/>
          <w:i/>
          <w:color w:val="000000"/>
          <w:sz w:val="20"/>
          <w:szCs w:val="20"/>
          <w:lang w:val="ru-RU"/>
        </w:rPr>
        <w:t>2.</w:t>
      </w:r>
      <w:r w:rsidRPr="003D5609">
        <w:rPr>
          <w:bCs/>
          <w:i/>
          <w:color w:val="000000"/>
          <w:sz w:val="20"/>
          <w:szCs w:val="20"/>
        </w:rPr>
        <w:t> </w:t>
      </w:r>
      <w:r w:rsidRPr="003D5609">
        <w:rPr>
          <w:bCs/>
          <w:i/>
          <w:color w:val="000000"/>
          <w:sz w:val="20"/>
          <w:szCs w:val="20"/>
          <w:lang w:val="ru-RU"/>
        </w:rPr>
        <w:t>Определение начальной (максимальной) цены договора</w:t>
      </w:r>
      <w:r w:rsidRPr="003D5609">
        <w:rPr>
          <w:bCs/>
          <w:i/>
          <w:color w:val="000000"/>
          <w:sz w:val="20"/>
          <w:szCs w:val="20"/>
        </w:rPr>
        <w:t> </w:t>
      </w:r>
      <w:r w:rsidRPr="003D5609">
        <w:rPr>
          <w:bCs/>
          <w:i/>
          <w:color w:val="000000"/>
          <w:sz w:val="20"/>
          <w:szCs w:val="20"/>
          <w:lang w:val="ru-RU"/>
        </w:rPr>
        <w:t>нормативным методом</w:t>
      </w:r>
    </w:p>
    <w:p w14:paraId="3A48FA50" w14:textId="77777777" w:rsidR="00B80471" w:rsidRPr="003D5609" w:rsidRDefault="00B80471" w:rsidP="00B80471">
      <w:pPr>
        <w:jc w:val="both"/>
        <w:rPr>
          <w:color w:val="000000"/>
          <w:sz w:val="20"/>
          <w:szCs w:val="20"/>
          <w:lang w:val="ru-RU"/>
        </w:rPr>
      </w:pPr>
      <w:r w:rsidRPr="003D5609">
        <w:rPr>
          <w:color w:val="000000"/>
          <w:sz w:val="20"/>
          <w:szCs w:val="20"/>
          <w:lang w:val="ru-RU"/>
        </w:rPr>
        <w:t>2.1. Нормативный метод расчета НМЦ применяется в случае наличия требований о предельных ценах товаров, работ, услуг, установленных законодательством Российской Федерации.</w:t>
      </w:r>
    </w:p>
    <w:p w14:paraId="1CB7A83B" w14:textId="77777777" w:rsidR="00B80471" w:rsidRPr="003D5609" w:rsidRDefault="00B80471" w:rsidP="00B80471">
      <w:pPr>
        <w:jc w:val="both"/>
        <w:rPr>
          <w:color w:val="000000"/>
          <w:sz w:val="20"/>
          <w:szCs w:val="20"/>
          <w:lang w:val="ru-RU"/>
        </w:rPr>
      </w:pPr>
      <w:r w:rsidRPr="003D5609">
        <w:rPr>
          <w:color w:val="000000"/>
          <w:sz w:val="20"/>
          <w:szCs w:val="20"/>
          <w:lang w:val="ru-RU"/>
        </w:rPr>
        <w:t>2.2. Определение НМЦ нормативным методом осуществляется по формуле:</w:t>
      </w:r>
    </w:p>
    <w:p w14:paraId="4CBD98C1" w14:textId="77777777" w:rsidR="00B80471" w:rsidRPr="003D5609" w:rsidRDefault="00B80471" w:rsidP="00B80471">
      <w:pPr>
        <w:jc w:val="both"/>
        <w:rPr>
          <w:color w:val="000000"/>
          <w:sz w:val="20"/>
          <w:szCs w:val="20"/>
          <w:lang w:val="ru-RU"/>
        </w:rPr>
      </w:pPr>
      <w:proofErr w:type="spellStart"/>
      <w:r w:rsidRPr="003D5609">
        <w:rPr>
          <w:color w:val="000000"/>
          <w:sz w:val="20"/>
          <w:szCs w:val="20"/>
          <w:lang w:val="ru-RU"/>
        </w:rPr>
        <w:t>НМЦнорм</w:t>
      </w:r>
      <w:proofErr w:type="spellEnd"/>
      <w:r w:rsidRPr="003D5609">
        <w:rPr>
          <w:color w:val="000000"/>
          <w:sz w:val="20"/>
          <w:szCs w:val="20"/>
          <w:lang w:val="ru-RU"/>
        </w:rPr>
        <w:t xml:space="preserve"> = </w:t>
      </w:r>
      <w:r w:rsidRPr="003D5609">
        <w:rPr>
          <w:color w:val="000000"/>
          <w:sz w:val="20"/>
          <w:szCs w:val="20"/>
        </w:rPr>
        <w:t>V</w:t>
      </w:r>
      <w:r w:rsidRPr="003D5609">
        <w:rPr>
          <w:color w:val="000000"/>
          <w:sz w:val="20"/>
          <w:szCs w:val="20"/>
          <w:lang w:val="ru-RU"/>
        </w:rPr>
        <w:t xml:space="preserve"> х</w:t>
      </w:r>
      <w:r w:rsidRPr="003D5609">
        <w:rPr>
          <w:color w:val="000000"/>
          <w:sz w:val="20"/>
          <w:szCs w:val="20"/>
        </w:rPr>
        <w:t> </w:t>
      </w:r>
      <w:proofErr w:type="spellStart"/>
      <w:r w:rsidRPr="003D5609">
        <w:rPr>
          <w:color w:val="000000"/>
          <w:sz w:val="20"/>
          <w:szCs w:val="20"/>
          <w:lang w:val="ru-RU"/>
        </w:rPr>
        <w:t>Цпред</w:t>
      </w:r>
      <w:proofErr w:type="spellEnd"/>
      <w:r w:rsidRPr="003D5609">
        <w:rPr>
          <w:color w:val="000000"/>
          <w:sz w:val="20"/>
          <w:szCs w:val="20"/>
          <w:lang w:val="ru-RU"/>
        </w:rPr>
        <w:t>,</w:t>
      </w:r>
    </w:p>
    <w:p w14:paraId="2099FC3B" w14:textId="77777777" w:rsidR="00B80471" w:rsidRPr="003D5609" w:rsidRDefault="00B80471" w:rsidP="00B80471">
      <w:pPr>
        <w:jc w:val="both"/>
        <w:rPr>
          <w:color w:val="000000"/>
          <w:sz w:val="20"/>
          <w:szCs w:val="20"/>
          <w:lang w:val="ru-RU"/>
        </w:rPr>
      </w:pPr>
      <w:r w:rsidRPr="003D5609">
        <w:rPr>
          <w:color w:val="000000"/>
          <w:sz w:val="20"/>
          <w:szCs w:val="20"/>
          <w:lang w:val="ru-RU"/>
        </w:rPr>
        <w:t>где:</w:t>
      </w:r>
      <w:r w:rsidRPr="003D5609">
        <w:rPr>
          <w:sz w:val="20"/>
          <w:szCs w:val="20"/>
          <w:lang w:val="ru-RU"/>
        </w:rPr>
        <w:br/>
      </w:r>
      <w:proofErr w:type="spellStart"/>
      <w:r w:rsidRPr="003D5609">
        <w:rPr>
          <w:color w:val="000000"/>
          <w:sz w:val="20"/>
          <w:szCs w:val="20"/>
          <w:lang w:val="ru-RU"/>
        </w:rPr>
        <w:t>НМЦнорм</w:t>
      </w:r>
      <w:proofErr w:type="spellEnd"/>
      <w:r w:rsidRPr="003D5609">
        <w:rPr>
          <w:color w:val="000000"/>
          <w:sz w:val="20"/>
          <w:szCs w:val="20"/>
          <w:lang w:val="ru-RU"/>
        </w:rPr>
        <w:t xml:space="preserve"> - НМЦ, определяемая нормативным методом;</w:t>
      </w:r>
    </w:p>
    <w:p w14:paraId="4E6E2E49" w14:textId="77777777" w:rsidR="00B80471" w:rsidRPr="003D5609" w:rsidRDefault="00B80471" w:rsidP="00B80471">
      <w:pPr>
        <w:jc w:val="both"/>
        <w:rPr>
          <w:color w:val="000000"/>
          <w:sz w:val="20"/>
          <w:szCs w:val="20"/>
          <w:lang w:val="ru-RU"/>
        </w:rPr>
      </w:pPr>
      <w:r w:rsidRPr="003D5609">
        <w:rPr>
          <w:color w:val="000000"/>
          <w:sz w:val="20"/>
          <w:szCs w:val="20"/>
        </w:rPr>
        <w:t>V</w:t>
      </w:r>
      <w:r w:rsidRPr="003D5609">
        <w:rPr>
          <w:color w:val="000000"/>
          <w:sz w:val="20"/>
          <w:szCs w:val="20"/>
          <w:lang w:val="ru-RU"/>
        </w:rPr>
        <w:t xml:space="preserve"> - количество (объем) закупаемого товара (работы, услуги);</w:t>
      </w:r>
    </w:p>
    <w:p w14:paraId="73F291F7" w14:textId="77777777" w:rsidR="00B80471" w:rsidRPr="003D5609" w:rsidRDefault="00B80471" w:rsidP="00B80471">
      <w:pPr>
        <w:jc w:val="both"/>
        <w:rPr>
          <w:color w:val="000000"/>
          <w:sz w:val="20"/>
          <w:szCs w:val="20"/>
          <w:lang w:val="ru-RU"/>
        </w:rPr>
      </w:pPr>
      <w:proofErr w:type="spellStart"/>
      <w:r w:rsidRPr="003D5609">
        <w:rPr>
          <w:color w:val="000000"/>
          <w:sz w:val="20"/>
          <w:szCs w:val="20"/>
          <w:lang w:val="ru-RU"/>
        </w:rPr>
        <w:t>Цпред</w:t>
      </w:r>
      <w:proofErr w:type="spellEnd"/>
      <w:r w:rsidRPr="003D5609">
        <w:rPr>
          <w:color w:val="000000"/>
          <w:sz w:val="20"/>
          <w:szCs w:val="20"/>
          <w:lang w:val="ru-RU"/>
        </w:rPr>
        <w:t xml:space="preserve"> - предельная цена единицы товара, работы, услуги, установленная в рамках нормирования в сфере закупок.</w:t>
      </w:r>
    </w:p>
    <w:p w14:paraId="3BD69CB4" w14:textId="77777777" w:rsidR="00B80471" w:rsidRPr="003D5609" w:rsidRDefault="00B80471" w:rsidP="00B80471">
      <w:pPr>
        <w:jc w:val="both"/>
        <w:rPr>
          <w:i/>
          <w:color w:val="000000"/>
          <w:sz w:val="20"/>
          <w:szCs w:val="20"/>
          <w:lang w:val="ru-RU"/>
        </w:rPr>
      </w:pPr>
      <w:r w:rsidRPr="003D5609">
        <w:rPr>
          <w:bCs/>
          <w:i/>
          <w:color w:val="000000"/>
          <w:sz w:val="20"/>
          <w:szCs w:val="20"/>
          <w:lang w:val="ru-RU"/>
        </w:rPr>
        <w:t>3.</w:t>
      </w:r>
      <w:r w:rsidRPr="003D5609">
        <w:rPr>
          <w:bCs/>
          <w:i/>
          <w:color w:val="000000"/>
          <w:sz w:val="20"/>
          <w:szCs w:val="20"/>
        </w:rPr>
        <w:t> </w:t>
      </w:r>
      <w:r w:rsidRPr="003D5609">
        <w:rPr>
          <w:bCs/>
          <w:i/>
          <w:color w:val="000000"/>
          <w:sz w:val="20"/>
          <w:szCs w:val="20"/>
          <w:lang w:val="ru-RU"/>
        </w:rPr>
        <w:t>Определение НМЦ тарифным методом</w:t>
      </w:r>
    </w:p>
    <w:p w14:paraId="3346757D" w14:textId="77777777" w:rsidR="00B80471" w:rsidRPr="003D5609" w:rsidRDefault="00B80471" w:rsidP="00B80471">
      <w:pPr>
        <w:jc w:val="both"/>
        <w:rPr>
          <w:color w:val="000000"/>
          <w:sz w:val="20"/>
          <w:szCs w:val="20"/>
          <w:lang w:val="ru-RU"/>
        </w:rPr>
      </w:pPr>
      <w:r w:rsidRPr="003D5609">
        <w:rPr>
          <w:color w:val="000000"/>
          <w:sz w:val="20"/>
          <w:szCs w:val="20"/>
          <w:lang w:val="ru-RU"/>
        </w:rPr>
        <w:t>3.1. 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либо правовыми актами организаций - субъектов естественных монополий.</w:t>
      </w:r>
    </w:p>
    <w:p w14:paraId="31161CEB" w14:textId="77777777" w:rsidR="00B80471" w:rsidRPr="003D5609" w:rsidRDefault="00B80471" w:rsidP="00B80471">
      <w:pPr>
        <w:jc w:val="both"/>
        <w:rPr>
          <w:color w:val="000000"/>
          <w:sz w:val="20"/>
          <w:szCs w:val="20"/>
          <w:lang w:val="ru-RU"/>
        </w:rPr>
      </w:pPr>
      <w:r w:rsidRPr="003D5609">
        <w:rPr>
          <w:color w:val="000000"/>
          <w:sz w:val="20"/>
          <w:szCs w:val="20"/>
          <w:lang w:val="ru-RU"/>
        </w:rPr>
        <w:t>3.2. Тарифный метод подлежит применению в том числе, но не ограничиваясь, при осуществлении закупок услуг электроснабжения, газоснабжения, теплоснабжения, водопотребления и водоотведения, почтовых услуг, услуг телефонной связи, специальной и фельдъегерской связи. При этом расчет НМЦ производится с учетом планируемых объемов закупаемых услуг и стоимости услуг (тарифов), установленных организациями-поставщиками.</w:t>
      </w:r>
    </w:p>
    <w:p w14:paraId="38603B6A" w14:textId="77777777" w:rsidR="00B80471" w:rsidRPr="003D5609" w:rsidRDefault="00B80471" w:rsidP="00B80471">
      <w:pPr>
        <w:jc w:val="both"/>
        <w:rPr>
          <w:color w:val="000000"/>
          <w:sz w:val="20"/>
          <w:szCs w:val="20"/>
          <w:lang w:val="ru-RU"/>
        </w:rPr>
      </w:pPr>
      <w:r w:rsidRPr="003D5609">
        <w:rPr>
          <w:color w:val="000000"/>
          <w:sz w:val="20"/>
          <w:szCs w:val="20"/>
          <w:lang w:val="ru-RU"/>
        </w:rPr>
        <w:t>3.3. НМЦ тарифным методом определяется по формуле:</w:t>
      </w:r>
    </w:p>
    <w:p w14:paraId="5ED41564" w14:textId="77777777" w:rsidR="00B80471" w:rsidRPr="003D5609" w:rsidRDefault="00B80471" w:rsidP="00B80471">
      <w:pPr>
        <w:jc w:val="both"/>
        <w:rPr>
          <w:color w:val="000000"/>
          <w:sz w:val="20"/>
          <w:szCs w:val="20"/>
          <w:lang w:val="ru-RU"/>
        </w:rPr>
      </w:pPr>
      <w:proofErr w:type="spellStart"/>
      <w:r w:rsidRPr="003D5609">
        <w:rPr>
          <w:color w:val="000000"/>
          <w:sz w:val="20"/>
          <w:szCs w:val="20"/>
          <w:lang w:val="ru-RU"/>
        </w:rPr>
        <w:t>НМЦтариф</w:t>
      </w:r>
      <w:proofErr w:type="spellEnd"/>
      <w:r w:rsidRPr="003D5609">
        <w:rPr>
          <w:color w:val="000000"/>
          <w:sz w:val="20"/>
          <w:szCs w:val="20"/>
          <w:lang w:val="ru-RU"/>
        </w:rPr>
        <w:t xml:space="preserve"> = </w:t>
      </w:r>
      <w:r w:rsidRPr="003D5609">
        <w:rPr>
          <w:color w:val="000000"/>
          <w:sz w:val="20"/>
          <w:szCs w:val="20"/>
        </w:rPr>
        <w:t>V</w:t>
      </w:r>
      <w:r w:rsidRPr="003D5609">
        <w:rPr>
          <w:color w:val="000000"/>
          <w:sz w:val="20"/>
          <w:szCs w:val="20"/>
          <w:lang w:val="ru-RU"/>
        </w:rPr>
        <w:t xml:space="preserve"> х</w:t>
      </w:r>
      <w:r w:rsidRPr="003D5609">
        <w:rPr>
          <w:color w:val="000000"/>
          <w:sz w:val="20"/>
          <w:szCs w:val="20"/>
        </w:rPr>
        <w:t> </w:t>
      </w:r>
      <w:proofErr w:type="spellStart"/>
      <w:r w:rsidRPr="003D5609">
        <w:rPr>
          <w:color w:val="000000"/>
          <w:sz w:val="20"/>
          <w:szCs w:val="20"/>
          <w:lang w:val="ru-RU"/>
        </w:rPr>
        <w:t>Цтариф</w:t>
      </w:r>
      <w:proofErr w:type="spellEnd"/>
      <w:r w:rsidRPr="003D5609">
        <w:rPr>
          <w:color w:val="000000"/>
          <w:sz w:val="20"/>
          <w:szCs w:val="20"/>
          <w:lang w:val="ru-RU"/>
        </w:rPr>
        <w:t>,</w:t>
      </w:r>
    </w:p>
    <w:p w14:paraId="09458CE6" w14:textId="77777777" w:rsidR="00B80471" w:rsidRPr="003D5609" w:rsidRDefault="00B80471" w:rsidP="00B80471">
      <w:pPr>
        <w:jc w:val="both"/>
        <w:rPr>
          <w:color w:val="000000"/>
          <w:sz w:val="20"/>
          <w:szCs w:val="20"/>
          <w:lang w:val="ru-RU"/>
        </w:rPr>
      </w:pPr>
      <w:r w:rsidRPr="003D5609">
        <w:rPr>
          <w:color w:val="000000"/>
          <w:sz w:val="20"/>
          <w:szCs w:val="20"/>
          <w:lang w:val="ru-RU"/>
        </w:rPr>
        <w:t>где:</w:t>
      </w:r>
    </w:p>
    <w:p w14:paraId="4C3B18CA" w14:textId="77777777" w:rsidR="00B80471" w:rsidRPr="003D5609" w:rsidRDefault="00B80471" w:rsidP="00B80471">
      <w:pPr>
        <w:jc w:val="both"/>
        <w:rPr>
          <w:color w:val="000000"/>
          <w:sz w:val="20"/>
          <w:szCs w:val="20"/>
          <w:lang w:val="ru-RU"/>
        </w:rPr>
      </w:pPr>
      <w:proofErr w:type="spellStart"/>
      <w:r w:rsidRPr="003D5609">
        <w:rPr>
          <w:color w:val="000000"/>
          <w:sz w:val="20"/>
          <w:szCs w:val="20"/>
          <w:lang w:val="ru-RU"/>
        </w:rPr>
        <w:t>НМЦтариф</w:t>
      </w:r>
      <w:proofErr w:type="spellEnd"/>
      <w:r w:rsidRPr="003D5609">
        <w:rPr>
          <w:color w:val="000000"/>
          <w:sz w:val="20"/>
          <w:szCs w:val="20"/>
          <w:lang w:val="ru-RU"/>
        </w:rPr>
        <w:t xml:space="preserve"> - НМЦ, определяемая тарифным методом;</w:t>
      </w:r>
    </w:p>
    <w:p w14:paraId="1232D0EE" w14:textId="77777777" w:rsidR="00B80471" w:rsidRPr="003D5609" w:rsidRDefault="00B80471" w:rsidP="00B80471">
      <w:pPr>
        <w:jc w:val="both"/>
        <w:rPr>
          <w:color w:val="000000"/>
          <w:sz w:val="20"/>
          <w:szCs w:val="20"/>
          <w:lang w:val="ru-RU"/>
        </w:rPr>
      </w:pPr>
      <w:r w:rsidRPr="003D5609">
        <w:rPr>
          <w:color w:val="000000"/>
          <w:sz w:val="20"/>
          <w:szCs w:val="20"/>
        </w:rPr>
        <w:t>V</w:t>
      </w:r>
      <w:r w:rsidRPr="003D5609">
        <w:rPr>
          <w:color w:val="000000"/>
          <w:sz w:val="20"/>
          <w:szCs w:val="20"/>
          <w:lang w:val="ru-RU"/>
        </w:rPr>
        <w:t xml:space="preserve"> - количество (объем) закупаемого товара (работы, услуги);</w:t>
      </w:r>
    </w:p>
    <w:p w14:paraId="4286023E" w14:textId="77777777" w:rsidR="00B80471" w:rsidRPr="003D5609" w:rsidRDefault="00B80471" w:rsidP="00B80471">
      <w:pPr>
        <w:jc w:val="both"/>
        <w:rPr>
          <w:color w:val="000000"/>
          <w:sz w:val="20"/>
          <w:szCs w:val="20"/>
          <w:lang w:val="ru-RU"/>
        </w:rPr>
      </w:pPr>
      <w:proofErr w:type="spellStart"/>
      <w:r w:rsidRPr="003D5609">
        <w:rPr>
          <w:color w:val="000000"/>
          <w:sz w:val="20"/>
          <w:szCs w:val="20"/>
          <w:lang w:val="ru-RU"/>
        </w:rPr>
        <w:t>Цтариф</w:t>
      </w:r>
      <w:proofErr w:type="spellEnd"/>
      <w:r w:rsidRPr="003D5609">
        <w:rPr>
          <w:color w:val="000000"/>
          <w:sz w:val="20"/>
          <w:szCs w:val="20"/>
          <w:lang w:val="ru-RU"/>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 правовыми актами организаций - субъектов естественных монополий либо тарифами организаций-поставщиков.</w:t>
      </w:r>
    </w:p>
    <w:p w14:paraId="2A10DED0" w14:textId="77777777" w:rsidR="00B80471" w:rsidRPr="003D5609" w:rsidRDefault="00B80471" w:rsidP="00B80471">
      <w:pPr>
        <w:jc w:val="both"/>
        <w:rPr>
          <w:i/>
          <w:color w:val="000000"/>
          <w:sz w:val="20"/>
          <w:szCs w:val="20"/>
          <w:lang w:val="ru-RU"/>
        </w:rPr>
      </w:pPr>
      <w:r w:rsidRPr="003D5609">
        <w:rPr>
          <w:bCs/>
          <w:i/>
          <w:color w:val="000000"/>
          <w:sz w:val="20"/>
          <w:szCs w:val="20"/>
          <w:lang w:val="ru-RU"/>
        </w:rPr>
        <w:t>4.</w:t>
      </w:r>
      <w:r w:rsidRPr="003D5609">
        <w:rPr>
          <w:bCs/>
          <w:i/>
          <w:color w:val="000000"/>
          <w:sz w:val="20"/>
          <w:szCs w:val="20"/>
        </w:rPr>
        <w:t> </w:t>
      </w:r>
      <w:r w:rsidRPr="003D5609">
        <w:rPr>
          <w:bCs/>
          <w:i/>
          <w:color w:val="000000"/>
          <w:sz w:val="20"/>
          <w:szCs w:val="20"/>
          <w:lang w:val="ru-RU"/>
        </w:rPr>
        <w:t>Определение НМЦ проектно-сметным методом</w:t>
      </w:r>
    </w:p>
    <w:p w14:paraId="6440A6AE" w14:textId="77777777" w:rsidR="00B80471" w:rsidRPr="003D5609" w:rsidRDefault="00B80471" w:rsidP="00B80471">
      <w:pPr>
        <w:jc w:val="both"/>
        <w:rPr>
          <w:color w:val="000000"/>
          <w:sz w:val="20"/>
          <w:szCs w:val="20"/>
          <w:lang w:val="ru-RU"/>
        </w:rPr>
      </w:pPr>
      <w:r w:rsidRPr="003D5609">
        <w:rPr>
          <w:color w:val="000000"/>
          <w:sz w:val="20"/>
          <w:szCs w:val="20"/>
          <w:lang w:val="ru-RU"/>
        </w:rPr>
        <w:t>4.1. НМЦ проектно-сметным методом определяется в случае закупки:</w:t>
      </w:r>
    </w:p>
    <w:p w14:paraId="1F47483D" w14:textId="77777777" w:rsidR="00B80471" w:rsidRPr="003D5609" w:rsidRDefault="00B80471" w:rsidP="00B80471">
      <w:pPr>
        <w:jc w:val="both"/>
        <w:rPr>
          <w:color w:val="000000"/>
          <w:sz w:val="20"/>
          <w:szCs w:val="20"/>
          <w:lang w:val="ru-RU"/>
        </w:rPr>
      </w:pPr>
      <w:r w:rsidRPr="003D5609">
        <w:rPr>
          <w:color w:val="000000"/>
          <w:sz w:val="20"/>
          <w:szCs w:val="20"/>
          <w:lang w:val="ru-RU"/>
        </w:rPr>
        <w:t>работ по строительству, реконструкции, капитальному ремонту объекта капитального строительства;</w:t>
      </w:r>
    </w:p>
    <w:p w14:paraId="0CAB1CA3" w14:textId="77777777" w:rsidR="00B80471" w:rsidRPr="003D5609" w:rsidRDefault="00B80471" w:rsidP="00B80471">
      <w:pPr>
        <w:jc w:val="both"/>
        <w:rPr>
          <w:color w:val="000000"/>
          <w:sz w:val="20"/>
          <w:szCs w:val="20"/>
          <w:lang w:val="ru-RU"/>
        </w:rPr>
      </w:pPr>
      <w:r w:rsidRPr="003D5609">
        <w:rPr>
          <w:color w:val="000000"/>
          <w:sz w:val="20"/>
          <w:szCs w:val="20"/>
          <w:lang w:val="ru-RU"/>
        </w:rPr>
        <w:t>работ по сохранению объектов культурного наследия (памятников истории и культуры) народов Российской Федерации (за исключением услуг по научно-методическому руководству, техническому и авторскому надзору);</w:t>
      </w:r>
    </w:p>
    <w:p w14:paraId="1B764FD7" w14:textId="77777777" w:rsidR="00B80471" w:rsidRPr="003D5609" w:rsidRDefault="00B80471" w:rsidP="00B80471">
      <w:pPr>
        <w:jc w:val="both"/>
        <w:rPr>
          <w:color w:val="000000"/>
          <w:sz w:val="20"/>
          <w:szCs w:val="20"/>
          <w:lang w:val="ru-RU"/>
        </w:rPr>
      </w:pPr>
      <w:r w:rsidRPr="003D5609">
        <w:rPr>
          <w:color w:val="000000"/>
          <w:sz w:val="20"/>
          <w:szCs w:val="20"/>
          <w:lang w:val="ru-RU"/>
        </w:rPr>
        <w:t>работ по техническому перевооружению (если такое перевооружение связано со строительством или реконструкцией объекта капитального строительства);</w:t>
      </w:r>
      <w:r w:rsidRPr="003D5609">
        <w:rPr>
          <w:sz w:val="20"/>
          <w:szCs w:val="20"/>
          <w:lang w:val="ru-RU"/>
        </w:rPr>
        <w:br/>
      </w:r>
      <w:r w:rsidRPr="003D5609">
        <w:rPr>
          <w:color w:val="000000"/>
          <w:sz w:val="20"/>
          <w:szCs w:val="20"/>
          <w:lang w:val="ru-RU"/>
        </w:rPr>
        <w:t>работ по текущему ремонту зданий, строений, сооружений, помещений.</w:t>
      </w:r>
    </w:p>
    <w:p w14:paraId="24E1AE8B" w14:textId="77777777" w:rsidR="00B80471" w:rsidRPr="003D5609" w:rsidRDefault="00B80471" w:rsidP="00B80471">
      <w:pPr>
        <w:jc w:val="both"/>
        <w:rPr>
          <w:color w:val="000000"/>
          <w:sz w:val="20"/>
          <w:szCs w:val="20"/>
          <w:lang w:val="ru-RU"/>
        </w:rPr>
      </w:pPr>
      <w:r w:rsidRPr="003D5609">
        <w:rPr>
          <w:color w:val="000000"/>
          <w:sz w:val="20"/>
          <w:szCs w:val="20"/>
          <w:lang w:val="ru-RU"/>
        </w:rPr>
        <w:t>4.2. Основанием для определения НМЦ является проектная документация, включающая сметную стоимость работ, разработанная и получившая положительное заключение экспертизы, заключение о достоверности определения сметной стоимости (проверка достоверности определения сметной стоимости строительства объектов капитального строительства проводится в случаях, установленных действующим законодательством Российской Федерации).</w:t>
      </w:r>
    </w:p>
    <w:p w14:paraId="00F1D042" w14:textId="77777777" w:rsidR="00B80471" w:rsidRPr="003D5609" w:rsidRDefault="00B80471" w:rsidP="00B80471">
      <w:pPr>
        <w:jc w:val="both"/>
        <w:rPr>
          <w:color w:val="000000"/>
          <w:sz w:val="20"/>
          <w:szCs w:val="20"/>
          <w:lang w:val="ru-RU"/>
        </w:rPr>
      </w:pPr>
      <w:r w:rsidRPr="003D5609">
        <w:rPr>
          <w:color w:val="000000"/>
          <w:sz w:val="20"/>
          <w:szCs w:val="20"/>
          <w:lang w:val="ru-RU"/>
        </w:rPr>
        <w:t>4.3. В случае проведения закупки работ, для которых в соответствии с действующим законодательством Российской Федерации осуществляется разработка только отдельных разделов проектной документации (работы по капитальному или текущему ремонту), основанием для определения НМЦ являются объектные сметные расчеты (объектные сметы), локальные сметные расчеты (локальные сметы), утвержденные руководителем Заказчика, на которые получено положительное заключение.</w:t>
      </w:r>
    </w:p>
    <w:p w14:paraId="57CF2B92" w14:textId="77777777" w:rsidR="00B80471" w:rsidRPr="003D5609" w:rsidRDefault="00B80471" w:rsidP="00B80471">
      <w:pPr>
        <w:jc w:val="both"/>
        <w:rPr>
          <w:color w:val="000000"/>
          <w:sz w:val="20"/>
          <w:szCs w:val="20"/>
          <w:lang w:val="ru-RU"/>
        </w:rPr>
      </w:pPr>
      <w:r w:rsidRPr="003D5609">
        <w:rPr>
          <w:color w:val="000000"/>
          <w:sz w:val="20"/>
          <w:szCs w:val="20"/>
          <w:lang w:val="ru-RU"/>
        </w:rPr>
        <w:t>4.4. Для определения НМЦ представляются следующие документы:</w:t>
      </w:r>
    </w:p>
    <w:p w14:paraId="41C777B3" w14:textId="77777777" w:rsidR="00B80471" w:rsidRPr="003D5609" w:rsidRDefault="00B80471" w:rsidP="00B80471">
      <w:pPr>
        <w:jc w:val="both"/>
        <w:rPr>
          <w:color w:val="000000"/>
          <w:sz w:val="20"/>
          <w:szCs w:val="20"/>
          <w:lang w:val="ru-RU"/>
        </w:rPr>
      </w:pPr>
      <w:r w:rsidRPr="003D5609">
        <w:rPr>
          <w:color w:val="000000"/>
          <w:sz w:val="20"/>
          <w:szCs w:val="20"/>
          <w:lang w:val="ru-RU"/>
        </w:rPr>
        <w:t>задание на проектирование, утвержденное в установленном порядке;</w:t>
      </w:r>
    </w:p>
    <w:p w14:paraId="1C47F668" w14:textId="77777777" w:rsidR="00B80471" w:rsidRPr="003D5609" w:rsidRDefault="00B80471" w:rsidP="00B80471">
      <w:pPr>
        <w:jc w:val="both"/>
        <w:rPr>
          <w:color w:val="000000"/>
          <w:sz w:val="20"/>
          <w:szCs w:val="20"/>
          <w:lang w:val="ru-RU"/>
        </w:rPr>
      </w:pPr>
      <w:r w:rsidRPr="003D5609">
        <w:rPr>
          <w:color w:val="000000"/>
          <w:sz w:val="20"/>
          <w:szCs w:val="20"/>
          <w:lang w:val="ru-RU"/>
        </w:rPr>
        <w:t>техническая часть закупочной документации, утвержденная в установленном порядке;</w:t>
      </w:r>
    </w:p>
    <w:p w14:paraId="0FC4A83C" w14:textId="77777777" w:rsidR="00B80471" w:rsidRPr="003D5609" w:rsidRDefault="00B80471" w:rsidP="00B80471">
      <w:pPr>
        <w:jc w:val="both"/>
        <w:rPr>
          <w:color w:val="000000"/>
          <w:sz w:val="20"/>
          <w:szCs w:val="20"/>
          <w:lang w:val="ru-RU"/>
        </w:rPr>
      </w:pPr>
      <w:r w:rsidRPr="003D5609">
        <w:rPr>
          <w:color w:val="000000"/>
          <w:sz w:val="20"/>
          <w:szCs w:val="20"/>
          <w:lang w:val="ru-RU"/>
        </w:rPr>
        <w:t>положительное заключение организации, уполномоченной на проведение экспертизы проектной документации и результатов инженерных изысканий, по результатам экспертизы проектной документации и результатов инженерных изысканий;</w:t>
      </w:r>
    </w:p>
    <w:p w14:paraId="0676BEF9" w14:textId="77777777" w:rsidR="00B80471" w:rsidRPr="003D5609" w:rsidRDefault="00B80471" w:rsidP="00B80471">
      <w:pPr>
        <w:jc w:val="both"/>
        <w:rPr>
          <w:color w:val="000000"/>
          <w:sz w:val="20"/>
          <w:szCs w:val="20"/>
          <w:lang w:val="ru-RU"/>
        </w:rPr>
      </w:pPr>
      <w:r w:rsidRPr="003D5609">
        <w:rPr>
          <w:color w:val="000000"/>
          <w:sz w:val="20"/>
          <w:szCs w:val="20"/>
          <w:lang w:val="ru-RU"/>
        </w:rPr>
        <w:t>положительное заключение по результатам проверки достоверности определения сметной стоимости (при необходимости проведения экспертизы);</w:t>
      </w:r>
    </w:p>
    <w:p w14:paraId="1488FA47" w14:textId="77777777" w:rsidR="00B80471" w:rsidRPr="003D5609" w:rsidRDefault="00B80471" w:rsidP="00B80471">
      <w:pPr>
        <w:jc w:val="both"/>
        <w:rPr>
          <w:color w:val="000000"/>
          <w:sz w:val="20"/>
          <w:szCs w:val="20"/>
          <w:lang w:val="ru-RU"/>
        </w:rPr>
      </w:pPr>
      <w:r w:rsidRPr="003D5609">
        <w:rPr>
          <w:color w:val="000000"/>
          <w:sz w:val="20"/>
          <w:szCs w:val="20"/>
          <w:lang w:val="ru-RU"/>
        </w:rPr>
        <w:t>решение об утверждении проектной документации (при необходимости ее оформления);</w:t>
      </w:r>
    </w:p>
    <w:p w14:paraId="65F62286" w14:textId="77777777" w:rsidR="00B80471" w:rsidRPr="003D5609" w:rsidRDefault="00B80471" w:rsidP="00B80471">
      <w:pPr>
        <w:jc w:val="both"/>
        <w:rPr>
          <w:color w:val="000000"/>
          <w:sz w:val="20"/>
          <w:szCs w:val="20"/>
          <w:lang w:val="ru-RU"/>
        </w:rPr>
      </w:pPr>
      <w:r w:rsidRPr="003D5609">
        <w:rPr>
          <w:color w:val="000000"/>
          <w:sz w:val="20"/>
          <w:szCs w:val="20"/>
          <w:lang w:val="ru-RU"/>
        </w:rPr>
        <w:t>объектные и локальные сметы, на которые получено положительное заключение.</w:t>
      </w:r>
    </w:p>
    <w:p w14:paraId="2E975961" w14:textId="77777777" w:rsidR="00B80471" w:rsidRPr="003D5609" w:rsidRDefault="00B80471" w:rsidP="00B80471">
      <w:pPr>
        <w:jc w:val="both"/>
        <w:rPr>
          <w:color w:val="000000"/>
          <w:sz w:val="20"/>
          <w:szCs w:val="20"/>
          <w:lang w:val="ru-RU"/>
        </w:rPr>
      </w:pPr>
      <w:r w:rsidRPr="003D5609">
        <w:rPr>
          <w:color w:val="000000"/>
          <w:sz w:val="20"/>
          <w:szCs w:val="20"/>
          <w:lang w:val="ru-RU"/>
        </w:rPr>
        <w:t>4.5. До размещения извещения и документации о закупке строительства, реконструкции или технического перевооружения необходимо провести проверку достоверности определения сметной стоимости.</w:t>
      </w:r>
    </w:p>
    <w:p w14:paraId="7F4CAAE3" w14:textId="77777777" w:rsidR="00B80471" w:rsidRPr="003D5609" w:rsidRDefault="00B80471" w:rsidP="00B80471">
      <w:pPr>
        <w:jc w:val="both"/>
        <w:rPr>
          <w:color w:val="000000"/>
          <w:sz w:val="20"/>
          <w:szCs w:val="20"/>
          <w:lang w:val="ru-RU"/>
        </w:rPr>
      </w:pPr>
      <w:r w:rsidRPr="003D5609">
        <w:rPr>
          <w:color w:val="000000"/>
          <w:sz w:val="20"/>
          <w:szCs w:val="20"/>
          <w:lang w:val="ru-RU"/>
        </w:rPr>
        <w:t>4.6. В случае наличия в составе проектной документации, получившей положительное заключение, сводного сметного расчета или наличия заключения о достоверности определения сметной стоимости строительства в отношении такого расчета НМЦ определяется согласно данному сводному сметному расчету.</w:t>
      </w:r>
    </w:p>
    <w:p w14:paraId="3B44BFB3" w14:textId="77777777" w:rsidR="00B80471" w:rsidRPr="003D5609" w:rsidRDefault="00B80471" w:rsidP="00B80471">
      <w:pPr>
        <w:jc w:val="both"/>
        <w:rPr>
          <w:color w:val="000000"/>
          <w:sz w:val="20"/>
          <w:szCs w:val="20"/>
          <w:lang w:val="ru-RU"/>
        </w:rPr>
      </w:pPr>
      <w:r w:rsidRPr="003D5609">
        <w:rPr>
          <w:color w:val="000000"/>
          <w:sz w:val="20"/>
          <w:szCs w:val="20"/>
          <w:lang w:val="ru-RU"/>
        </w:rPr>
        <w:t>4.7. НМЦ определяется в прогнозном уровне цен, рассчитывается путем перемножения сметной стоимости в базисном уровне цен на индексы изменения сметной стоимости, ежеквартально сообщаемых Минстроем России, индексы-дефляторы по видам экономической деятельности, определяемые Минэкономразвития России по годам реализации проекта.</w:t>
      </w:r>
    </w:p>
    <w:p w14:paraId="577B0BF8" w14:textId="77777777" w:rsidR="00B80471" w:rsidRPr="003D5609" w:rsidRDefault="00B80471" w:rsidP="00B80471">
      <w:pPr>
        <w:jc w:val="both"/>
        <w:rPr>
          <w:color w:val="000000"/>
          <w:sz w:val="20"/>
          <w:szCs w:val="20"/>
          <w:lang w:val="ru-RU"/>
        </w:rPr>
      </w:pPr>
      <w:r w:rsidRPr="003D5609">
        <w:rPr>
          <w:color w:val="000000"/>
          <w:sz w:val="20"/>
          <w:szCs w:val="20"/>
          <w:lang w:val="ru-RU"/>
        </w:rPr>
        <w:t>4.8. Локально –</w:t>
      </w:r>
      <w:r w:rsidRPr="003D5609">
        <w:rPr>
          <w:color w:val="000000"/>
          <w:sz w:val="20"/>
          <w:szCs w:val="20"/>
        </w:rPr>
        <w:t> </w:t>
      </w:r>
      <w:r w:rsidRPr="003D5609">
        <w:rPr>
          <w:color w:val="000000"/>
          <w:sz w:val="20"/>
          <w:szCs w:val="20"/>
          <w:lang w:val="ru-RU"/>
        </w:rPr>
        <w:t>правовыми актами Заказчика</w:t>
      </w:r>
      <w:r w:rsidRPr="003D5609">
        <w:rPr>
          <w:color w:val="000000"/>
          <w:sz w:val="20"/>
          <w:szCs w:val="20"/>
        </w:rPr>
        <w:t> </w:t>
      </w:r>
      <w:r w:rsidRPr="003D5609">
        <w:rPr>
          <w:color w:val="000000"/>
          <w:sz w:val="20"/>
          <w:szCs w:val="20"/>
          <w:lang w:val="ru-RU"/>
        </w:rPr>
        <w:t>могут устанавливаться случаи, при наступлении которых подготовленная проектная документация, отдельные разделы проектной документации до размещения извещения и документации о закупке подлежат экспертизе.</w:t>
      </w:r>
    </w:p>
    <w:p w14:paraId="2687100C" w14:textId="77777777" w:rsidR="00B80471" w:rsidRPr="003D5609" w:rsidRDefault="00B80471" w:rsidP="00B80471">
      <w:pPr>
        <w:jc w:val="both"/>
        <w:rPr>
          <w:color w:val="000000"/>
          <w:sz w:val="20"/>
          <w:szCs w:val="20"/>
          <w:lang w:val="ru-RU"/>
        </w:rPr>
      </w:pPr>
      <w:r w:rsidRPr="003D5609">
        <w:rPr>
          <w:color w:val="000000"/>
          <w:sz w:val="20"/>
          <w:szCs w:val="20"/>
          <w:lang w:val="ru-RU"/>
        </w:rPr>
        <w:t>4.9. Если планируется отдельно закупить оборудование, предусмотренное локальным сметным расчетом, получившим положительное заключение в ФАУ «</w:t>
      </w:r>
      <w:proofErr w:type="spellStart"/>
      <w:r w:rsidRPr="003D5609">
        <w:rPr>
          <w:color w:val="000000"/>
          <w:sz w:val="20"/>
          <w:szCs w:val="20"/>
          <w:lang w:val="ru-RU"/>
        </w:rPr>
        <w:t>Главгосэкспертиза</w:t>
      </w:r>
      <w:proofErr w:type="spellEnd"/>
      <w:r w:rsidRPr="003D5609">
        <w:rPr>
          <w:color w:val="000000"/>
          <w:sz w:val="20"/>
          <w:szCs w:val="20"/>
          <w:lang w:val="ru-RU"/>
        </w:rPr>
        <w:t xml:space="preserve"> России», расчет НМЦ осуществляется путем проведения расчетов по методу анализа рынка и проектно-сметному методу. При этом НМЦ устанавливается как минимальное значение из двух методов, и в обосновании</w:t>
      </w:r>
      <w:r w:rsidRPr="003D5609">
        <w:rPr>
          <w:color w:val="000000"/>
          <w:sz w:val="20"/>
          <w:szCs w:val="20"/>
        </w:rPr>
        <w:t> </w:t>
      </w:r>
      <w:r w:rsidRPr="003D5609">
        <w:rPr>
          <w:color w:val="000000"/>
          <w:sz w:val="20"/>
          <w:szCs w:val="20"/>
          <w:lang w:val="ru-RU"/>
        </w:rPr>
        <w:t>НМЦ договора</w:t>
      </w:r>
      <w:r w:rsidRPr="003D5609">
        <w:rPr>
          <w:color w:val="000000"/>
          <w:sz w:val="20"/>
          <w:szCs w:val="20"/>
        </w:rPr>
        <w:t> </w:t>
      </w:r>
      <w:r w:rsidRPr="003D5609">
        <w:rPr>
          <w:color w:val="000000"/>
          <w:sz w:val="20"/>
          <w:szCs w:val="20"/>
          <w:lang w:val="ru-RU"/>
        </w:rPr>
        <w:t>в качестве основного метода указывается метод, показавший минимальное значение, а также прилагаются полные расчеты двух методов.</w:t>
      </w:r>
    </w:p>
    <w:p w14:paraId="267F65DE" w14:textId="77777777" w:rsidR="00B80471" w:rsidRPr="003D5609" w:rsidRDefault="00B80471" w:rsidP="00B80471">
      <w:pPr>
        <w:jc w:val="both"/>
        <w:rPr>
          <w:i/>
          <w:color w:val="000000"/>
          <w:sz w:val="20"/>
          <w:szCs w:val="20"/>
          <w:lang w:val="ru-RU"/>
        </w:rPr>
      </w:pPr>
      <w:r w:rsidRPr="003D5609">
        <w:rPr>
          <w:bCs/>
          <w:i/>
          <w:color w:val="000000"/>
          <w:sz w:val="20"/>
          <w:szCs w:val="20"/>
          <w:lang w:val="ru-RU"/>
        </w:rPr>
        <w:t>5.</w:t>
      </w:r>
      <w:r w:rsidRPr="003D5609">
        <w:rPr>
          <w:bCs/>
          <w:i/>
          <w:color w:val="000000"/>
          <w:sz w:val="20"/>
          <w:szCs w:val="20"/>
        </w:rPr>
        <w:t> </w:t>
      </w:r>
      <w:r w:rsidRPr="003D5609">
        <w:rPr>
          <w:bCs/>
          <w:i/>
          <w:color w:val="000000"/>
          <w:sz w:val="20"/>
          <w:szCs w:val="20"/>
          <w:lang w:val="ru-RU"/>
        </w:rPr>
        <w:t>Определение НМЦ затратным методом</w:t>
      </w:r>
    </w:p>
    <w:p w14:paraId="0073B065" w14:textId="77777777" w:rsidR="00B80471" w:rsidRPr="003D5609" w:rsidRDefault="00B80471" w:rsidP="00B80471">
      <w:pPr>
        <w:jc w:val="both"/>
        <w:rPr>
          <w:color w:val="000000"/>
          <w:sz w:val="20"/>
          <w:szCs w:val="20"/>
          <w:lang w:val="ru-RU"/>
        </w:rPr>
      </w:pPr>
      <w:r w:rsidRPr="003D5609">
        <w:rPr>
          <w:color w:val="000000"/>
          <w:sz w:val="20"/>
          <w:szCs w:val="20"/>
          <w:lang w:val="ru-RU"/>
        </w:rPr>
        <w:t>5.1. Затратный метод заключается в определении НМЦ как суммы необходимых затрат и обычного для определенной сферы деятельности размера прибыли с учетом нормативов затрат и (или) прибыли, установленных действующим законодательством Российской Федерации и/или правовыми актами Заказчика. Величина расходов по каждой из статей затрат формируется с учетом необходимости применения комбинации методов определения НМЦ, предусмотренных настоящим Положением.</w:t>
      </w:r>
    </w:p>
    <w:p w14:paraId="7142D5C0" w14:textId="77777777" w:rsidR="00B80471" w:rsidRPr="003D5609" w:rsidRDefault="00B80471" w:rsidP="00B80471">
      <w:pPr>
        <w:jc w:val="both"/>
        <w:rPr>
          <w:color w:val="000000"/>
          <w:sz w:val="20"/>
          <w:szCs w:val="20"/>
          <w:lang w:val="ru-RU"/>
        </w:rPr>
      </w:pPr>
      <w:r w:rsidRPr="003D5609">
        <w:rPr>
          <w:color w:val="000000"/>
          <w:sz w:val="20"/>
          <w:szCs w:val="20"/>
          <w:lang w:val="ru-RU"/>
        </w:rPr>
        <w:t>5.2. Заказчик направляет поставщику, исполнителю работ, услуг запрос о предоставлении калькуляции</w:t>
      </w:r>
      <w:r w:rsidRPr="003D5609">
        <w:rPr>
          <w:color w:val="000000"/>
          <w:sz w:val="20"/>
          <w:szCs w:val="20"/>
        </w:rPr>
        <w:t> </w:t>
      </w:r>
      <w:r w:rsidRPr="003D5609">
        <w:rPr>
          <w:color w:val="000000"/>
          <w:sz w:val="20"/>
          <w:szCs w:val="20"/>
          <w:lang w:val="ru-RU"/>
        </w:rPr>
        <w:t>с расшифровкой по статьям затрат с приложением обосновывающих документов.</w:t>
      </w:r>
    </w:p>
    <w:p w14:paraId="2C0F1665" w14:textId="77777777" w:rsidR="00B80471" w:rsidRPr="003D5609" w:rsidRDefault="00B80471" w:rsidP="00B80471">
      <w:pPr>
        <w:jc w:val="both"/>
        <w:rPr>
          <w:color w:val="000000"/>
          <w:sz w:val="20"/>
          <w:szCs w:val="20"/>
          <w:lang w:val="ru-RU"/>
        </w:rPr>
      </w:pPr>
      <w:r w:rsidRPr="003D5609">
        <w:rPr>
          <w:color w:val="000000"/>
          <w:sz w:val="20"/>
          <w:szCs w:val="20"/>
          <w:lang w:val="ru-RU"/>
        </w:rPr>
        <w:t>5.3. Подразделение Заказчика, ответственное за расчет и обоснование НМЦ, осуществляет анализ обоснованности предоставленной информации с учетом условий оплаты (отсутствие/наличие авансирования и т.д.).</w:t>
      </w:r>
    </w:p>
    <w:p w14:paraId="59DAF86E" w14:textId="77777777" w:rsidR="00B80471" w:rsidRPr="003D5609" w:rsidRDefault="00B80471" w:rsidP="00B80471">
      <w:pPr>
        <w:jc w:val="both"/>
        <w:rPr>
          <w:color w:val="000000"/>
          <w:sz w:val="20"/>
          <w:szCs w:val="20"/>
          <w:lang w:val="ru-RU"/>
        </w:rPr>
      </w:pPr>
      <w:r w:rsidRPr="003D5609">
        <w:rPr>
          <w:color w:val="000000"/>
          <w:sz w:val="20"/>
          <w:szCs w:val="20"/>
          <w:lang w:val="ru-RU"/>
        </w:rPr>
        <w:t>5.4. По затратам материального характера проверяется обоснованность заявленной номенклатуры, количества сырья, материалов и комплектующих в соответствии с требованиями технического задания (технической документации), а также уровень цен на сырье, материалы, комплектующие относительно действующего рынка цен. К расшифровке материальных затрат прилагаются прайс-листы, прейскуранты, каталоги и иные материалы.</w:t>
      </w:r>
    </w:p>
    <w:p w14:paraId="407988B3" w14:textId="77777777" w:rsidR="00B80471" w:rsidRPr="003D5609" w:rsidRDefault="00B80471" w:rsidP="00B80471">
      <w:pPr>
        <w:jc w:val="both"/>
        <w:rPr>
          <w:color w:val="000000"/>
          <w:sz w:val="20"/>
          <w:szCs w:val="20"/>
          <w:lang w:val="ru-RU"/>
        </w:rPr>
      </w:pPr>
      <w:r w:rsidRPr="003D5609">
        <w:rPr>
          <w:color w:val="000000"/>
          <w:sz w:val="20"/>
          <w:szCs w:val="20"/>
          <w:lang w:val="ru-RU"/>
        </w:rPr>
        <w:t xml:space="preserve">5.5. Расчет расходов на оплату труда работникам, непосредственно занятым в производстве товаров, выполнении работ, оказании услуг, по трудовому договору, определяется как произведение стоимости единицы труда работников, непосредственно занятых изготовлением товаров, выполнением работ, оказанием услуг (чел. ч, чел. </w:t>
      </w:r>
      <w:proofErr w:type="spellStart"/>
      <w:r w:rsidRPr="003D5609">
        <w:rPr>
          <w:color w:val="000000"/>
          <w:sz w:val="20"/>
          <w:szCs w:val="20"/>
          <w:lang w:val="ru-RU"/>
        </w:rPr>
        <w:t>дн</w:t>
      </w:r>
      <w:proofErr w:type="spellEnd"/>
      <w:r w:rsidRPr="003D5609">
        <w:rPr>
          <w:color w:val="000000"/>
          <w:sz w:val="20"/>
          <w:szCs w:val="20"/>
          <w:lang w:val="ru-RU"/>
        </w:rPr>
        <w:t xml:space="preserve">, чел. </w:t>
      </w:r>
      <w:proofErr w:type="spellStart"/>
      <w:r w:rsidRPr="003D5609">
        <w:rPr>
          <w:color w:val="000000"/>
          <w:sz w:val="20"/>
          <w:szCs w:val="20"/>
          <w:lang w:val="ru-RU"/>
        </w:rPr>
        <w:t>мес</w:t>
      </w:r>
      <w:proofErr w:type="spellEnd"/>
      <w:r w:rsidRPr="003D5609">
        <w:rPr>
          <w:color w:val="000000"/>
          <w:sz w:val="20"/>
          <w:szCs w:val="20"/>
          <w:lang w:val="ru-RU"/>
        </w:rPr>
        <w:t xml:space="preserve">), и трудоемкости изготовления, выполнения работ, оказания услуг (чел. ч, чел. </w:t>
      </w:r>
      <w:proofErr w:type="spellStart"/>
      <w:r w:rsidRPr="003D5609">
        <w:rPr>
          <w:color w:val="000000"/>
          <w:sz w:val="20"/>
          <w:szCs w:val="20"/>
          <w:lang w:val="ru-RU"/>
        </w:rPr>
        <w:t>дн</w:t>
      </w:r>
      <w:proofErr w:type="spellEnd"/>
      <w:r w:rsidRPr="003D5609">
        <w:rPr>
          <w:color w:val="000000"/>
          <w:sz w:val="20"/>
          <w:szCs w:val="20"/>
          <w:lang w:val="ru-RU"/>
        </w:rPr>
        <w:t xml:space="preserve">, чел. </w:t>
      </w:r>
      <w:proofErr w:type="spellStart"/>
      <w:r w:rsidRPr="003D5609">
        <w:rPr>
          <w:color w:val="000000"/>
          <w:sz w:val="20"/>
          <w:szCs w:val="20"/>
          <w:lang w:val="ru-RU"/>
        </w:rPr>
        <w:t>мес</w:t>
      </w:r>
      <w:proofErr w:type="spellEnd"/>
      <w:r w:rsidRPr="003D5609">
        <w:rPr>
          <w:color w:val="000000"/>
          <w:sz w:val="20"/>
          <w:szCs w:val="20"/>
          <w:lang w:val="ru-RU"/>
        </w:rPr>
        <w:t>).</w:t>
      </w:r>
    </w:p>
    <w:p w14:paraId="117E14B8" w14:textId="77777777" w:rsidR="00B80471" w:rsidRPr="003D5609" w:rsidRDefault="00B80471" w:rsidP="00B80471">
      <w:pPr>
        <w:jc w:val="both"/>
        <w:rPr>
          <w:color w:val="000000"/>
          <w:sz w:val="20"/>
          <w:szCs w:val="20"/>
          <w:lang w:val="ru-RU"/>
        </w:rPr>
      </w:pPr>
      <w:r w:rsidRPr="003D5609">
        <w:rPr>
          <w:color w:val="000000"/>
          <w:sz w:val="20"/>
          <w:szCs w:val="20"/>
          <w:lang w:val="ru-RU"/>
        </w:rPr>
        <w:t>Затраты на заработную плату и другие выплаты работникам, непосредственно занятым в производстве товаров, выполнении работ, оказании услуг по договору, включают основную и дополнительную заработную плату (компенсации) исполнителей, относящуюся на конкретные изделия, работы, услуги в качестве прямых затрат, в том числе начисления стимулирующего характера, предусмотренные системой оплаты труда, применяемой в организации.</w:t>
      </w:r>
    </w:p>
    <w:p w14:paraId="2CED9A95" w14:textId="77777777" w:rsidR="00B80471" w:rsidRPr="003D5609" w:rsidRDefault="00B80471" w:rsidP="00B80471">
      <w:pPr>
        <w:jc w:val="both"/>
        <w:rPr>
          <w:color w:val="000000"/>
          <w:sz w:val="20"/>
          <w:szCs w:val="20"/>
          <w:lang w:val="ru-RU"/>
        </w:rPr>
      </w:pPr>
      <w:r w:rsidRPr="003D5609">
        <w:rPr>
          <w:color w:val="000000"/>
          <w:sz w:val="20"/>
          <w:szCs w:val="20"/>
          <w:lang w:val="ru-RU"/>
        </w:rPr>
        <w:t>Расчет и обоснование трудоемкости проводятся для каждого этапа работ (при наличии) с указанием требуемого состава специалистов (квалификации): должность (профессия, категория работника).</w:t>
      </w:r>
    </w:p>
    <w:p w14:paraId="32500166" w14:textId="77777777" w:rsidR="00B80471" w:rsidRPr="003D5609" w:rsidRDefault="00B80471" w:rsidP="00B80471">
      <w:pPr>
        <w:jc w:val="both"/>
        <w:rPr>
          <w:color w:val="000000"/>
          <w:sz w:val="20"/>
          <w:szCs w:val="20"/>
          <w:lang w:val="ru-RU"/>
        </w:rPr>
      </w:pPr>
      <w:r w:rsidRPr="003D5609">
        <w:rPr>
          <w:color w:val="000000"/>
          <w:sz w:val="20"/>
          <w:szCs w:val="20"/>
          <w:lang w:val="ru-RU"/>
        </w:rPr>
        <w:t>Отчисления на социальные нужды рассчитываются в соответствии с действующими в Российской Федерации нормами (ставки страховых взносов в фонды) с учетом предельных сумм для начисления страховых взносов на год.</w:t>
      </w:r>
    </w:p>
    <w:p w14:paraId="42527388" w14:textId="77777777" w:rsidR="00B80471" w:rsidRPr="003D5609" w:rsidRDefault="00B80471" w:rsidP="00B80471">
      <w:pPr>
        <w:jc w:val="both"/>
        <w:rPr>
          <w:color w:val="000000"/>
          <w:sz w:val="20"/>
          <w:szCs w:val="20"/>
          <w:lang w:val="ru-RU"/>
        </w:rPr>
      </w:pPr>
      <w:r w:rsidRPr="003D5609">
        <w:rPr>
          <w:color w:val="000000"/>
          <w:sz w:val="20"/>
          <w:szCs w:val="20"/>
          <w:lang w:val="ru-RU"/>
        </w:rPr>
        <w:t>5.6. Статьи общепроизводственных и общехозяйственных затрат формируются в соответствии с учетной политикой организации-исполнителя.</w:t>
      </w:r>
      <w:r w:rsidRPr="003D5609">
        <w:rPr>
          <w:sz w:val="20"/>
          <w:szCs w:val="20"/>
          <w:lang w:val="ru-RU"/>
        </w:rPr>
        <w:br/>
      </w:r>
      <w:r w:rsidRPr="003D5609">
        <w:rPr>
          <w:color w:val="000000"/>
          <w:sz w:val="20"/>
          <w:szCs w:val="20"/>
          <w:lang w:val="ru-RU"/>
        </w:rPr>
        <w:t>Общепроизводственные и общехозяйственные расходы подтверждаются сметами общепроизводственных и общехозяйственных расходов за отчетный (плановый) период либо принимаются в размере, согласованном с Заказчиком</w:t>
      </w:r>
      <w:r w:rsidRPr="003D5609">
        <w:rPr>
          <w:color w:val="000000"/>
          <w:sz w:val="20"/>
          <w:szCs w:val="20"/>
        </w:rPr>
        <w:t> </w:t>
      </w:r>
      <w:r w:rsidRPr="003D5609">
        <w:rPr>
          <w:color w:val="000000"/>
          <w:sz w:val="20"/>
          <w:szCs w:val="20"/>
          <w:lang w:val="ru-RU"/>
        </w:rPr>
        <w:t>в рамках бюджетного процесса на основании утвержденных смет управленческих расходов.</w:t>
      </w:r>
    </w:p>
    <w:p w14:paraId="7026FB33" w14:textId="77777777" w:rsidR="00B80471" w:rsidRPr="003D5609" w:rsidRDefault="00B80471" w:rsidP="00B80471">
      <w:pPr>
        <w:jc w:val="both"/>
        <w:rPr>
          <w:color w:val="000000"/>
          <w:sz w:val="20"/>
          <w:szCs w:val="20"/>
          <w:lang w:val="ru-RU"/>
        </w:rPr>
      </w:pPr>
      <w:r w:rsidRPr="003D5609">
        <w:rPr>
          <w:color w:val="000000"/>
          <w:sz w:val="20"/>
          <w:szCs w:val="20"/>
          <w:lang w:val="ru-RU"/>
        </w:rPr>
        <w:t>5.7. Рекомендованное предельное значение прибыли - 8% от собственных затрат (затраты на оплату труда, отчисления на социальные нужды, общепроизводственные и общехозяйственные расходы).</w:t>
      </w:r>
      <w:r w:rsidRPr="003D5609">
        <w:rPr>
          <w:color w:val="000000"/>
          <w:sz w:val="20"/>
          <w:szCs w:val="20"/>
        </w:rPr>
        <w:t> </w:t>
      </w:r>
      <w:r w:rsidRPr="003D5609">
        <w:rPr>
          <w:color w:val="000000"/>
          <w:sz w:val="20"/>
          <w:szCs w:val="20"/>
          <w:lang w:val="ru-RU"/>
        </w:rPr>
        <w:t>Размер прибыли, превышающий указанные лимиты, согласовывается с Заказчиком.</w:t>
      </w:r>
    </w:p>
    <w:p w14:paraId="227FC8B8" w14:textId="77777777" w:rsidR="00B80471" w:rsidRPr="003D5609" w:rsidRDefault="00B80471" w:rsidP="00B80471">
      <w:pPr>
        <w:jc w:val="both"/>
        <w:rPr>
          <w:color w:val="000000"/>
          <w:sz w:val="20"/>
          <w:szCs w:val="20"/>
          <w:lang w:val="ru-RU"/>
        </w:rPr>
      </w:pPr>
      <w:r w:rsidRPr="003D5609">
        <w:rPr>
          <w:color w:val="000000"/>
          <w:sz w:val="20"/>
          <w:szCs w:val="20"/>
          <w:lang w:val="ru-RU"/>
        </w:rPr>
        <w:t>5.8. При осуществлении закупок товаров, работ, услуг на долгосрочный период (год и более) применим пересчет цен в прогнозный уровень цен. Для учета прогнозируемой инфляции цена из источника ценовой информации, запрошенного у поставщика в текущих ценах, умножается на прогнозные показатели инфляции (ИЦП - для товаров, ИПЦ - для работ, услуг) соответствующего периода в соответствии с графиком выполнения работ, услуг, по годам выполнения. Сведения о прогнозных показателях инфляции публикуются на официальном сайте Минэкономразвития России.</w:t>
      </w:r>
    </w:p>
    <w:p w14:paraId="24B8FA4F" w14:textId="77777777" w:rsidR="00F62343" w:rsidRPr="00F62343" w:rsidRDefault="004A0518" w:rsidP="004A0518">
      <w:pPr>
        <w:jc w:val="both"/>
        <w:rPr>
          <w:bCs/>
          <w:color w:val="000000"/>
          <w:sz w:val="20"/>
          <w:szCs w:val="20"/>
          <w:highlight w:val="yellow"/>
          <w:lang w:val="ru-RU"/>
        </w:rPr>
      </w:pPr>
      <w:r w:rsidRPr="00F62343">
        <w:rPr>
          <w:bCs/>
          <w:i/>
          <w:color w:val="000000"/>
          <w:sz w:val="20"/>
          <w:szCs w:val="20"/>
          <w:highlight w:val="yellow"/>
          <w:lang w:val="ru-RU"/>
        </w:rPr>
        <w:t>6.</w:t>
      </w:r>
      <w:r w:rsidRPr="00F62343">
        <w:rPr>
          <w:bCs/>
          <w:i/>
          <w:color w:val="000000"/>
          <w:sz w:val="20"/>
          <w:szCs w:val="20"/>
          <w:highlight w:val="yellow"/>
        </w:rPr>
        <w:t> </w:t>
      </w:r>
      <w:r w:rsidRPr="00F62343">
        <w:rPr>
          <w:bCs/>
          <w:color w:val="000000"/>
          <w:sz w:val="20"/>
          <w:szCs w:val="20"/>
          <w:highlight w:val="yellow"/>
          <w:lang w:val="ru-RU"/>
        </w:rPr>
        <w:t>Определение НМЦ Иным методом</w:t>
      </w:r>
      <w:r w:rsidR="00F62343" w:rsidRPr="00F62343">
        <w:rPr>
          <w:bCs/>
          <w:color w:val="000000"/>
          <w:sz w:val="20"/>
          <w:szCs w:val="20"/>
          <w:highlight w:val="yellow"/>
          <w:lang w:val="ru-RU"/>
        </w:rPr>
        <w:t>.</w:t>
      </w:r>
    </w:p>
    <w:p w14:paraId="4FD3BFB6" w14:textId="52BE1AAA" w:rsidR="004A0518" w:rsidRPr="008F5890" w:rsidRDefault="004A0518" w:rsidP="004A0518">
      <w:pPr>
        <w:jc w:val="both"/>
        <w:rPr>
          <w:color w:val="000000"/>
          <w:sz w:val="20"/>
          <w:szCs w:val="20"/>
          <w:lang w:val="ru-RU"/>
        </w:rPr>
      </w:pPr>
      <w:r w:rsidRPr="00F62343">
        <w:rPr>
          <w:bCs/>
          <w:color w:val="000000"/>
          <w:sz w:val="20"/>
          <w:szCs w:val="20"/>
          <w:highlight w:val="yellow"/>
          <w:lang w:val="ru-RU"/>
        </w:rPr>
        <w:t xml:space="preserve"> </w:t>
      </w:r>
      <w:r w:rsidRPr="00F62343">
        <w:rPr>
          <w:color w:val="000000"/>
          <w:sz w:val="20"/>
          <w:szCs w:val="20"/>
          <w:highlight w:val="yellow"/>
          <w:shd w:val="clear" w:color="auto" w:fill="FFFFFF"/>
          <w:lang w:val="ru-RU"/>
        </w:rPr>
        <w:t xml:space="preserve">В случае невозможности применения для определения </w:t>
      </w:r>
      <w:r w:rsidR="00F62343" w:rsidRPr="00F62343">
        <w:rPr>
          <w:color w:val="000000"/>
          <w:sz w:val="20"/>
          <w:szCs w:val="20"/>
          <w:highlight w:val="yellow"/>
          <w:shd w:val="clear" w:color="auto" w:fill="FFFFFF"/>
          <w:lang w:val="ru-RU"/>
        </w:rPr>
        <w:t>НМЦ указанных методов, заказчик вправе применить иные методы.</w:t>
      </w:r>
      <w:r w:rsidR="00F62343" w:rsidRPr="00F62343">
        <w:rPr>
          <w:color w:val="000000"/>
          <w:sz w:val="20"/>
          <w:szCs w:val="20"/>
          <w:shd w:val="clear" w:color="auto" w:fill="FFFFFF"/>
          <w:lang w:val="ru-RU"/>
        </w:rPr>
        <w:t xml:space="preserve"> </w:t>
      </w:r>
      <w:r w:rsidR="008F5890" w:rsidRPr="008F5890">
        <w:rPr>
          <w:color w:val="000000"/>
          <w:sz w:val="20"/>
          <w:szCs w:val="20"/>
          <w:shd w:val="clear" w:color="auto" w:fill="FFFFFF"/>
          <w:lang w:val="ru-RU"/>
        </w:rPr>
        <w:t xml:space="preserve"> </w:t>
      </w:r>
    </w:p>
    <w:p w14:paraId="396C6A3A" w14:textId="77777777" w:rsidR="008A4304" w:rsidRPr="003D5609" w:rsidRDefault="008A4304" w:rsidP="008A4304">
      <w:pPr>
        <w:jc w:val="both"/>
        <w:rPr>
          <w:sz w:val="20"/>
          <w:szCs w:val="20"/>
          <w:lang w:val="ru-RU"/>
        </w:rPr>
      </w:pPr>
    </w:p>
    <w:p w14:paraId="0F340BB7" w14:textId="77777777" w:rsidR="008A4304" w:rsidRPr="003D5609" w:rsidRDefault="008A4304" w:rsidP="008A4304">
      <w:pPr>
        <w:numPr>
          <w:ilvl w:val="0"/>
          <w:numId w:val="5"/>
        </w:numPr>
        <w:jc w:val="center"/>
        <w:rPr>
          <w:sz w:val="20"/>
          <w:szCs w:val="20"/>
          <w:lang w:val="ru-RU"/>
        </w:rPr>
      </w:pPr>
      <w:r w:rsidRPr="003D5609">
        <w:rPr>
          <w:sz w:val="20"/>
          <w:szCs w:val="20"/>
          <w:lang w:val="ru-RU"/>
        </w:rPr>
        <w:t xml:space="preserve"> Порядок подготовки и осуществления закупок</w:t>
      </w:r>
    </w:p>
    <w:p w14:paraId="5AB21A62" w14:textId="77777777" w:rsidR="008A4304" w:rsidRPr="003D5609" w:rsidRDefault="008A4304" w:rsidP="008A4304">
      <w:pPr>
        <w:ind w:firstLine="709"/>
        <w:jc w:val="center"/>
        <w:rPr>
          <w:sz w:val="20"/>
          <w:szCs w:val="20"/>
          <w:lang w:val="ru-RU"/>
        </w:rPr>
      </w:pPr>
      <w:bookmarkStart w:id="18" w:name="_Toc521663256"/>
      <w:bookmarkStart w:id="19" w:name="_Toc529864579"/>
      <w:r w:rsidRPr="003D5609">
        <w:rPr>
          <w:sz w:val="20"/>
          <w:szCs w:val="20"/>
          <w:lang w:val="ru-RU"/>
        </w:rPr>
        <w:t>11.1. Требования к участникам закупки</w:t>
      </w:r>
      <w:bookmarkEnd w:id="18"/>
      <w:bookmarkEnd w:id="19"/>
    </w:p>
    <w:p w14:paraId="7DAB1690" w14:textId="77777777" w:rsidR="008A4304" w:rsidRPr="003D5609" w:rsidRDefault="008A4304" w:rsidP="008A4304">
      <w:pPr>
        <w:jc w:val="both"/>
        <w:rPr>
          <w:sz w:val="20"/>
          <w:szCs w:val="20"/>
          <w:lang w:val="ru-RU"/>
        </w:rPr>
      </w:pPr>
    </w:p>
    <w:p w14:paraId="278D80E9" w14:textId="77777777" w:rsidR="008A4304" w:rsidRPr="003D5609" w:rsidRDefault="008A4304" w:rsidP="008A4304">
      <w:pPr>
        <w:ind w:firstLine="720"/>
        <w:jc w:val="both"/>
        <w:rPr>
          <w:sz w:val="20"/>
          <w:szCs w:val="20"/>
          <w:lang w:val="ru-RU"/>
        </w:rPr>
      </w:pPr>
      <w:r w:rsidRPr="003D5609">
        <w:rPr>
          <w:sz w:val="20"/>
          <w:szCs w:val="20"/>
          <w:lang w:val="ru-RU"/>
        </w:rPr>
        <w:t xml:space="preserve">1. К участникам закупки предъявляются следующие обязательные требования, а в случаях, предусмотренных Положением, могут предъявляться также дополнительные (квалификационные) требования. </w:t>
      </w:r>
    </w:p>
    <w:p w14:paraId="7A972203" w14:textId="77777777" w:rsidR="008A4304" w:rsidRPr="003D5609" w:rsidRDefault="008A4304" w:rsidP="008A4304">
      <w:pPr>
        <w:ind w:firstLine="720"/>
        <w:jc w:val="both"/>
        <w:rPr>
          <w:sz w:val="20"/>
          <w:szCs w:val="20"/>
          <w:lang w:val="ru-RU"/>
        </w:rPr>
      </w:pPr>
      <w:r w:rsidRPr="003D5609">
        <w:rPr>
          <w:sz w:val="20"/>
          <w:szCs w:val="20"/>
          <w:lang w:val="ru-RU"/>
        </w:rPr>
        <w:t xml:space="preserve">а) соответствие требованиям, устанавливаемым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закупок; </w:t>
      </w:r>
    </w:p>
    <w:p w14:paraId="1300D636" w14:textId="77777777" w:rsidR="008A4304" w:rsidRPr="003D5609" w:rsidRDefault="008A4304" w:rsidP="008A4304">
      <w:pPr>
        <w:ind w:firstLine="720"/>
        <w:jc w:val="both"/>
        <w:rPr>
          <w:sz w:val="20"/>
          <w:szCs w:val="20"/>
          <w:lang w:val="ru-RU"/>
        </w:rPr>
      </w:pPr>
      <w:r w:rsidRPr="003D5609">
        <w:rPr>
          <w:sz w:val="20"/>
          <w:szCs w:val="20"/>
          <w:lang w:val="ru-RU"/>
        </w:rPr>
        <w:t xml:space="preserve">б) </w:t>
      </w:r>
      <w:proofErr w:type="spellStart"/>
      <w:r w:rsidRPr="003D5609">
        <w:rPr>
          <w:sz w:val="20"/>
          <w:szCs w:val="20"/>
          <w:lang w:val="ru-RU"/>
        </w:rPr>
        <w:t>непроведение</w:t>
      </w:r>
      <w:proofErr w:type="spellEnd"/>
      <w:r w:rsidRPr="003D5609">
        <w:rPr>
          <w:sz w:val="20"/>
          <w:szCs w:val="20"/>
          <w:lang w:val="ru-RU"/>
        </w:rPr>
        <w:t xml:space="preserve"> ликвидации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 </w:t>
      </w:r>
    </w:p>
    <w:p w14:paraId="222698AE" w14:textId="77777777" w:rsidR="008A4304" w:rsidRPr="003D5609" w:rsidRDefault="008A4304" w:rsidP="008A4304">
      <w:pPr>
        <w:ind w:firstLine="720"/>
        <w:jc w:val="both"/>
        <w:rPr>
          <w:sz w:val="20"/>
          <w:szCs w:val="20"/>
          <w:lang w:val="ru-RU"/>
        </w:rPr>
      </w:pPr>
      <w:r w:rsidRPr="003D5609">
        <w:rPr>
          <w:sz w:val="20"/>
          <w:szCs w:val="20"/>
          <w:lang w:val="ru-RU"/>
        </w:rPr>
        <w:t xml:space="preserve">в) </w:t>
      </w:r>
      <w:proofErr w:type="spellStart"/>
      <w:r w:rsidRPr="003D5609">
        <w:rPr>
          <w:sz w:val="20"/>
          <w:szCs w:val="20"/>
          <w:lang w:val="ru-RU"/>
        </w:rPr>
        <w:t>неприостановление</w:t>
      </w:r>
      <w:proofErr w:type="spellEnd"/>
      <w:r w:rsidRPr="003D5609">
        <w:rPr>
          <w:sz w:val="20"/>
          <w:szCs w:val="20"/>
          <w:lang w:val="ru-RU"/>
        </w:rPr>
        <w:t xml:space="preserve"> деятельности участника процедуры закупки в порядке, предусмотренном Кодексом Российской Федерации об административных правонарушениях, на дату подачи заявки на участие в процедурах закупок; </w:t>
      </w:r>
    </w:p>
    <w:p w14:paraId="3DBC147E" w14:textId="77777777" w:rsidR="008A4304" w:rsidRPr="003D5609" w:rsidRDefault="008A4304" w:rsidP="008A4304">
      <w:pPr>
        <w:ind w:firstLine="720"/>
        <w:jc w:val="both"/>
        <w:rPr>
          <w:sz w:val="20"/>
          <w:szCs w:val="20"/>
          <w:lang w:val="ru-RU"/>
        </w:rPr>
      </w:pPr>
      <w:r w:rsidRPr="003D5609">
        <w:rPr>
          <w:sz w:val="20"/>
          <w:szCs w:val="20"/>
          <w:lang w:val="ru-RU"/>
        </w:rPr>
        <w:t xml:space="preserve">г) об обладании участником процедуры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w:t>
      </w:r>
    </w:p>
    <w:p w14:paraId="736AF1F9" w14:textId="77777777" w:rsidR="008A4304" w:rsidRPr="003D5609" w:rsidRDefault="008A4304" w:rsidP="008A4304">
      <w:pPr>
        <w:ind w:firstLine="720"/>
        <w:jc w:val="both"/>
        <w:rPr>
          <w:sz w:val="20"/>
          <w:szCs w:val="20"/>
          <w:lang w:val="ru-RU"/>
        </w:rPr>
      </w:pPr>
      <w:r w:rsidRPr="003D5609">
        <w:rPr>
          <w:sz w:val="20"/>
          <w:szCs w:val="20"/>
          <w:lang w:val="ru-RU"/>
        </w:rPr>
        <w:t xml:space="preserve">д)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w:t>
      </w:r>
    </w:p>
    <w:p w14:paraId="68D1D33E" w14:textId="77777777" w:rsidR="008A4304" w:rsidRPr="003D5609" w:rsidRDefault="008A4304" w:rsidP="008A4304">
      <w:pPr>
        <w:ind w:firstLine="720"/>
        <w:jc w:val="both"/>
        <w:rPr>
          <w:sz w:val="20"/>
          <w:szCs w:val="20"/>
          <w:lang w:val="ru-RU"/>
        </w:rPr>
      </w:pPr>
      <w:r w:rsidRPr="003D5609">
        <w:rPr>
          <w:sz w:val="20"/>
          <w:szCs w:val="20"/>
          <w:lang w:val="ru-RU"/>
        </w:rPr>
        <w:t xml:space="preserve">е) 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w:t>
      </w:r>
      <w:r w:rsidR="00B944F5">
        <w:fldChar w:fldCharType="begin"/>
      </w:r>
      <w:r w:rsidR="00B944F5" w:rsidRPr="00230D46">
        <w:rPr>
          <w:lang w:val="ru-RU"/>
        </w:rPr>
        <w:instrText xml:space="preserve"> </w:instrText>
      </w:r>
      <w:r w:rsidR="00B944F5">
        <w:instrText>HYPERLINK</w:instrText>
      </w:r>
      <w:r w:rsidR="00B944F5" w:rsidRPr="00230D46">
        <w:rPr>
          <w:lang w:val="ru-RU"/>
        </w:rPr>
        <w:instrText xml:space="preserve"> "</w:instrText>
      </w:r>
      <w:r w:rsidR="00B944F5">
        <w:instrText>consultantplus</w:instrText>
      </w:r>
      <w:r w:rsidR="00B944F5" w:rsidRPr="00230D46">
        <w:rPr>
          <w:lang w:val="ru-RU"/>
        </w:rPr>
        <w:instrText>://</w:instrText>
      </w:r>
      <w:r w:rsidR="00B944F5">
        <w:instrText>offline</w:instrText>
      </w:r>
      <w:r w:rsidR="00B944F5" w:rsidRPr="00230D46">
        <w:rPr>
          <w:lang w:val="ru-RU"/>
        </w:rPr>
        <w:instrText>/</w:instrText>
      </w:r>
      <w:r w:rsidR="00B944F5">
        <w:instrText>ref</w:instrText>
      </w:r>
      <w:r w:rsidR="00B944F5" w:rsidRPr="00230D46">
        <w:rPr>
          <w:lang w:val="ru-RU"/>
        </w:rPr>
        <w:instrText>=</w:instrText>
      </w:r>
      <w:r w:rsidR="00B944F5">
        <w:instrText>A</w:instrText>
      </w:r>
      <w:r w:rsidR="00B944F5" w:rsidRPr="00230D46">
        <w:rPr>
          <w:lang w:val="ru-RU"/>
        </w:rPr>
        <w:instrText>6</w:instrText>
      </w:r>
      <w:r w:rsidR="00B944F5">
        <w:instrText>D</w:instrText>
      </w:r>
      <w:r w:rsidR="00B944F5" w:rsidRPr="00230D46">
        <w:rPr>
          <w:lang w:val="ru-RU"/>
        </w:rPr>
        <w:instrText>87</w:instrText>
      </w:r>
      <w:r w:rsidR="00B944F5">
        <w:instrText>DBCA</w:instrText>
      </w:r>
      <w:r w:rsidR="00B944F5" w:rsidRPr="00230D46">
        <w:rPr>
          <w:lang w:val="ru-RU"/>
        </w:rPr>
        <w:instrText>1</w:instrText>
      </w:r>
      <w:r w:rsidR="00B944F5">
        <w:instrText>AE</w:instrText>
      </w:r>
      <w:r w:rsidR="00B944F5" w:rsidRPr="00230D46">
        <w:rPr>
          <w:lang w:val="ru-RU"/>
        </w:rPr>
        <w:instrText>5</w:instrText>
      </w:r>
      <w:r w:rsidR="00B944F5">
        <w:instrText>CDEF</w:instrText>
      </w:r>
      <w:r w:rsidR="00B944F5" w:rsidRPr="00230D46">
        <w:rPr>
          <w:lang w:val="ru-RU"/>
        </w:rPr>
        <w:instrText>79690</w:instrText>
      </w:r>
      <w:r w:rsidR="00B944F5">
        <w:instrText>D</w:instrText>
      </w:r>
      <w:r w:rsidR="00B944F5" w:rsidRPr="00230D46">
        <w:rPr>
          <w:lang w:val="ru-RU"/>
        </w:rPr>
        <w:instrText>3542</w:instrText>
      </w:r>
      <w:r w:rsidR="00B944F5">
        <w:instrText>CD</w:instrText>
      </w:r>
      <w:r w:rsidR="00B944F5" w:rsidRPr="00230D46">
        <w:rPr>
          <w:lang w:val="ru-RU"/>
        </w:rPr>
        <w:instrText>1</w:instrText>
      </w:r>
      <w:r w:rsidR="00B944F5">
        <w:instrText>A</w:instrText>
      </w:r>
      <w:r w:rsidR="00B944F5" w:rsidRPr="00230D46">
        <w:rPr>
          <w:lang w:val="ru-RU"/>
        </w:rPr>
        <w:instrText>4</w:instrText>
      </w:r>
      <w:r w:rsidR="00B944F5">
        <w:instrText>BC</w:instrText>
      </w:r>
      <w:r w:rsidR="00B944F5" w:rsidRPr="00230D46">
        <w:rPr>
          <w:lang w:val="ru-RU"/>
        </w:rPr>
        <w:instrText>5</w:instrText>
      </w:r>
      <w:r w:rsidR="00B944F5">
        <w:instrText>CB</w:instrText>
      </w:r>
      <w:r w:rsidR="00B944F5" w:rsidRPr="00230D46">
        <w:rPr>
          <w:lang w:val="ru-RU"/>
        </w:rPr>
        <w:instrText>93066</w:instrText>
      </w:r>
      <w:r w:rsidR="00B944F5">
        <w:instrText>A</w:instrText>
      </w:r>
      <w:r w:rsidR="00B944F5" w:rsidRPr="00230D46">
        <w:rPr>
          <w:lang w:val="ru-RU"/>
        </w:rPr>
        <w:instrText>769</w:instrText>
      </w:r>
      <w:r w:rsidR="00B944F5">
        <w:instrText>C</w:instrText>
      </w:r>
      <w:r w:rsidR="00B944F5" w:rsidRPr="00230D46">
        <w:rPr>
          <w:lang w:val="ru-RU"/>
        </w:rPr>
        <w:instrText>4</w:instrText>
      </w:r>
      <w:r w:rsidR="00B944F5">
        <w:instrText>FDBC</w:instrText>
      </w:r>
      <w:r w:rsidR="00B944F5" w:rsidRPr="00230D46">
        <w:rPr>
          <w:lang w:val="ru-RU"/>
        </w:rPr>
        <w:instrText>305</w:instrText>
      </w:r>
      <w:r w:rsidR="00B944F5">
        <w:instrText>FAFE</w:instrText>
      </w:r>
      <w:r w:rsidR="00B944F5" w:rsidRPr="00230D46">
        <w:rPr>
          <w:lang w:val="ru-RU"/>
        </w:rPr>
        <w:instrText>598</w:instrText>
      </w:r>
      <w:r w:rsidR="00B944F5">
        <w:instrText>C</w:instrText>
      </w:r>
      <w:r w:rsidR="00B944F5" w:rsidRPr="00230D46">
        <w:rPr>
          <w:lang w:val="ru-RU"/>
        </w:rPr>
        <w:instrText>208488</w:instrText>
      </w:r>
      <w:r w:rsidR="00B944F5">
        <w:instrText>A</w:instrText>
      </w:r>
      <w:r w:rsidR="00B944F5" w:rsidRPr="00230D46">
        <w:rPr>
          <w:lang w:val="ru-RU"/>
        </w:rPr>
        <w:instrText>0</w:instrText>
      </w:r>
      <w:r w:rsidR="00B944F5">
        <w:instrText>BC</w:instrText>
      </w:r>
      <w:r w:rsidR="00B944F5" w:rsidRPr="00230D46">
        <w:rPr>
          <w:lang w:val="ru-RU"/>
        </w:rPr>
        <w:instrText>812</w:instrText>
      </w:r>
      <w:r w:rsidR="00B944F5">
        <w:instrText>B</w:instrText>
      </w:r>
      <w:r w:rsidR="00B944F5" w:rsidRPr="00230D46">
        <w:rPr>
          <w:lang w:val="ru-RU"/>
        </w:rPr>
        <w:instrText>530</w:instrText>
      </w:r>
      <w:r w:rsidR="00B944F5">
        <w:instrText>j</w:instrText>
      </w:r>
      <w:r w:rsidR="00B944F5" w:rsidRPr="00230D46">
        <w:rPr>
          <w:lang w:val="ru-RU"/>
        </w:rPr>
        <w:instrText>6</w:instrText>
      </w:r>
      <w:r w:rsidR="00B944F5">
        <w:instrText>tCI</w:instrText>
      </w:r>
      <w:r w:rsidR="00B944F5" w:rsidRPr="00230D46">
        <w:rPr>
          <w:lang w:val="ru-RU"/>
        </w:rPr>
        <w:instrText xml:space="preserve">" </w:instrText>
      </w:r>
      <w:r w:rsidR="00B944F5">
        <w:fldChar w:fldCharType="separate"/>
      </w:r>
      <w:r w:rsidRPr="003D5609">
        <w:rPr>
          <w:sz w:val="20"/>
          <w:szCs w:val="20"/>
          <w:lang w:val="ru-RU"/>
        </w:rPr>
        <w:t>статьями 289</w:t>
      </w:r>
      <w:r w:rsidR="00B944F5">
        <w:rPr>
          <w:sz w:val="20"/>
          <w:szCs w:val="20"/>
          <w:lang w:val="ru-RU"/>
        </w:rPr>
        <w:fldChar w:fldCharType="end"/>
      </w:r>
      <w:r w:rsidRPr="003D5609">
        <w:rPr>
          <w:sz w:val="20"/>
          <w:szCs w:val="20"/>
          <w:lang w:val="ru-RU"/>
        </w:rPr>
        <w:t xml:space="preserve">, </w:t>
      </w:r>
      <w:r w:rsidR="00B944F5">
        <w:fldChar w:fldCharType="begin"/>
      </w:r>
      <w:r w:rsidR="00B944F5" w:rsidRPr="00230D46">
        <w:rPr>
          <w:lang w:val="ru-RU"/>
        </w:rPr>
        <w:instrText xml:space="preserve"> </w:instrText>
      </w:r>
      <w:r w:rsidR="00B944F5">
        <w:instrText>HYPERLINK</w:instrText>
      </w:r>
      <w:r w:rsidR="00B944F5" w:rsidRPr="00230D46">
        <w:rPr>
          <w:lang w:val="ru-RU"/>
        </w:rPr>
        <w:instrText xml:space="preserve"> "</w:instrText>
      </w:r>
      <w:r w:rsidR="00B944F5">
        <w:instrText>consultantplus</w:instrText>
      </w:r>
      <w:r w:rsidR="00B944F5" w:rsidRPr="00230D46">
        <w:rPr>
          <w:lang w:val="ru-RU"/>
        </w:rPr>
        <w:instrText>://</w:instrText>
      </w:r>
      <w:r w:rsidR="00B944F5">
        <w:instrText>offline</w:instrText>
      </w:r>
      <w:r w:rsidR="00B944F5" w:rsidRPr="00230D46">
        <w:rPr>
          <w:lang w:val="ru-RU"/>
        </w:rPr>
        <w:instrText>/</w:instrText>
      </w:r>
      <w:r w:rsidR="00B944F5">
        <w:instrText>ref</w:instrText>
      </w:r>
      <w:r w:rsidR="00B944F5" w:rsidRPr="00230D46">
        <w:rPr>
          <w:lang w:val="ru-RU"/>
        </w:rPr>
        <w:instrText>=</w:instrText>
      </w:r>
      <w:r w:rsidR="00B944F5">
        <w:instrText>A</w:instrText>
      </w:r>
      <w:r w:rsidR="00B944F5" w:rsidRPr="00230D46">
        <w:rPr>
          <w:lang w:val="ru-RU"/>
        </w:rPr>
        <w:instrText>6</w:instrText>
      </w:r>
      <w:r w:rsidR="00B944F5">
        <w:instrText>D</w:instrText>
      </w:r>
      <w:r w:rsidR="00B944F5" w:rsidRPr="00230D46">
        <w:rPr>
          <w:lang w:val="ru-RU"/>
        </w:rPr>
        <w:instrText>87</w:instrText>
      </w:r>
      <w:r w:rsidR="00B944F5">
        <w:instrText>DBCA</w:instrText>
      </w:r>
      <w:r w:rsidR="00B944F5" w:rsidRPr="00230D46">
        <w:rPr>
          <w:lang w:val="ru-RU"/>
        </w:rPr>
        <w:instrText>1</w:instrText>
      </w:r>
      <w:r w:rsidR="00B944F5">
        <w:instrText>AE</w:instrText>
      </w:r>
      <w:r w:rsidR="00B944F5" w:rsidRPr="00230D46">
        <w:rPr>
          <w:lang w:val="ru-RU"/>
        </w:rPr>
        <w:instrText>5</w:instrText>
      </w:r>
      <w:r w:rsidR="00B944F5">
        <w:instrText>CDEF</w:instrText>
      </w:r>
      <w:r w:rsidR="00B944F5" w:rsidRPr="00230D46">
        <w:rPr>
          <w:lang w:val="ru-RU"/>
        </w:rPr>
        <w:instrText>79690</w:instrText>
      </w:r>
      <w:r w:rsidR="00B944F5">
        <w:instrText>D</w:instrText>
      </w:r>
      <w:r w:rsidR="00B944F5" w:rsidRPr="00230D46">
        <w:rPr>
          <w:lang w:val="ru-RU"/>
        </w:rPr>
        <w:instrText>3542</w:instrText>
      </w:r>
      <w:r w:rsidR="00B944F5">
        <w:instrText>CD</w:instrText>
      </w:r>
      <w:r w:rsidR="00B944F5" w:rsidRPr="00230D46">
        <w:rPr>
          <w:lang w:val="ru-RU"/>
        </w:rPr>
        <w:instrText>1</w:instrText>
      </w:r>
      <w:r w:rsidR="00B944F5">
        <w:instrText>A</w:instrText>
      </w:r>
      <w:r w:rsidR="00B944F5" w:rsidRPr="00230D46">
        <w:rPr>
          <w:lang w:val="ru-RU"/>
        </w:rPr>
        <w:instrText>4</w:instrText>
      </w:r>
      <w:r w:rsidR="00B944F5">
        <w:instrText>BC</w:instrText>
      </w:r>
      <w:r w:rsidR="00B944F5" w:rsidRPr="00230D46">
        <w:rPr>
          <w:lang w:val="ru-RU"/>
        </w:rPr>
        <w:instrText>5</w:instrText>
      </w:r>
      <w:r w:rsidR="00B944F5">
        <w:instrText>CB</w:instrText>
      </w:r>
      <w:r w:rsidR="00B944F5" w:rsidRPr="00230D46">
        <w:rPr>
          <w:lang w:val="ru-RU"/>
        </w:rPr>
        <w:instrText>93066</w:instrText>
      </w:r>
      <w:r w:rsidR="00B944F5">
        <w:instrText>A</w:instrText>
      </w:r>
      <w:r w:rsidR="00B944F5" w:rsidRPr="00230D46">
        <w:rPr>
          <w:lang w:val="ru-RU"/>
        </w:rPr>
        <w:instrText>769</w:instrText>
      </w:r>
      <w:r w:rsidR="00B944F5">
        <w:instrText>C</w:instrText>
      </w:r>
      <w:r w:rsidR="00B944F5" w:rsidRPr="00230D46">
        <w:rPr>
          <w:lang w:val="ru-RU"/>
        </w:rPr>
        <w:instrText>4</w:instrText>
      </w:r>
      <w:r w:rsidR="00B944F5">
        <w:instrText>FDBC</w:instrText>
      </w:r>
      <w:r w:rsidR="00B944F5" w:rsidRPr="00230D46">
        <w:rPr>
          <w:lang w:val="ru-RU"/>
        </w:rPr>
        <w:instrText>305</w:instrText>
      </w:r>
      <w:r w:rsidR="00B944F5">
        <w:instrText>FAFE</w:instrText>
      </w:r>
      <w:r w:rsidR="00B944F5" w:rsidRPr="00230D46">
        <w:rPr>
          <w:lang w:val="ru-RU"/>
        </w:rPr>
        <w:instrText>598</w:instrText>
      </w:r>
      <w:r w:rsidR="00B944F5">
        <w:instrText>C</w:instrText>
      </w:r>
      <w:r w:rsidR="00B944F5" w:rsidRPr="00230D46">
        <w:rPr>
          <w:lang w:val="ru-RU"/>
        </w:rPr>
        <w:instrText>208488</w:instrText>
      </w:r>
      <w:r w:rsidR="00B944F5">
        <w:instrText>A</w:instrText>
      </w:r>
      <w:r w:rsidR="00B944F5" w:rsidRPr="00230D46">
        <w:rPr>
          <w:lang w:val="ru-RU"/>
        </w:rPr>
        <w:instrText>08</w:instrText>
      </w:r>
      <w:r w:rsidR="00B944F5">
        <w:instrText>C</w:instrText>
      </w:r>
      <w:r w:rsidR="00B944F5" w:rsidRPr="00230D46">
        <w:rPr>
          <w:lang w:val="ru-RU"/>
        </w:rPr>
        <w:instrText>816</w:instrText>
      </w:r>
      <w:r w:rsidR="00B944F5">
        <w:instrText>jBt</w:instrText>
      </w:r>
      <w:r w:rsidR="00B944F5" w:rsidRPr="00230D46">
        <w:rPr>
          <w:lang w:val="ru-RU"/>
        </w:rPr>
        <w:instrText>9</w:instrText>
      </w:r>
      <w:r w:rsidR="00B944F5">
        <w:instrText>I</w:instrText>
      </w:r>
      <w:r w:rsidR="00B944F5" w:rsidRPr="00230D46">
        <w:rPr>
          <w:lang w:val="ru-RU"/>
        </w:rPr>
        <w:instrText xml:space="preserve">" </w:instrText>
      </w:r>
      <w:r w:rsidR="00B944F5">
        <w:fldChar w:fldCharType="separate"/>
      </w:r>
      <w:r w:rsidRPr="003D5609">
        <w:rPr>
          <w:sz w:val="20"/>
          <w:szCs w:val="20"/>
          <w:lang w:val="ru-RU"/>
        </w:rPr>
        <w:t>290</w:t>
      </w:r>
      <w:r w:rsidR="00B944F5">
        <w:rPr>
          <w:sz w:val="20"/>
          <w:szCs w:val="20"/>
          <w:lang w:val="ru-RU"/>
        </w:rPr>
        <w:fldChar w:fldCharType="end"/>
      </w:r>
      <w:r w:rsidRPr="003D5609">
        <w:rPr>
          <w:sz w:val="20"/>
          <w:szCs w:val="20"/>
          <w:lang w:val="ru-RU"/>
        </w:rPr>
        <w:t xml:space="preserve">, </w:t>
      </w:r>
      <w:r w:rsidR="00B944F5">
        <w:fldChar w:fldCharType="begin"/>
      </w:r>
      <w:r w:rsidR="00B944F5" w:rsidRPr="00230D46">
        <w:rPr>
          <w:lang w:val="ru-RU"/>
        </w:rPr>
        <w:instrText xml:space="preserve"> </w:instrText>
      </w:r>
      <w:r w:rsidR="00B944F5">
        <w:instrText>HYPERLI</w:instrText>
      </w:r>
      <w:r w:rsidR="00B944F5">
        <w:instrText>NK</w:instrText>
      </w:r>
      <w:r w:rsidR="00B944F5" w:rsidRPr="00230D46">
        <w:rPr>
          <w:lang w:val="ru-RU"/>
        </w:rPr>
        <w:instrText xml:space="preserve"> "</w:instrText>
      </w:r>
      <w:r w:rsidR="00B944F5">
        <w:instrText>consultantplus</w:instrText>
      </w:r>
      <w:r w:rsidR="00B944F5" w:rsidRPr="00230D46">
        <w:rPr>
          <w:lang w:val="ru-RU"/>
        </w:rPr>
        <w:instrText>://</w:instrText>
      </w:r>
      <w:r w:rsidR="00B944F5">
        <w:instrText>offline</w:instrText>
      </w:r>
      <w:r w:rsidR="00B944F5" w:rsidRPr="00230D46">
        <w:rPr>
          <w:lang w:val="ru-RU"/>
        </w:rPr>
        <w:instrText>/</w:instrText>
      </w:r>
      <w:r w:rsidR="00B944F5">
        <w:instrText>ref</w:instrText>
      </w:r>
      <w:r w:rsidR="00B944F5" w:rsidRPr="00230D46">
        <w:rPr>
          <w:lang w:val="ru-RU"/>
        </w:rPr>
        <w:instrText>=</w:instrText>
      </w:r>
      <w:r w:rsidR="00B944F5">
        <w:instrText>A</w:instrText>
      </w:r>
      <w:r w:rsidR="00B944F5" w:rsidRPr="00230D46">
        <w:rPr>
          <w:lang w:val="ru-RU"/>
        </w:rPr>
        <w:instrText>6</w:instrText>
      </w:r>
      <w:r w:rsidR="00B944F5">
        <w:instrText>D</w:instrText>
      </w:r>
      <w:r w:rsidR="00B944F5" w:rsidRPr="00230D46">
        <w:rPr>
          <w:lang w:val="ru-RU"/>
        </w:rPr>
        <w:instrText>87</w:instrText>
      </w:r>
      <w:r w:rsidR="00B944F5">
        <w:instrText>DBCA</w:instrText>
      </w:r>
      <w:r w:rsidR="00B944F5" w:rsidRPr="00230D46">
        <w:rPr>
          <w:lang w:val="ru-RU"/>
        </w:rPr>
        <w:instrText>1</w:instrText>
      </w:r>
      <w:r w:rsidR="00B944F5">
        <w:instrText>AE</w:instrText>
      </w:r>
      <w:r w:rsidR="00B944F5" w:rsidRPr="00230D46">
        <w:rPr>
          <w:lang w:val="ru-RU"/>
        </w:rPr>
        <w:instrText>5</w:instrText>
      </w:r>
      <w:r w:rsidR="00B944F5">
        <w:instrText>CDEF</w:instrText>
      </w:r>
      <w:r w:rsidR="00B944F5" w:rsidRPr="00230D46">
        <w:rPr>
          <w:lang w:val="ru-RU"/>
        </w:rPr>
        <w:instrText>79690</w:instrText>
      </w:r>
      <w:r w:rsidR="00B944F5">
        <w:instrText>D</w:instrText>
      </w:r>
      <w:r w:rsidR="00B944F5" w:rsidRPr="00230D46">
        <w:rPr>
          <w:lang w:val="ru-RU"/>
        </w:rPr>
        <w:instrText>3542</w:instrText>
      </w:r>
      <w:r w:rsidR="00B944F5">
        <w:instrText>CD</w:instrText>
      </w:r>
      <w:r w:rsidR="00B944F5" w:rsidRPr="00230D46">
        <w:rPr>
          <w:lang w:val="ru-RU"/>
        </w:rPr>
        <w:instrText>1</w:instrText>
      </w:r>
      <w:r w:rsidR="00B944F5">
        <w:instrText>A</w:instrText>
      </w:r>
      <w:r w:rsidR="00B944F5" w:rsidRPr="00230D46">
        <w:rPr>
          <w:lang w:val="ru-RU"/>
        </w:rPr>
        <w:instrText>4</w:instrText>
      </w:r>
      <w:r w:rsidR="00B944F5">
        <w:instrText>BC</w:instrText>
      </w:r>
      <w:r w:rsidR="00B944F5" w:rsidRPr="00230D46">
        <w:rPr>
          <w:lang w:val="ru-RU"/>
        </w:rPr>
        <w:instrText>5</w:instrText>
      </w:r>
      <w:r w:rsidR="00B944F5">
        <w:instrText>CB</w:instrText>
      </w:r>
      <w:r w:rsidR="00B944F5" w:rsidRPr="00230D46">
        <w:rPr>
          <w:lang w:val="ru-RU"/>
        </w:rPr>
        <w:instrText>93066</w:instrText>
      </w:r>
      <w:r w:rsidR="00B944F5">
        <w:instrText>A</w:instrText>
      </w:r>
      <w:r w:rsidR="00B944F5" w:rsidRPr="00230D46">
        <w:rPr>
          <w:lang w:val="ru-RU"/>
        </w:rPr>
        <w:instrText>769</w:instrText>
      </w:r>
      <w:r w:rsidR="00B944F5">
        <w:instrText>C</w:instrText>
      </w:r>
      <w:r w:rsidR="00B944F5" w:rsidRPr="00230D46">
        <w:rPr>
          <w:lang w:val="ru-RU"/>
        </w:rPr>
        <w:instrText>4</w:instrText>
      </w:r>
      <w:r w:rsidR="00B944F5">
        <w:instrText>FDBC</w:instrText>
      </w:r>
      <w:r w:rsidR="00B944F5" w:rsidRPr="00230D46">
        <w:rPr>
          <w:lang w:val="ru-RU"/>
        </w:rPr>
        <w:instrText>305</w:instrText>
      </w:r>
      <w:r w:rsidR="00B944F5">
        <w:instrText>FAFE</w:instrText>
      </w:r>
      <w:r w:rsidR="00B944F5" w:rsidRPr="00230D46">
        <w:rPr>
          <w:lang w:val="ru-RU"/>
        </w:rPr>
        <w:instrText>598</w:instrText>
      </w:r>
      <w:r w:rsidR="00B944F5">
        <w:instrText>C</w:instrText>
      </w:r>
      <w:r w:rsidR="00B944F5" w:rsidRPr="00230D46">
        <w:rPr>
          <w:lang w:val="ru-RU"/>
        </w:rPr>
        <w:instrText>208488</w:instrText>
      </w:r>
      <w:r w:rsidR="00B944F5">
        <w:instrText>A</w:instrText>
      </w:r>
      <w:r w:rsidR="00B944F5" w:rsidRPr="00230D46">
        <w:rPr>
          <w:lang w:val="ru-RU"/>
        </w:rPr>
        <w:instrText>08</w:instrText>
      </w:r>
      <w:r w:rsidR="00B944F5">
        <w:instrText>C</w:instrText>
      </w:r>
      <w:r w:rsidR="00B944F5" w:rsidRPr="00230D46">
        <w:rPr>
          <w:lang w:val="ru-RU"/>
        </w:rPr>
        <w:instrText>814</w:instrText>
      </w:r>
      <w:r w:rsidR="00B944F5">
        <w:instrText>jBtFI</w:instrText>
      </w:r>
      <w:r w:rsidR="00B944F5" w:rsidRPr="00230D46">
        <w:rPr>
          <w:lang w:val="ru-RU"/>
        </w:rPr>
        <w:instrText xml:space="preserve">" </w:instrText>
      </w:r>
      <w:r w:rsidR="00B944F5">
        <w:fldChar w:fldCharType="separate"/>
      </w:r>
      <w:r w:rsidRPr="003D5609">
        <w:rPr>
          <w:sz w:val="20"/>
          <w:szCs w:val="20"/>
          <w:lang w:val="ru-RU"/>
        </w:rPr>
        <w:t>291</w:t>
      </w:r>
      <w:r w:rsidR="00B944F5">
        <w:rPr>
          <w:sz w:val="20"/>
          <w:szCs w:val="20"/>
          <w:lang w:val="ru-RU"/>
        </w:rPr>
        <w:fldChar w:fldCharType="end"/>
      </w:r>
      <w:r w:rsidRPr="003D5609">
        <w:rPr>
          <w:sz w:val="20"/>
          <w:szCs w:val="20"/>
          <w:lang w:val="ru-RU"/>
        </w:rPr>
        <w:t xml:space="preserve">, </w:t>
      </w:r>
      <w:r w:rsidR="00B944F5">
        <w:fldChar w:fldCharType="begin"/>
      </w:r>
      <w:r w:rsidR="00B944F5" w:rsidRPr="00230D46">
        <w:rPr>
          <w:lang w:val="ru-RU"/>
        </w:rPr>
        <w:instrText xml:space="preserve"> </w:instrText>
      </w:r>
      <w:r w:rsidR="00B944F5">
        <w:instrText>HYPERLINK</w:instrText>
      </w:r>
      <w:r w:rsidR="00B944F5" w:rsidRPr="00230D46">
        <w:rPr>
          <w:lang w:val="ru-RU"/>
        </w:rPr>
        <w:instrText xml:space="preserve"> "</w:instrText>
      </w:r>
      <w:r w:rsidR="00B944F5">
        <w:instrText>consultantplus</w:instrText>
      </w:r>
      <w:r w:rsidR="00B944F5" w:rsidRPr="00230D46">
        <w:rPr>
          <w:lang w:val="ru-RU"/>
        </w:rPr>
        <w:instrText>://</w:instrText>
      </w:r>
      <w:r w:rsidR="00B944F5">
        <w:instrText>offline</w:instrText>
      </w:r>
      <w:r w:rsidR="00B944F5" w:rsidRPr="00230D46">
        <w:rPr>
          <w:lang w:val="ru-RU"/>
        </w:rPr>
        <w:instrText>/</w:instrText>
      </w:r>
      <w:r w:rsidR="00B944F5">
        <w:instrText>ref</w:instrText>
      </w:r>
      <w:r w:rsidR="00B944F5" w:rsidRPr="00230D46">
        <w:rPr>
          <w:lang w:val="ru-RU"/>
        </w:rPr>
        <w:instrText>=</w:instrText>
      </w:r>
      <w:r w:rsidR="00B944F5">
        <w:instrText>A</w:instrText>
      </w:r>
      <w:r w:rsidR="00B944F5" w:rsidRPr="00230D46">
        <w:rPr>
          <w:lang w:val="ru-RU"/>
        </w:rPr>
        <w:instrText>6</w:instrText>
      </w:r>
      <w:r w:rsidR="00B944F5">
        <w:instrText>D</w:instrText>
      </w:r>
      <w:r w:rsidR="00B944F5" w:rsidRPr="00230D46">
        <w:rPr>
          <w:lang w:val="ru-RU"/>
        </w:rPr>
        <w:instrText>87</w:instrText>
      </w:r>
      <w:r w:rsidR="00B944F5">
        <w:instrText>DBCA</w:instrText>
      </w:r>
      <w:r w:rsidR="00B944F5" w:rsidRPr="00230D46">
        <w:rPr>
          <w:lang w:val="ru-RU"/>
        </w:rPr>
        <w:instrText>1</w:instrText>
      </w:r>
      <w:r w:rsidR="00B944F5">
        <w:instrText>AE</w:instrText>
      </w:r>
      <w:r w:rsidR="00B944F5" w:rsidRPr="00230D46">
        <w:rPr>
          <w:lang w:val="ru-RU"/>
        </w:rPr>
        <w:instrText>5</w:instrText>
      </w:r>
      <w:r w:rsidR="00B944F5">
        <w:instrText>CDEF</w:instrText>
      </w:r>
      <w:r w:rsidR="00B944F5" w:rsidRPr="00230D46">
        <w:rPr>
          <w:lang w:val="ru-RU"/>
        </w:rPr>
        <w:instrText>79690</w:instrText>
      </w:r>
      <w:r w:rsidR="00B944F5">
        <w:instrText>D</w:instrText>
      </w:r>
      <w:r w:rsidR="00B944F5" w:rsidRPr="00230D46">
        <w:rPr>
          <w:lang w:val="ru-RU"/>
        </w:rPr>
        <w:instrText>3542</w:instrText>
      </w:r>
      <w:r w:rsidR="00B944F5">
        <w:instrText>CD</w:instrText>
      </w:r>
      <w:r w:rsidR="00B944F5" w:rsidRPr="00230D46">
        <w:rPr>
          <w:lang w:val="ru-RU"/>
        </w:rPr>
        <w:instrText>1</w:instrText>
      </w:r>
      <w:r w:rsidR="00B944F5">
        <w:instrText>A</w:instrText>
      </w:r>
      <w:r w:rsidR="00B944F5" w:rsidRPr="00230D46">
        <w:rPr>
          <w:lang w:val="ru-RU"/>
        </w:rPr>
        <w:instrText>4</w:instrText>
      </w:r>
      <w:r w:rsidR="00B944F5">
        <w:instrText>BC</w:instrText>
      </w:r>
      <w:r w:rsidR="00B944F5" w:rsidRPr="00230D46">
        <w:rPr>
          <w:lang w:val="ru-RU"/>
        </w:rPr>
        <w:instrText>5</w:instrText>
      </w:r>
      <w:r w:rsidR="00B944F5">
        <w:instrText>CB</w:instrText>
      </w:r>
      <w:r w:rsidR="00B944F5" w:rsidRPr="00230D46">
        <w:rPr>
          <w:lang w:val="ru-RU"/>
        </w:rPr>
        <w:instrText>93066</w:instrText>
      </w:r>
      <w:r w:rsidR="00B944F5">
        <w:instrText>A</w:instrText>
      </w:r>
      <w:r w:rsidR="00B944F5" w:rsidRPr="00230D46">
        <w:rPr>
          <w:lang w:val="ru-RU"/>
        </w:rPr>
        <w:instrText>769</w:instrText>
      </w:r>
      <w:r w:rsidR="00B944F5">
        <w:instrText>C</w:instrText>
      </w:r>
      <w:r w:rsidR="00B944F5" w:rsidRPr="00230D46">
        <w:rPr>
          <w:lang w:val="ru-RU"/>
        </w:rPr>
        <w:instrText>4</w:instrText>
      </w:r>
      <w:r w:rsidR="00B944F5">
        <w:instrText>FDBC</w:instrText>
      </w:r>
      <w:r w:rsidR="00B944F5" w:rsidRPr="00230D46">
        <w:rPr>
          <w:lang w:val="ru-RU"/>
        </w:rPr>
        <w:instrText>305</w:instrText>
      </w:r>
      <w:r w:rsidR="00B944F5">
        <w:instrText>FAFE</w:instrText>
      </w:r>
      <w:r w:rsidR="00B944F5" w:rsidRPr="00230D46">
        <w:rPr>
          <w:lang w:val="ru-RU"/>
        </w:rPr>
        <w:instrText>598</w:instrText>
      </w:r>
      <w:r w:rsidR="00B944F5">
        <w:instrText>C</w:instrText>
      </w:r>
      <w:r w:rsidR="00B944F5" w:rsidRPr="00230D46">
        <w:rPr>
          <w:lang w:val="ru-RU"/>
        </w:rPr>
        <w:instrText>208488</w:instrText>
      </w:r>
      <w:r w:rsidR="00B944F5">
        <w:instrText>A</w:instrText>
      </w:r>
      <w:r w:rsidR="00B944F5" w:rsidRPr="00230D46">
        <w:rPr>
          <w:lang w:val="ru-RU"/>
        </w:rPr>
        <w:instrText>08</w:instrText>
      </w:r>
      <w:r w:rsidR="00B944F5">
        <w:instrText>C</w:instrText>
      </w:r>
      <w:r w:rsidR="00B944F5" w:rsidRPr="00230D46">
        <w:rPr>
          <w:lang w:val="ru-RU"/>
        </w:rPr>
        <w:instrText>81</w:instrText>
      </w:r>
      <w:r w:rsidR="00B944F5">
        <w:instrText>BjBtBI</w:instrText>
      </w:r>
      <w:r w:rsidR="00B944F5" w:rsidRPr="00230D46">
        <w:rPr>
          <w:lang w:val="ru-RU"/>
        </w:rPr>
        <w:instrText xml:space="preserve">" </w:instrText>
      </w:r>
      <w:r w:rsidR="00B944F5">
        <w:fldChar w:fldCharType="separate"/>
      </w:r>
      <w:r w:rsidRPr="003D5609">
        <w:rPr>
          <w:sz w:val="20"/>
          <w:szCs w:val="20"/>
          <w:lang w:val="ru-RU"/>
        </w:rPr>
        <w:t>291.1</w:t>
      </w:r>
      <w:r w:rsidR="00B944F5">
        <w:rPr>
          <w:sz w:val="20"/>
          <w:szCs w:val="20"/>
          <w:lang w:val="ru-RU"/>
        </w:rPr>
        <w:fldChar w:fldCharType="end"/>
      </w:r>
      <w:r w:rsidRPr="003D5609">
        <w:rPr>
          <w:sz w:val="20"/>
          <w:szCs w:val="20"/>
          <w:lang w:val="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4A1E00B" w14:textId="77777777" w:rsidR="008A4304" w:rsidRPr="003D5609" w:rsidRDefault="008A4304" w:rsidP="008A4304">
      <w:pPr>
        <w:ind w:firstLine="720"/>
        <w:jc w:val="both"/>
        <w:rPr>
          <w:sz w:val="20"/>
          <w:szCs w:val="20"/>
          <w:lang w:val="ru-RU"/>
        </w:rPr>
      </w:pPr>
      <w:r w:rsidRPr="003D5609">
        <w:rPr>
          <w:sz w:val="20"/>
          <w:szCs w:val="20"/>
          <w:lang w:val="ru-RU"/>
        </w:rPr>
        <w:t xml:space="preserve">ж)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611CDCC3" w14:textId="77777777" w:rsidR="008A4304" w:rsidRPr="003D5609" w:rsidRDefault="008A4304" w:rsidP="008A4304">
      <w:pPr>
        <w:ind w:firstLine="720"/>
        <w:jc w:val="both"/>
        <w:rPr>
          <w:sz w:val="20"/>
          <w:szCs w:val="20"/>
          <w:lang w:val="ru-RU"/>
        </w:rPr>
      </w:pPr>
      <w:r w:rsidRPr="003D5609">
        <w:rPr>
          <w:sz w:val="20"/>
          <w:szCs w:val="20"/>
          <w:lang w:val="ru-RU"/>
        </w:rPr>
        <w:t>з)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здесь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2B4E0BB8" w14:textId="77777777" w:rsidR="008A4304" w:rsidRPr="003D5609" w:rsidRDefault="008A4304" w:rsidP="008A4304">
      <w:pPr>
        <w:ind w:firstLine="720"/>
        <w:jc w:val="both"/>
        <w:rPr>
          <w:sz w:val="20"/>
          <w:szCs w:val="20"/>
          <w:lang w:val="ru-RU"/>
        </w:rPr>
      </w:pPr>
      <w:r w:rsidRPr="003D5609">
        <w:rPr>
          <w:sz w:val="20"/>
          <w:szCs w:val="20"/>
          <w:lang w:val="ru-RU"/>
        </w:rPr>
        <w:t>2. Заказчик вправе установить требования об отсутствии сведений об участнике процедуры закупки в реестрах недобросовестных поставщиков, предусмотренных Законом № 223-ФЗ и Законом № 44-ФЗ.</w:t>
      </w:r>
    </w:p>
    <w:p w14:paraId="6C245461" w14:textId="77777777" w:rsidR="008A4304" w:rsidRPr="003D5609" w:rsidRDefault="008A4304" w:rsidP="008A4304">
      <w:pPr>
        <w:jc w:val="both"/>
        <w:rPr>
          <w:sz w:val="20"/>
          <w:szCs w:val="20"/>
          <w:lang w:val="ru-RU"/>
        </w:rPr>
      </w:pPr>
      <w:r w:rsidRPr="003D5609">
        <w:rPr>
          <w:sz w:val="20"/>
          <w:szCs w:val="20"/>
          <w:lang w:val="ru-RU"/>
        </w:rPr>
        <w:t xml:space="preserve"> </w:t>
      </w:r>
      <w:r w:rsidRPr="003D5609">
        <w:rPr>
          <w:sz w:val="20"/>
          <w:szCs w:val="20"/>
          <w:lang w:val="ru-RU"/>
        </w:rPr>
        <w:tab/>
        <w:t>3. Кроме требований, предусмотренных пунктом 1 настоящего подраздела, в документации о закупке к участникам закупки также могут быть установлены следующие дополнительные (квалификационные) требования:</w:t>
      </w:r>
    </w:p>
    <w:p w14:paraId="48C5F277" w14:textId="77777777" w:rsidR="008A4304" w:rsidRPr="003D5609" w:rsidRDefault="008A4304" w:rsidP="008A4304">
      <w:pPr>
        <w:ind w:firstLine="720"/>
        <w:jc w:val="both"/>
        <w:rPr>
          <w:sz w:val="20"/>
          <w:szCs w:val="20"/>
          <w:lang w:val="ru-RU"/>
        </w:rPr>
      </w:pPr>
      <w:r w:rsidRPr="003D5609">
        <w:rPr>
          <w:sz w:val="20"/>
          <w:szCs w:val="20"/>
          <w:lang w:val="ru-RU"/>
        </w:rPr>
        <w:t xml:space="preserve">а) наличие материально-технических ресурсов, необходимых </w:t>
      </w:r>
      <w:r w:rsidRPr="003D5609">
        <w:rPr>
          <w:sz w:val="20"/>
          <w:szCs w:val="20"/>
          <w:lang w:val="ru-RU"/>
        </w:rPr>
        <w:br/>
        <w:t>для исполнения обязательств по договору;</w:t>
      </w:r>
    </w:p>
    <w:p w14:paraId="6CF3A85A" w14:textId="77777777" w:rsidR="008A4304" w:rsidRPr="003D5609" w:rsidRDefault="008A4304" w:rsidP="008A4304">
      <w:pPr>
        <w:ind w:firstLine="720"/>
        <w:jc w:val="both"/>
        <w:rPr>
          <w:sz w:val="20"/>
          <w:szCs w:val="20"/>
          <w:lang w:val="ru-RU"/>
        </w:rPr>
      </w:pPr>
      <w:r w:rsidRPr="003D5609">
        <w:rPr>
          <w:sz w:val="20"/>
          <w:szCs w:val="20"/>
          <w:lang w:val="ru-RU"/>
        </w:rPr>
        <w:t>б) опыта поставки товаров (выполнения работ, оказания услуг) аналогичного характера и объема;</w:t>
      </w:r>
    </w:p>
    <w:p w14:paraId="5A8E7ED4" w14:textId="77777777" w:rsidR="008A4304" w:rsidRPr="003D5609" w:rsidRDefault="008A4304" w:rsidP="008A4304">
      <w:pPr>
        <w:ind w:firstLine="720"/>
        <w:jc w:val="both"/>
        <w:rPr>
          <w:sz w:val="20"/>
          <w:szCs w:val="20"/>
          <w:lang w:val="ru-RU"/>
        </w:rPr>
      </w:pPr>
      <w:r w:rsidRPr="003D5609">
        <w:rPr>
          <w:sz w:val="20"/>
          <w:szCs w:val="20"/>
          <w:lang w:val="ru-RU"/>
        </w:rPr>
        <w:t>в) наличие трудовых ресурсов, необходимых для исполнения обязательств по договору;</w:t>
      </w:r>
    </w:p>
    <w:p w14:paraId="27A467DB" w14:textId="77777777" w:rsidR="008A4304" w:rsidRPr="003D5609" w:rsidRDefault="008A4304" w:rsidP="008A4304">
      <w:pPr>
        <w:ind w:firstLine="720"/>
        <w:jc w:val="both"/>
        <w:rPr>
          <w:sz w:val="20"/>
          <w:szCs w:val="20"/>
          <w:lang w:val="ru-RU"/>
        </w:rPr>
      </w:pPr>
      <w:r w:rsidRPr="003D5609">
        <w:rPr>
          <w:sz w:val="20"/>
          <w:szCs w:val="20"/>
          <w:lang w:val="ru-RU"/>
        </w:rPr>
        <w:t>г) наличие финансовых ресурсов, необходимых для исполнения обязательств по договору.</w:t>
      </w:r>
    </w:p>
    <w:p w14:paraId="6930F20E" w14:textId="77777777" w:rsidR="008A4304" w:rsidRPr="003D5609" w:rsidRDefault="008A4304" w:rsidP="008A4304">
      <w:pPr>
        <w:ind w:firstLine="720"/>
        <w:jc w:val="both"/>
        <w:rPr>
          <w:sz w:val="20"/>
          <w:szCs w:val="20"/>
          <w:lang w:val="ru-RU"/>
        </w:rPr>
      </w:pPr>
      <w:r w:rsidRPr="003D5609">
        <w:rPr>
          <w:sz w:val="20"/>
          <w:szCs w:val="20"/>
          <w:lang w:val="ru-RU"/>
        </w:rPr>
        <w:t>3. В документации о закупке требования к участникам конкурентной закупки устанавливаются с учетом следующего:</w:t>
      </w:r>
    </w:p>
    <w:p w14:paraId="15C2F774" w14:textId="77777777" w:rsidR="008A4304" w:rsidRPr="003D5609" w:rsidRDefault="008A4304" w:rsidP="008A4304">
      <w:pPr>
        <w:jc w:val="both"/>
        <w:rPr>
          <w:sz w:val="20"/>
          <w:szCs w:val="20"/>
          <w:lang w:val="ru-RU"/>
        </w:rPr>
      </w:pPr>
      <w:r w:rsidRPr="003D5609">
        <w:rPr>
          <w:sz w:val="20"/>
          <w:szCs w:val="20"/>
          <w:lang w:val="ru-RU"/>
        </w:rPr>
        <w:t>а) устанавливаемые требования должны быть направлены на выбор в результате закупки поставщика, способного исполнить договор надлежащим образом;</w:t>
      </w:r>
    </w:p>
    <w:p w14:paraId="739BD3FC" w14:textId="77777777" w:rsidR="008A4304" w:rsidRPr="003D5609" w:rsidRDefault="008A4304" w:rsidP="008A4304">
      <w:pPr>
        <w:jc w:val="both"/>
        <w:rPr>
          <w:sz w:val="20"/>
          <w:szCs w:val="20"/>
          <w:lang w:val="ru-RU"/>
        </w:rPr>
      </w:pPr>
      <w:r w:rsidRPr="003D5609">
        <w:rPr>
          <w:sz w:val="20"/>
          <w:szCs w:val="20"/>
          <w:lang w:val="ru-RU"/>
        </w:rPr>
        <w:t>б) устанавливаемые требования не должны вести к необоснованному ограничению конкуренции;</w:t>
      </w:r>
    </w:p>
    <w:p w14:paraId="3C206940" w14:textId="77777777" w:rsidR="008A4304" w:rsidRPr="003D5609" w:rsidRDefault="008A4304" w:rsidP="008A4304">
      <w:pPr>
        <w:jc w:val="both"/>
        <w:rPr>
          <w:sz w:val="20"/>
          <w:szCs w:val="20"/>
          <w:lang w:val="ru-RU"/>
        </w:rPr>
      </w:pPr>
      <w:r w:rsidRPr="003D5609">
        <w:rPr>
          <w:sz w:val="20"/>
          <w:szCs w:val="20"/>
          <w:lang w:val="ru-RU"/>
        </w:rPr>
        <w:t>в) требования должны быть измеряемыми;</w:t>
      </w:r>
    </w:p>
    <w:p w14:paraId="42729C15" w14:textId="77777777" w:rsidR="008A4304" w:rsidRPr="003D5609" w:rsidRDefault="008A4304" w:rsidP="008A4304">
      <w:pPr>
        <w:jc w:val="both"/>
        <w:rPr>
          <w:sz w:val="20"/>
          <w:szCs w:val="20"/>
          <w:lang w:val="ru-RU"/>
        </w:rPr>
      </w:pPr>
      <w:r w:rsidRPr="003D5609">
        <w:rPr>
          <w:sz w:val="20"/>
          <w:szCs w:val="20"/>
          <w:lang w:val="ru-RU"/>
        </w:rPr>
        <w:t xml:space="preserve">г) должен быть установлен порядок подтверждения участником закупки своего соответствия установленным требованиям, а также перечень документов, подтверждающих такое соответствие; </w:t>
      </w:r>
    </w:p>
    <w:p w14:paraId="41DAB7AE" w14:textId="77777777" w:rsidR="008A4304" w:rsidRPr="003D5609" w:rsidRDefault="008A4304" w:rsidP="008A4304">
      <w:pPr>
        <w:jc w:val="both"/>
        <w:rPr>
          <w:sz w:val="20"/>
          <w:szCs w:val="20"/>
          <w:lang w:val="ru-RU"/>
        </w:rPr>
      </w:pPr>
      <w:r w:rsidRPr="003D5609">
        <w:rPr>
          <w:sz w:val="20"/>
          <w:szCs w:val="20"/>
          <w:lang w:val="ru-RU"/>
        </w:rPr>
        <w:t>д) квалификационные требования должны быть связаны с предметом договора, заключаемого по итогам закупки, основываться на требованиях технических регламентов, стандартов, проектной документации, иной нормативно-технической документации или подтверждаться соответствующими расчетами.</w:t>
      </w:r>
    </w:p>
    <w:p w14:paraId="7EC5772F" w14:textId="77777777" w:rsidR="008A4304" w:rsidRPr="003D5609" w:rsidRDefault="008A4304" w:rsidP="008A4304">
      <w:pPr>
        <w:jc w:val="both"/>
        <w:rPr>
          <w:sz w:val="20"/>
          <w:szCs w:val="20"/>
          <w:lang w:val="ru-RU"/>
        </w:rPr>
      </w:pPr>
      <w:r w:rsidRPr="003D5609">
        <w:rPr>
          <w:sz w:val="20"/>
          <w:szCs w:val="20"/>
          <w:lang w:val="ru-RU"/>
        </w:rPr>
        <w:t xml:space="preserve"> </w:t>
      </w:r>
      <w:r w:rsidRPr="003D5609">
        <w:rPr>
          <w:sz w:val="20"/>
          <w:szCs w:val="20"/>
          <w:lang w:val="ru-RU"/>
        </w:rPr>
        <w:tab/>
        <w:t xml:space="preserve">4. В случае если участником закупки являются несколько юридических лиц (независимо от организационно-правовой формы, формы собственности, места нахождения и места происхождения капитала) и (или) физических лиц (в том числе индивидуальных предпринимателей), выступающих на стороне одного участника закупки (далее - коллективный участник), данные лица должны иметь соглашение между собой или иной документ, соответствующий нормам законодательства Российской Федерации, в котором определены права и обязанности сторон, установлен лидер таких лиц, с которым в дальнейшем будет заключен договор и который будет нести ответственность перед заказчиком за неисполнение, ненадлежащее исполнение его условий. </w:t>
      </w:r>
    </w:p>
    <w:p w14:paraId="787A3244" w14:textId="77777777" w:rsidR="008A4304" w:rsidRPr="003D5609" w:rsidRDefault="008A4304" w:rsidP="008A4304">
      <w:pPr>
        <w:ind w:firstLine="720"/>
        <w:jc w:val="both"/>
        <w:rPr>
          <w:sz w:val="20"/>
          <w:szCs w:val="20"/>
          <w:lang w:val="ru-RU"/>
        </w:rPr>
      </w:pPr>
      <w:r w:rsidRPr="003D5609">
        <w:rPr>
          <w:sz w:val="20"/>
          <w:szCs w:val="20"/>
          <w:lang w:val="ru-RU"/>
        </w:rPr>
        <w:t>В случае подачи коллективным участником заявки на участие в закупке требованиям, указанным в документации о закупке, должны в совокупности отвечать все лица, входящие в состав коллективного участника, а не отдельно взятое юридическое лицо или физическое лицо, в том числе индивидуальный предприниматель, выступающие в составе коллективного участника.</w:t>
      </w:r>
    </w:p>
    <w:p w14:paraId="02E76600" w14:textId="77777777" w:rsidR="008A4304" w:rsidRPr="003D5609" w:rsidRDefault="008A4304" w:rsidP="008A4304">
      <w:pPr>
        <w:ind w:firstLine="709"/>
        <w:jc w:val="both"/>
        <w:rPr>
          <w:sz w:val="20"/>
          <w:szCs w:val="20"/>
          <w:lang w:val="ru-RU"/>
        </w:rPr>
      </w:pPr>
      <w:r w:rsidRPr="003D5609">
        <w:rPr>
          <w:sz w:val="20"/>
          <w:szCs w:val="20"/>
          <w:lang w:val="ru-RU"/>
        </w:rPr>
        <w:t>Для отнесения коллективного участника к категории субъекта малого и среднего предпринимательства каждый из участников коллективного участника должен соответствовать требованиям к таким субъектам согласно статье 4 Федерального закона от 24.07.2007 № 209-ФЗ «О развитии малого и среднего предпринимательства в Российской Федерации».</w:t>
      </w:r>
    </w:p>
    <w:p w14:paraId="0240B4E4" w14:textId="77777777" w:rsidR="008A4304" w:rsidRPr="003D5609" w:rsidRDefault="008A4304" w:rsidP="008A4304">
      <w:pPr>
        <w:numPr>
          <w:ilvl w:val="0"/>
          <w:numId w:val="3"/>
        </w:numPr>
        <w:ind w:left="0" w:firstLine="709"/>
        <w:jc w:val="both"/>
        <w:rPr>
          <w:sz w:val="20"/>
          <w:szCs w:val="20"/>
          <w:lang w:val="ru-RU"/>
        </w:rPr>
      </w:pPr>
      <w:r w:rsidRPr="003D5609">
        <w:rPr>
          <w:sz w:val="20"/>
          <w:szCs w:val="20"/>
          <w:lang w:val="ru-RU"/>
        </w:rPr>
        <w:t>Перечень документов, подтверждающих соответствие участника закупки требованиям, установленным в документации о закупке, а также требования к их оформлению определяются документацией о закупке.</w:t>
      </w:r>
    </w:p>
    <w:p w14:paraId="07684CBA" w14:textId="77777777" w:rsidR="008A4304" w:rsidRPr="003D5609" w:rsidRDefault="008A4304" w:rsidP="008A4304">
      <w:pPr>
        <w:jc w:val="both"/>
        <w:rPr>
          <w:sz w:val="20"/>
          <w:szCs w:val="20"/>
          <w:lang w:val="ru-RU"/>
        </w:rPr>
      </w:pPr>
    </w:p>
    <w:p w14:paraId="47542108" w14:textId="77777777" w:rsidR="008A4304" w:rsidRPr="003D5609" w:rsidRDefault="008A4304" w:rsidP="008A4304">
      <w:pPr>
        <w:numPr>
          <w:ilvl w:val="1"/>
          <w:numId w:val="5"/>
        </w:numPr>
        <w:jc w:val="center"/>
        <w:rPr>
          <w:sz w:val="20"/>
          <w:szCs w:val="20"/>
          <w:lang w:val="ru-RU"/>
        </w:rPr>
      </w:pPr>
      <w:bookmarkStart w:id="20" w:name="_Toc521663257"/>
      <w:bookmarkStart w:id="21" w:name="_Toc529864580"/>
      <w:r w:rsidRPr="003D5609">
        <w:rPr>
          <w:sz w:val="20"/>
          <w:szCs w:val="20"/>
          <w:lang w:val="ru-RU"/>
        </w:rPr>
        <w:t>Извещение о проведении конкурентной закупки</w:t>
      </w:r>
      <w:bookmarkEnd w:id="20"/>
      <w:bookmarkEnd w:id="21"/>
    </w:p>
    <w:p w14:paraId="0183FB3B" w14:textId="77777777" w:rsidR="008A4304" w:rsidRPr="003D5609" w:rsidRDefault="008A4304" w:rsidP="008A4304">
      <w:pPr>
        <w:numPr>
          <w:ilvl w:val="0"/>
          <w:numId w:val="6"/>
        </w:numPr>
        <w:ind w:left="0" w:firstLine="709"/>
        <w:jc w:val="both"/>
        <w:rPr>
          <w:sz w:val="20"/>
          <w:szCs w:val="20"/>
          <w:lang w:val="ru-RU"/>
        </w:rPr>
      </w:pPr>
      <w:r w:rsidRPr="003D5609">
        <w:rPr>
          <w:sz w:val="20"/>
          <w:szCs w:val="20"/>
          <w:lang w:val="ru-RU"/>
        </w:rPr>
        <w:t>Проведение любой процедуры закупки должно быть объявлено путем размещения документации о конкурентной закупке (за исключением запроса котировок), в том числе извещения об осуществлении конкурентной закупки в ЕИС</w:t>
      </w:r>
      <w:r w:rsidRPr="003D5609">
        <w:rPr>
          <w:rStyle w:val="af4"/>
          <w:sz w:val="20"/>
          <w:szCs w:val="20"/>
          <w:lang w:val="ru-RU"/>
        </w:rPr>
        <w:footnoteReference w:id="7"/>
      </w:r>
      <w:r w:rsidRPr="003D5609">
        <w:rPr>
          <w:sz w:val="20"/>
          <w:szCs w:val="20"/>
          <w:lang w:val="ru-RU"/>
        </w:rPr>
        <w:t>.</w:t>
      </w:r>
    </w:p>
    <w:p w14:paraId="3F49C719" w14:textId="77777777" w:rsidR="008A4304" w:rsidRPr="003D5609" w:rsidRDefault="008A4304" w:rsidP="008A4304">
      <w:pPr>
        <w:numPr>
          <w:ilvl w:val="0"/>
          <w:numId w:val="6"/>
        </w:numPr>
        <w:ind w:left="0" w:firstLine="709"/>
        <w:jc w:val="both"/>
        <w:rPr>
          <w:sz w:val="20"/>
          <w:szCs w:val="20"/>
          <w:lang w:val="ru-RU"/>
        </w:rPr>
      </w:pPr>
      <w:r w:rsidRPr="003D5609">
        <w:rPr>
          <w:sz w:val="20"/>
          <w:szCs w:val="20"/>
          <w:lang w:val="ru-RU"/>
        </w:rPr>
        <w:t xml:space="preserve">Извещение о проведении конкурентной закупки размещается </w:t>
      </w:r>
      <w:r w:rsidRPr="003D5609">
        <w:rPr>
          <w:sz w:val="20"/>
          <w:szCs w:val="20"/>
          <w:lang w:val="ru-RU"/>
        </w:rPr>
        <w:br/>
        <w:t>в ЕИС в установленные сроки и должно содержать следующие сведения:</w:t>
      </w:r>
    </w:p>
    <w:p w14:paraId="0C67DA8F" w14:textId="77777777" w:rsidR="008A4304" w:rsidRPr="003D5609" w:rsidRDefault="008A4304" w:rsidP="008A4304">
      <w:pPr>
        <w:ind w:firstLine="709"/>
        <w:jc w:val="both"/>
        <w:rPr>
          <w:sz w:val="20"/>
          <w:szCs w:val="20"/>
          <w:lang w:val="ru-RU"/>
        </w:rPr>
      </w:pPr>
      <w:r w:rsidRPr="003D5609">
        <w:rPr>
          <w:sz w:val="20"/>
          <w:szCs w:val="20"/>
          <w:lang w:val="ru-RU"/>
        </w:rPr>
        <w:t>а) способ осуществления закупки;</w:t>
      </w:r>
    </w:p>
    <w:p w14:paraId="0738620A" w14:textId="77777777" w:rsidR="008A4304" w:rsidRPr="003D5609" w:rsidRDefault="008A4304" w:rsidP="008A4304">
      <w:pPr>
        <w:ind w:firstLine="709"/>
        <w:jc w:val="both"/>
        <w:rPr>
          <w:sz w:val="20"/>
          <w:szCs w:val="20"/>
          <w:lang w:val="ru-RU"/>
        </w:rPr>
      </w:pPr>
      <w:r w:rsidRPr="003D5609">
        <w:rPr>
          <w:sz w:val="20"/>
          <w:szCs w:val="20"/>
          <w:lang w:val="ru-RU"/>
        </w:rPr>
        <w:t>б) наименование, место нахождения, почтовый адрес, адрес электронной почты, номер контактного телефона Заказчика, в том числе Организатора закупки при необходимости;</w:t>
      </w:r>
    </w:p>
    <w:p w14:paraId="1915D50E" w14:textId="77777777" w:rsidR="008A4304" w:rsidRPr="003D5609" w:rsidRDefault="008A4304" w:rsidP="008A4304">
      <w:pPr>
        <w:ind w:firstLine="709"/>
        <w:jc w:val="both"/>
        <w:rPr>
          <w:sz w:val="20"/>
          <w:szCs w:val="20"/>
          <w:lang w:val="ru-RU"/>
        </w:rPr>
      </w:pPr>
      <w:r w:rsidRPr="003D5609">
        <w:rPr>
          <w:sz w:val="20"/>
          <w:szCs w:val="20"/>
          <w:lang w:val="ru-RU"/>
        </w:rPr>
        <w:t>в)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Закона № 223-ФЗ (при необходимости). Указываются начальная цена единицы товара, работы, услуги, а также начальная сумма цен указанных единиц и максимальное значение цены договора.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об осуществлении закупки и документации о закупке должно быть указано, что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договора, объема фактически выполненной работы или оказанной услуги, но в размере, не превышающем максимального значения цены договора, указанного в извещении об осуществлении закупки и документации о закупке.</w:t>
      </w:r>
    </w:p>
    <w:p w14:paraId="759B2F22" w14:textId="77777777" w:rsidR="008A4304" w:rsidRPr="003D5609" w:rsidRDefault="008A4304" w:rsidP="008A4304">
      <w:pPr>
        <w:ind w:firstLine="709"/>
        <w:jc w:val="both"/>
        <w:rPr>
          <w:sz w:val="20"/>
          <w:szCs w:val="20"/>
          <w:lang w:val="ru-RU"/>
        </w:rPr>
      </w:pPr>
      <w:r w:rsidRPr="003D5609">
        <w:rPr>
          <w:sz w:val="20"/>
          <w:szCs w:val="20"/>
          <w:lang w:val="ru-RU"/>
        </w:rPr>
        <w:t>г) место поставки товара, выполнения работы, оказания услуги;</w:t>
      </w:r>
    </w:p>
    <w:p w14:paraId="5D6C1C44" w14:textId="77777777" w:rsidR="008A4304" w:rsidRPr="003D5609" w:rsidRDefault="008A4304" w:rsidP="008A4304">
      <w:pPr>
        <w:ind w:firstLine="709"/>
        <w:jc w:val="both"/>
        <w:rPr>
          <w:sz w:val="20"/>
          <w:szCs w:val="20"/>
          <w:lang w:val="ru-RU"/>
        </w:rPr>
      </w:pPr>
      <w:r w:rsidRPr="003D5609">
        <w:rPr>
          <w:sz w:val="20"/>
          <w:szCs w:val="20"/>
          <w:lang w:val="ru-RU"/>
        </w:rPr>
        <w:t>д)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178552B8" w14:textId="77777777" w:rsidR="008A4304" w:rsidRPr="003D5609" w:rsidRDefault="008A4304" w:rsidP="008A4304">
      <w:pPr>
        <w:ind w:firstLine="709"/>
        <w:jc w:val="both"/>
        <w:rPr>
          <w:sz w:val="20"/>
          <w:szCs w:val="20"/>
          <w:lang w:val="ru-RU"/>
        </w:rPr>
      </w:pPr>
      <w:r w:rsidRPr="003D5609">
        <w:rPr>
          <w:sz w:val="20"/>
          <w:szCs w:val="20"/>
          <w:lang w:val="ru-RU"/>
        </w:rPr>
        <w:t>е)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70C3138A" w14:textId="77777777" w:rsidR="008A4304" w:rsidRPr="003D5609" w:rsidRDefault="008A4304" w:rsidP="008A4304">
      <w:pPr>
        <w:ind w:firstLine="709"/>
        <w:jc w:val="both"/>
        <w:rPr>
          <w:sz w:val="20"/>
          <w:szCs w:val="20"/>
          <w:lang w:val="ru-RU"/>
        </w:rPr>
      </w:pPr>
      <w:r w:rsidRPr="003D5609">
        <w:rPr>
          <w:sz w:val="20"/>
          <w:szCs w:val="20"/>
          <w:lang w:val="ru-RU"/>
        </w:rPr>
        <w:t>ж)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06D185E7" w14:textId="77777777" w:rsidR="008A4304" w:rsidRPr="003D5609" w:rsidRDefault="008A4304" w:rsidP="008A4304">
      <w:pPr>
        <w:ind w:firstLine="709"/>
        <w:jc w:val="both"/>
        <w:rPr>
          <w:sz w:val="20"/>
          <w:szCs w:val="20"/>
          <w:lang w:val="ru-RU"/>
        </w:rPr>
      </w:pPr>
      <w:r w:rsidRPr="003D5609">
        <w:rPr>
          <w:sz w:val="20"/>
          <w:szCs w:val="20"/>
          <w:lang w:val="ru-RU"/>
        </w:rPr>
        <w:t>з) адрес электронной площадки в информационно-телекоммуникационной сети «Интернет» (при осуществлении конкурентной закупки);</w:t>
      </w:r>
    </w:p>
    <w:p w14:paraId="2F0AB0A2" w14:textId="77777777" w:rsidR="008A4304" w:rsidRPr="003D5609" w:rsidRDefault="008A4304" w:rsidP="008A4304">
      <w:pPr>
        <w:ind w:firstLine="709"/>
        <w:jc w:val="both"/>
        <w:rPr>
          <w:sz w:val="20"/>
          <w:szCs w:val="20"/>
          <w:lang w:val="ru-RU"/>
        </w:rPr>
      </w:pPr>
      <w:r w:rsidRPr="003D5609">
        <w:rPr>
          <w:sz w:val="20"/>
          <w:szCs w:val="20"/>
          <w:lang w:val="ru-RU"/>
        </w:rPr>
        <w:t>3. Заказчик вправе принять решение о внесении изменений в извещение о конкурентной закупке. Изменения, вносимые в извещение о конкурентной закупке, размещаются Заказчиком в ЕИС не позднее срока, установленного подразделом 3.2 настоящего Положения.</w:t>
      </w:r>
    </w:p>
    <w:p w14:paraId="4826F5CB" w14:textId="77777777" w:rsidR="008A4304" w:rsidRPr="003D5609" w:rsidRDefault="008A4304" w:rsidP="008A4304">
      <w:pPr>
        <w:ind w:firstLine="709"/>
        <w:jc w:val="both"/>
        <w:rPr>
          <w:sz w:val="20"/>
          <w:szCs w:val="20"/>
          <w:lang w:val="ru-RU"/>
        </w:rPr>
      </w:pPr>
      <w:r w:rsidRPr="003D5609">
        <w:rPr>
          <w:sz w:val="20"/>
          <w:szCs w:val="20"/>
          <w:lang w:val="ru-RU"/>
        </w:rPr>
        <w:t>4. 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19B03667" w14:textId="77777777" w:rsidR="008A4304" w:rsidRPr="003D5609" w:rsidRDefault="008A4304" w:rsidP="008A4304">
      <w:pPr>
        <w:ind w:firstLine="709"/>
        <w:jc w:val="both"/>
        <w:rPr>
          <w:sz w:val="20"/>
          <w:szCs w:val="20"/>
          <w:lang w:val="ru-RU"/>
        </w:rPr>
      </w:pPr>
      <w:r w:rsidRPr="003D5609">
        <w:rPr>
          <w:sz w:val="20"/>
          <w:szCs w:val="20"/>
          <w:lang w:val="ru-RU"/>
        </w:rPr>
        <w:t>5. Заказчик не несет ответственности в случае, если участник закупки не ознакомился с изменениями, внесенными в документацию, извещение о конкурентной закупке, которые были размещены надлежащим образом.</w:t>
      </w:r>
    </w:p>
    <w:p w14:paraId="1823D61A" w14:textId="77777777" w:rsidR="008A4304" w:rsidRPr="003D5609" w:rsidRDefault="008A4304" w:rsidP="008A4304">
      <w:pPr>
        <w:ind w:firstLine="709"/>
        <w:jc w:val="both"/>
        <w:rPr>
          <w:sz w:val="20"/>
          <w:szCs w:val="20"/>
          <w:lang w:val="ru-RU"/>
        </w:rPr>
      </w:pPr>
    </w:p>
    <w:p w14:paraId="31D95E44" w14:textId="77777777" w:rsidR="008A4304" w:rsidRPr="003D5609" w:rsidRDefault="008A4304" w:rsidP="008A4304">
      <w:pPr>
        <w:numPr>
          <w:ilvl w:val="1"/>
          <w:numId w:val="5"/>
        </w:numPr>
        <w:jc w:val="center"/>
        <w:rPr>
          <w:sz w:val="20"/>
          <w:szCs w:val="20"/>
          <w:lang w:val="ru-RU"/>
        </w:rPr>
      </w:pPr>
      <w:bookmarkStart w:id="22" w:name="_Toc521663258"/>
      <w:bookmarkStart w:id="23" w:name="_Toc529864581"/>
      <w:r w:rsidRPr="003D5609">
        <w:rPr>
          <w:sz w:val="20"/>
          <w:szCs w:val="20"/>
          <w:lang w:val="ru-RU"/>
        </w:rPr>
        <w:t>Документация о проведении конкурентной закупки</w:t>
      </w:r>
      <w:bookmarkEnd w:id="22"/>
      <w:bookmarkEnd w:id="23"/>
    </w:p>
    <w:p w14:paraId="7B0220BB" w14:textId="77777777" w:rsidR="008A4304" w:rsidRPr="003D5609" w:rsidRDefault="008A4304" w:rsidP="008A4304">
      <w:pPr>
        <w:numPr>
          <w:ilvl w:val="0"/>
          <w:numId w:val="7"/>
        </w:numPr>
        <w:ind w:left="0" w:firstLine="709"/>
        <w:jc w:val="both"/>
        <w:rPr>
          <w:sz w:val="20"/>
          <w:szCs w:val="20"/>
          <w:lang w:val="ru-RU"/>
        </w:rPr>
      </w:pPr>
      <w:r w:rsidRPr="003D5609">
        <w:rPr>
          <w:sz w:val="20"/>
          <w:szCs w:val="20"/>
          <w:lang w:val="ru-RU"/>
        </w:rPr>
        <w:t>В документации о конкурентной закупке должны быть указаны следующие сведения:</w:t>
      </w:r>
    </w:p>
    <w:p w14:paraId="1BAE9175" w14:textId="77777777" w:rsidR="008A4304" w:rsidRPr="003D5609" w:rsidRDefault="008A4304" w:rsidP="008A4304">
      <w:pPr>
        <w:ind w:firstLine="709"/>
        <w:jc w:val="both"/>
        <w:rPr>
          <w:sz w:val="20"/>
          <w:szCs w:val="20"/>
          <w:lang w:val="ru-RU"/>
        </w:rPr>
      </w:pPr>
      <w:r w:rsidRPr="003D5609">
        <w:rPr>
          <w:sz w:val="20"/>
          <w:szCs w:val="20"/>
          <w:lang w:val="ru-RU"/>
        </w:rPr>
        <w:t>а)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130F0229" w14:textId="77777777" w:rsidR="008A4304" w:rsidRPr="003D5609" w:rsidRDefault="008A4304" w:rsidP="008A4304">
      <w:pPr>
        <w:ind w:firstLine="709"/>
        <w:jc w:val="both"/>
        <w:rPr>
          <w:sz w:val="20"/>
          <w:szCs w:val="20"/>
          <w:lang w:val="ru-RU"/>
        </w:rPr>
      </w:pPr>
      <w:r w:rsidRPr="003D5609">
        <w:rPr>
          <w:sz w:val="20"/>
          <w:szCs w:val="20"/>
          <w:lang w:val="ru-RU"/>
        </w:rPr>
        <w:t>б) требования к содержанию, форме, оформлению и составу заявки на участие в закупке;</w:t>
      </w:r>
    </w:p>
    <w:p w14:paraId="41D28B67" w14:textId="77777777" w:rsidR="008A4304" w:rsidRPr="003D5609" w:rsidRDefault="008A4304" w:rsidP="008A4304">
      <w:pPr>
        <w:ind w:firstLine="709"/>
        <w:jc w:val="both"/>
        <w:rPr>
          <w:sz w:val="20"/>
          <w:szCs w:val="20"/>
          <w:lang w:val="ru-RU"/>
        </w:rPr>
      </w:pPr>
      <w:r w:rsidRPr="003D5609">
        <w:rPr>
          <w:sz w:val="20"/>
          <w:szCs w:val="20"/>
          <w:lang w:val="ru-RU"/>
        </w:rPr>
        <w:t>в) 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выполняемой работы, оказываемой услуги, которые являются предметом конкурентной закупки, их количественных и качественных характеристик;</w:t>
      </w:r>
    </w:p>
    <w:p w14:paraId="453AC436" w14:textId="77777777" w:rsidR="008A4304" w:rsidRPr="003D5609" w:rsidRDefault="008A4304" w:rsidP="008A4304">
      <w:pPr>
        <w:ind w:firstLine="709"/>
        <w:jc w:val="both"/>
        <w:rPr>
          <w:sz w:val="20"/>
          <w:szCs w:val="20"/>
          <w:lang w:val="ru-RU"/>
        </w:rPr>
      </w:pPr>
      <w:r w:rsidRPr="003D5609">
        <w:rPr>
          <w:sz w:val="20"/>
          <w:szCs w:val="20"/>
          <w:lang w:val="ru-RU"/>
        </w:rPr>
        <w:t>г) место, условия и сроки (периоды) поставки товара, выполнения работ, оказания услуг;</w:t>
      </w:r>
    </w:p>
    <w:p w14:paraId="7A8624A1" w14:textId="77777777" w:rsidR="008A4304" w:rsidRPr="003D5609" w:rsidRDefault="008A4304" w:rsidP="008A4304">
      <w:pPr>
        <w:ind w:firstLine="709"/>
        <w:jc w:val="both"/>
        <w:rPr>
          <w:sz w:val="20"/>
          <w:szCs w:val="20"/>
          <w:lang w:val="ru-RU"/>
        </w:rPr>
      </w:pPr>
      <w:r w:rsidRPr="003D5609">
        <w:rPr>
          <w:sz w:val="20"/>
          <w:szCs w:val="20"/>
          <w:lang w:val="ru-RU"/>
        </w:rPr>
        <w:t xml:space="preserve">д)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p w14:paraId="07382C9A" w14:textId="77777777" w:rsidR="008A4304" w:rsidRPr="003D5609" w:rsidRDefault="008A4304" w:rsidP="008A4304">
      <w:pPr>
        <w:ind w:firstLine="709"/>
        <w:jc w:val="both"/>
        <w:rPr>
          <w:sz w:val="20"/>
          <w:szCs w:val="20"/>
          <w:lang w:val="ru-RU"/>
        </w:rPr>
      </w:pPr>
      <w:r w:rsidRPr="003D5609">
        <w:rPr>
          <w:sz w:val="20"/>
          <w:szCs w:val="20"/>
          <w:lang w:val="ru-RU"/>
        </w:rPr>
        <w:t>В случае, если количество поставляемых товаров, объем подлежащих выполнению работ, оказанию услуг невозможно определить, в извещении об осуществлении конкурентной закупки и (или) документации о конкурентной закупке Заказчик указывает:</w:t>
      </w:r>
    </w:p>
    <w:p w14:paraId="1113CA05" w14:textId="77777777" w:rsidR="008A4304" w:rsidRPr="003D5609" w:rsidRDefault="008A4304" w:rsidP="008A4304">
      <w:pPr>
        <w:ind w:firstLine="709"/>
        <w:jc w:val="both"/>
        <w:rPr>
          <w:sz w:val="20"/>
          <w:szCs w:val="20"/>
          <w:lang w:val="ru-RU"/>
        </w:rPr>
      </w:pPr>
      <w:r w:rsidRPr="003D5609">
        <w:rPr>
          <w:sz w:val="20"/>
          <w:szCs w:val="20"/>
          <w:lang w:val="ru-RU"/>
        </w:rPr>
        <w:t>- перечень закупаемых товаров, работ, услуг с указанием начальной цены единицы товара, работы, услуги, начальной суммы цен таких единиц;</w:t>
      </w:r>
    </w:p>
    <w:p w14:paraId="3F39CC87" w14:textId="77777777" w:rsidR="008A4304" w:rsidRPr="003D5609" w:rsidRDefault="008A4304" w:rsidP="008A4304">
      <w:pPr>
        <w:ind w:firstLine="709"/>
        <w:jc w:val="both"/>
        <w:rPr>
          <w:sz w:val="20"/>
          <w:szCs w:val="20"/>
          <w:lang w:val="ru-RU"/>
        </w:rPr>
      </w:pPr>
      <w:r w:rsidRPr="003D5609">
        <w:rPr>
          <w:sz w:val="20"/>
          <w:szCs w:val="20"/>
          <w:lang w:val="ru-RU"/>
        </w:rPr>
        <w:t>- порядок определения цены единицы товара, работы, услуги, подлежащей включению в договор после определения победителя конкурентной закупки (с применением коэффициента снижения цены). При этом в документации о конкурентной закупке должно быть указано, что оплату Заказчик производит по цене каждой единицы товара, работы, услуги, исходя из количества поставленного в ходе исполнения договора товара, объема выполненной работы, оказанной услуги, но в размере, не превышающем максимального значения цены договора, указанного в извещении об осуществлении конкурентной закупки и документации о такой закупке.</w:t>
      </w:r>
    </w:p>
    <w:p w14:paraId="27681F0D" w14:textId="77777777" w:rsidR="008A4304" w:rsidRPr="003D5609" w:rsidRDefault="008A4304" w:rsidP="008A4304">
      <w:pPr>
        <w:ind w:firstLine="709"/>
        <w:jc w:val="both"/>
        <w:rPr>
          <w:sz w:val="20"/>
          <w:szCs w:val="20"/>
          <w:lang w:val="ru-RU"/>
        </w:rPr>
      </w:pPr>
      <w:r w:rsidRPr="003D5609">
        <w:rPr>
          <w:sz w:val="20"/>
          <w:szCs w:val="20"/>
          <w:lang w:val="ru-RU"/>
        </w:rPr>
        <w:t>в) форма, сроки и порядок оплаты товара, работ, услуг;</w:t>
      </w:r>
    </w:p>
    <w:p w14:paraId="607BFE8D" w14:textId="77777777" w:rsidR="008A4304" w:rsidRPr="003D5609" w:rsidRDefault="008A4304" w:rsidP="008A4304">
      <w:pPr>
        <w:ind w:firstLine="709"/>
        <w:jc w:val="both"/>
        <w:rPr>
          <w:sz w:val="20"/>
          <w:szCs w:val="20"/>
          <w:lang w:val="ru-RU"/>
        </w:rPr>
      </w:pPr>
      <w:r w:rsidRPr="003D5609">
        <w:rPr>
          <w:sz w:val="20"/>
          <w:szCs w:val="20"/>
          <w:lang w:val="ru-RU"/>
        </w:rPr>
        <w:t>г)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0FE15658" w14:textId="77777777" w:rsidR="008A4304" w:rsidRPr="003D5609" w:rsidRDefault="008A4304" w:rsidP="008A4304">
      <w:pPr>
        <w:ind w:firstLine="709"/>
        <w:jc w:val="both"/>
        <w:rPr>
          <w:sz w:val="20"/>
          <w:szCs w:val="20"/>
          <w:lang w:val="ru-RU"/>
        </w:rPr>
      </w:pPr>
      <w:r w:rsidRPr="003D5609">
        <w:rPr>
          <w:sz w:val="20"/>
          <w:szCs w:val="20"/>
          <w:lang w:val="ru-RU"/>
        </w:rPr>
        <w:t>д)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52BA2FC1" w14:textId="77777777" w:rsidR="008A4304" w:rsidRPr="003D5609" w:rsidRDefault="008A4304" w:rsidP="008A4304">
      <w:pPr>
        <w:ind w:firstLine="709"/>
        <w:jc w:val="both"/>
        <w:rPr>
          <w:sz w:val="20"/>
          <w:szCs w:val="20"/>
          <w:lang w:val="ru-RU"/>
        </w:rPr>
      </w:pPr>
      <w:r w:rsidRPr="003D5609">
        <w:rPr>
          <w:sz w:val="20"/>
          <w:szCs w:val="20"/>
          <w:lang w:val="ru-RU"/>
        </w:rPr>
        <w:t>е)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4BC6EB62" w14:textId="77777777" w:rsidR="008A4304" w:rsidRPr="003D5609" w:rsidRDefault="008A4304" w:rsidP="008A4304">
      <w:pPr>
        <w:ind w:firstLine="709"/>
        <w:jc w:val="both"/>
        <w:rPr>
          <w:sz w:val="20"/>
          <w:szCs w:val="20"/>
          <w:lang w:val="ru-RU"/>
        </w:rPr>
      </w:pPr>
      <w:r w:rsidRPr="003D5609">
        <w:rPr>
          <w:sz w:val="20"/>
          <w:szCs w:val="20"/>
          <w:lang w:val="ru-RU"/>
        </w:rPr>
        <w:t>ж)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940FA80" w14:textId="77777777" w:rsidR="008A4304" w:rsidRPr="003D5609" w:rsidRDefault="008A4304" w:rsidP="008A4304">
      <w:pPr>
        <w:ind w:firstLine="709"/>
        <w:jc w:val="both"/>
        <w:rPr>
          <w:sz w:val="20"/>
          <w:szCs w:val="20"/>
          <w:lang w:val="ru-RU"/>
        </w:rPr>
      </w:pPr>
      <w:r w:rsidRPr="003D5609">
        <w:rPr>
          <w:sz w:val="20"/>
          <w:szCs w:val="20"/>
          <w:lang w:val="ru-RU"/>
        </w:rPr>
        <w:t>з) формы, порядок, дата и время окончания срока предоставления участникам закупки разъяснений положений документации о закупке;</w:t>
      </w:r>
    </w:p>
    <w:p w14:paraId="3CD6C98E" w14:textId="77777777" w:rsidR="008A4304" w:rsidRPr="003D5609" w:rsidRDefault="008A4304" w:rsidP="008A4304">
      <w:pPr>
        <w:ind w:firstLine="709"/>
        <w:jc w:val="both"/>
        <w:rPr>
          <w:sz w:val="20"/>
          <w:szCs w:val="20"/>
          <w:lang w:val="ru-RU"/>
        </w:rPr>
      </w:pPr>
      <w:r w:rsidRPr="003D5609">
        <w:rPr>
          <w:sz w:val="20"/>
          <w:szCs w:val="20"/>
          <w:lang w:val="ru-RU"/>
        </w:rPr>
        <w:t>и) дата рассмотрения предложений участников закупки и подведения итогов закупки;</w:t>
      </w:r>
    </w:p>
    <w:p w14:paraId="16FF2A40" w14:textId="77777777" w:rsidR="008A4304" w:rsidRPr="003D5609" w:rsidRDefault="008A4304" w:rsidP="008A4304">
      <w:pPr>
        <w:ind w:firstLine="709"/>
        <w:jc w:val="both"/>
        <w:rPr>
          <w:sz w:val="20"/>
          <w:szCs w:val="20"/>
          <w:lang w:val="ru-RU"/>
        </w:rPr>
      </w:pPr>
      <w:r w:rsidRPr="003D5609">
        <w:rPr>
          <w:sz w:val="20"/>
          <w:szCs w:val="20"/>
          <w:lang w:val="ru-RU"/>
        </w:rPr>
        <w:t>к) критерии оценки и сопоставления заявок на участие в закупке;</w:t>
      </w:r>
    </w:p>
    <w:p w14:paraId="56048EAC" w14:textId="77777777" w:rsidR="008A4304" w:rsidRPr="003D5609" w:rsidRDefault="008A4304" w:rsidP="008A4304">
      <w:pPr>
        <w:ind w:firstLine="709"/>
        <w:jc w:val="both"/>
        <w:rPr>
          <w:sz w:val="20"/>
          <w:szCs w:val="20"/>
          <w:lang w:val="ru-RU"/>
        </w:rPr>
      </w:pPr>
      <w:r w:rsidRPr="003D5609">
        <w:rPr>
          <w:sz w:val="20"/>
          <w:szCs w:val="20"/>
          <w:lang w:val="ru-RU"/>
        </w:rPr>
        <w:t>л) порядок оценки и сопоставления заявок на участие в закупке;</w:t>
      </w:r>
    </w:p>
    <w:p w14:paraId="07E249E2" w14:textId="77777777" w:rsidR="008A4304" w:rsidRPr="003D5609" w:rsidRDefault="008A4304" w:rsidP="008A4304">
      <w:pPr>
        <w:ind w:firstLine="709"/>
        <w:jc w:val="both"/>
        <w:rPr>
          <w:sz w:val="20"/>
          <w:szCs w:val="20"/>
          <w:lang w:val="ru-RU"/>
        </w:rPr>
      </w:pPr>
      <w:r w:rsidRPr="003D5609">
        <w:rPr>
          <w:sz w:val="20"/>
          <w:szCs w:val="20"/>
          <w:lang w:val="ru-RU"/>
        </w:rPr>
        <w:t>м) описание предмета закупки в соответствии с частью 6.1 статьи 3 Закона № 223-ФЗ;</w:t>
      </w:r>
    </w:p>
    <w:p w14:paraId="0F391E13" w14:textId="77777777" w:rsidR="008A4304" w:rsidRPr="003D5609" w:rsidRDefault="008A4304" w:rsidP="008A4304">
      <w:pPr>
        <w:ind w:firstLine="709"/>
        <w:jc w:val="both"/>
        <w:rPr>
          <w:sz w:val="20"/>
          <w:szCs w:val="20"/>
          <w:lang w:val="ru-RU"/>
        </w:rPr>
      </w:pPr>
      <w:r w:rsidRPr="003D5609">
        <w:rPr>
          <w:sz w:val="20"/>
          <w:szCs w:val="20"/>
          <w:lang w:val="ru-RU"/>
        </w:rPr>
        <w:t xml:space="preserve">н) допустимые формы и размер обеспечения заявки на участие </w:t>
      </w:r>
      <w:r w:rsidRPr="003D5609">
        <w:rPr>
          <w:sz w:val="20"/>
          <w:szCs w:val="20"/>
          <w:lang w:val="ru-RU"/>
        </w:rPr>
        <w:br/>
        <w:t>в закупке (при наличии);</w:t>
      </w:r>
    </w:p>
    <w:p w14:paraId="1D437082" w14:textId="77777777" w:rsidR="008A4304" w:rsidRPr="003D5609" w:rsidRDefault="008A4304" w:rsidP="008A4304">
      <w:pPr>
        <w:ind w:firstLine="709"/>
        <w:jc w:val="both"/>
        <w:rPr>
          <w:sz w:val="20"/>
          <w:szCs w:val="20"/>
          <w:lang w:val="ru-RU"/>
        </w:rPr>
      </w:pPr>
      <w:r w:rsidRPr="003D5609">
        <w:rPr>
          <w:sz w:val="20"/>
          <w:szCs w:val="20"/>
          <w:lang w:val="ru-RU"/>
        </w:rPr>
        <w:t>о) допустимые формы, размер и условия обеспечения исполнения договора (при наличии);</w:t>
      </w:r>
    </w:p>
    <w:p w14:paraId="3F3FE825" w14:textId="77777777" w:rsidR="008A4304" w:rsidRPr="003D5609" w:rsidRDefault="008A4304" w:rsidP="008A4304">
      <w:pPr>
        <w:ind w:firstLine="709"/>
        <w:jc w:val="both"/>
        <w:rPr>
          <w:sz w:val="20"/>
          <w:szCs w:val="20"/>
          <w:lang w:val="ru-RU"/>
        </w:rPr>
      </w:pPr>
      <w:r w:rsidRPr="003D5609">
        <w:rPr>
          <w:sz w:val="20"/>
          <w:szCs w:val="20"/>
          <w:lang w:val="ru-RU"/>
        </w:rPr>
        <w:t>п) порядок и срок заключения договора по итогам закупки.</w:t>
      </w:r>
    </w:p>
    <w:p w14:paraId="11B9A0C5" w14:textId="77777777" w:rsidR="008A4304" w:rsidRPr="003D5609" w:rsidRDefault="008A4304" w:rsidP="008A4304">
      <w:pPr>
        <w:ind w:firstLine="709"/>
        <w:jc w:val="both"/>
        <w:rPr>
          <w:sz w:val="20"/>
          <w:szCs w:val="20"/>
          <w:lang w:val="ru-RU"/>
        </w:rPr>
      </w:pPr>
      <w:r w:rsidRPr="003D5609">
        <w:rPr>
          <w:sz w:val="20"/>
          <w:szCs w:val="20"/>
          <w:lang w:val="ru-RU"/>
        </w:rPr>
        <w:t>2. К документации о закупке должен быть приложен проект договора, который является неотъемлемой частью извещения и документации о закупке.</w:t>
      </w:r>
    </w:p>
    <w:p w14:paraId="19596A6E" w14:textId="77777777" w:rsidR="008A4304" w:rsidRPr="003D5609" w:rsidRDefault="008A4304" w:rsidP="008A4304">
      <w:pPr>
        <w:ind w:firstLine="709"/>
        <w:jc w:val="both"/>
        <w:rPr>
          <w:sz w:val="20"/>
          <w:szCs w:val="20"/>
          <w:lang w:val="ru-RU"/>
        </w:rPr>
      </w:pPr>
      <w:r w:rsidRPr="003D5609">
        <w:rPr>
          <w:sz w:val="20"/>
          <w:szCs w:val="20"/>
          <w:lang w:val="ru-RU"/>
        </w:rPr>
        <w:t>3. Информация об условиях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а также об установлении особенностей участия в закупке субъектов малого и среднего предпринимательства в соответствии с особенностями установленными Правительством Российской Федерации, отражается в документации о закупке.</w:t>
      </w:r>
    </w:p>
    <w:p w14:paraId="1654AEAB" w14:textId="77777777" w:rsidR="008A4304" w:rsidRPr="003D5609" w:rsidRDefault="008A4304" w:rsidP="008A4304">
      <w:pPr>
        <w:ind w:firstLine="709"/>
        <w:jc w:val="both"/>
        <w:rPr>
          <w:sz w:val="20"/>
          <w:szCs w:val="20"/>
          <w:lang w:val="ru-RU"/>
        </w:rPr>
      </w:pPr>
      <w:r w:rsidRPr="003D5609">
        <w:rPr>
          <w:sz w:val="20"/>
          <w:szCs w:val="20"/>
          <w:lang w:val="ru-RU"/>
        </w:rPr>
        <w:t>4. Участник конкурентной закупки вправе направить Заказчику запрос о разъяснении положений документации с даты начала подачи заявок до даты окончания срока принятия запросов о разъяснении положений документации, указанной в документации о закупке. В течение 3 (трех) рабочих дней с даты поступления указанного запроса Заказчик направляет разъяснения положений документации заявителю запроса на разъяснение. Разъяснения размещаются Заказчиком на ЕИС в сроки установленные Положением с указанием предмета запроса, но без указания участника такой закупки, от которого поступил указанный запрос.</w:t>
      </w:r>
    </w:p>
    <w:p w14:paraId="49BD8C25" w14:textId="77777777" w:rsidR="008A4304" w:rsidRPr="003D5609" w:rsidRDefault="008A4304" w:rsidP="008A4304">
      <w:pPr>
        <w:ind w:firstLine="709"/>
        <w:jc w:val="both"/>
        <w:rPr>
          <w:sz w:val="20"/>
          <w:szCs w:val="20"/>
          <w:lang w:val="ru-RU"/>
        </w:rPr>
      </w:pPr>
      <w:r w:rsidRPr="003D5609">
        <w:rPr>
          <w:sz w:val="20"/>
          <w:szCs w:val="20"/>
          <w:lang w:val="ru-RU"/>
        </w:rPr>
        <w:t xml:space="preserve">5. Заказчик вправе принять решение о внесении изменений </w:t>
      </w:r>
      <w:r w:rsidRPr="003D5609">
        <w:rPr>
          <w:sz w:val="20"/>
          <w:szCs w:val="20"/>
          <w:lang w:val="ru-RU"/>
        </w:rPr>
        <w:br/>
        <w:t>в документацию о конкурентной закупке в любое время, но не позднее даты окончания подачи заявок. Изменения, вносимые в документацию о закупке, размещаются Заказчиком на ЕИС не позднее срока, установленного Положением.</w:t>
      </w:r>
    </w:p>
    <w:p w14:paraId="07B63FDC" w14:textId="77777777" w:rsidR="008A4304" w:rsidRPr="003D5609" w:rsidRDefault="008A4304" w:rsidP="008A4304">
      <w:pPr>
        <w:ind w:firstLine="709"/>
        <w:jc w:val="both"/>
        <w:rPr>
          <w:sz w:val="20"/>
          <w:szCs w:val="20"/>
          <w:lang w:val="ru-RU"/>
        </w:rPr>
      </w:pPr>
      <w:r w:rsidRPr="003D5609">
        <w:rPr>
          <w:sz w:val="20"/>
          <w:szCs w:val="20"/>
          <w:lang w:val="ru-RU"/>
        </w:rPr>
        <w:t>6. В случае внесения изменений в документацию о конкурентной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75BC9B48" w14:textId="77777777" w:rsidR="008A4304" w:rsidRPr="003D5609" w:rsidRDefault="008A4304" w:rsidP="008A4304">
      <w:pPr>
        <w:ind w:firstLine="709"/>
        <w:jc w:val="both"/>
        <w:rPr>
          <w:sz w:val="20"/>
          <w:szCs w:val="20"/>
          <w:lang w:val="ru-RU"/>
        </w:rPr>
      </w:pPr>
      <w:r w:rsidRPr="003D5609">
        <w:rPr>
          <w:sz w:val="20"/>
          <w:szCs w:val="20"/>
          <w:lang w:val="ru-RU"/>
        </w:rPr>
        <w:t>7. Заказчик не несет ответственности в случае, если участник закупки не ознакомился с изменениями, внесенными в документацию о конкурентной закупке, которые были размещены надлежащим образом.</w:t>
      </w:r>
    </w:p>
    <w:p w14:paraId="5F9E1A7B" w14:textId="77777777" w:rsidR="008A4304" w:rsidRPr="003D5609" w:rsidRDefault="008A4304" w:rsidP="008A4304">
      <w:pPr>
        <w:jc w:val="both"/>
        <w:rPr>
          <w:sz w:val="20"/>
          <w:szCs w:val="20"/>
          <w:lang w:val="ru-RU"/>
        </w:rPr>
      </w:pPr>
    </w:p>
    <w:p w14:paraId="4F6ACE4E" w14:textId="77777777" w:rsidR="008A4304" w:rsidRPr="003D5609" w:rsidRDefault="008A4304" w:rsidP="008A4304">
      <w:pPr>
        <w:numPr>
          <w:ilvl w:val="1"/>
          <w:numId w:val="5"/>
        </w:numPr>
        <w:jc w:val="center"/>
        <w:rPr>
          <w:sz w:val="20"/>
          <w:szCs w:val="20"/>
          <w:lang w:val="ru-RU"/>
        </w:rPr>
      </w:pPr>
      <w:bookmarkStart w:id="24" w:name="_Toc521663259"/>
      <w:bookmarkStart w:id="25" w:name="_Toc529864582"/>
      <w:r w:rsidRPr="003D5609">
        <w:rPr>
          <w:sz w:val="20"/>
          <w:szCs w:val="20"/>
          <w:lang w:val="ru-RU"/>
        </w:rPr>
        <w:t>Требования к содержанию, оформлению и составу заявки на участие в закупке</w:t>
      </w:r>
      <w:bookmarkEnd w:id="24"/>
      <w:bookmarkEnd w:id="25"/>
    </w:p>
    <w:p w14:paraId="4F795635" w14:textId="77777777" w:rsidR="008A4304" w:rsidRPr="003D5609" w:rsidRDefault="008A4304" w:rsidP="008A4304">
      <w:pPr>
        <w:jc w:val="both"/>
        <w:rPr>
          <w:sz w:val="20"/>
          <w:szCs w:val="20"/>
          <w:lang w:val="ru-RU"/>
        </w:rPr>
      </w:pPr>
    </w:p>
    <w:p w14:paraId="7CED2137" w14:textId="77777777" w:rsidR="008A4304" w:rsidRPr="003D5609" w:rsidRDefault="008A4304" w:rsidP="008A4304">
      <w:pPr>
        <w:numPr>
          <w:ilvl w:val="0"/>
          <w:numId w:val="8"/>
        </w:numPr>
        <w:ind w:left="0" w:firstLine="709"/>
        <w:jc w:val="both"/>
        <w:rPr>
          <w:sz w:val="20"/>
          <w:szCs w:val="20"/>
          <w:lang w:val="ru-RU"/>
        </w:rPr>
      </w:pPr>
      <w:r w:rsidRPr="003D5609">
        <w:rPr>
          <w:sz w:val="20"/>
          <w:szCs w:val="20"/>
          <w:lang w:val="ru-RU"/>
        </w:rPr>
        <w:t>Заявки на участие в конкурентной закупке представляются согласно требованиям, указанным в документации о закупке в соответствии с Законом № 223-ФЗ и настоящим Положением.</w:t>
      </w:r>
    </w:p>
    <w:p w14:paraId="302045C0" w14:textId="77777777" w:rsidR="008A4304" w:rsidRPr="003D5609" w:rsidRDefault="008A4304" w:rsidP="008A4304">
      <w:pPr>
        <w:numPr>
          <w:ilvl w:val="0"/>
          <w:numId w:val="8"/>
        </w:numPr>
        <w:ind w:left="0" w:firstLine="709"/>
        <w:jc w:val="both"/>
        <w:rPr>
          <w:sz w:val="20"/>
          <w:szCs w:val="20"/>
          <w:lang w:val="ru-RU"/>
        </w:rPr>
      </w:pPr>
      <w:r w:rsidRPr="003D5609">
        <w:rPr>
          <w:sz w:val="20"/>
          <w:szCs w:val="20"/>
          <w:lang w:val="ru-RU"/>
        </w:rPr>
        <w:t>Форма заявки на участие в запросе котировок в электронной форме устанавливается в извещении о проведении запроса котировок в соответствии с Положением.</w:t>
      </w:r>
    </w:p>
    <w:p w14:paraId="61209982" w14:textId="77777777" w:rsidR="008A4304" w:rsidRPr="003D5609" w:rsidRDefault="008A4304" w:rsidP="008A4304">
      <w:pPr>
        <w:numPr>
          <w:ilvl w:val="0"/>
          <w:numId w:val="8"/>
        </w:numPr>
        <w:ind w:left="0" w:firstLine="709"/>
        <w:jc w:val="both"/>
        <w:rPr>
          <w:sz w:val="20"/>
          <w:szCs w:val="20"/>
          <w:lang w:val="ru-RU"/>
        </w:rPr>
      </w:pPr>
      <w:r w:rsidRPr="003D5609">
        <w:rPr>
          <w:sz w:val="20"/>
          <w:szCs w:val="20"/>
          <w:lang w:val="ru-RU"/>
        </w:rPr>
        <w:t xml:space="preserve">Участник конкурентной закупки вправе подать только одну заявку на участие в такой закупке в отношении каждого предмета закупки (лота) </w:t>
      </w:r>
      <w:r w:rsidRPr="003D5609">
        <w:rPr>
          <w:sz w:val="20"/>
          <w:szCs w:val="20"/>
          <w:lang w:val="ru-RU"/>
        </w:rPr>
        <w:br/>
        <w:t>в любое время с момента размещения извещения о ее проведении до даты и времени окончания срока подачи заявок на участие в такой закупке. Независимо от количества лиц, выступающих на стороне участника, должна быть составлена одна заявка от участника конкурентной закупки.</w:t>
      </w:r>
    </w:p>
    <w:p w14:paraId="3AAE0A5C" w14:textId="77777777" w:rsidR="008A4304" w:rsidRPr="003D5609" w:rsidRDefault="008A4304" w:rsidP="008A4304">
      <w:pPr>
        <w:numPr>
          <w:ilvl w:val="0"/>
          <w:numId w:val="8"/>
        </w:numPr>
        <w:ind w:left="0" w:firstLine="709"/>
        <w:jc w:val="both"/>
        <w:rPr>
          <w:sz w:val="20"/>
          <w:szCs w:val="20"/>
          <w:lang w:val="ru-RU"/>
        </w:rPr>
      </w:pPr>
      <w:r w:rsidRPr="003D5609">
        <w:rPr>
          <w:sz w:val="20"/>
          <w:szCs w:val="20"/>
          <w:lang w:val="ru-RU"/>
        </w:rPr>
        <w:t xml:space="preserve">Заявка на участие в конкурентной закупке должна содержать информацию (включая сведения, направляемые оператором электронной площадки в качестве документов, полученных от участника закупки при его аккредитации) и документы, установленные Заказчиком в документации о закупке, включая: </w:t>
      </w:r>
    </w:p>
    <w:p w14:paraId="41D0481C" w14:textId="77777777" w:rsidR="008A4304" w:rsidRPr="003D5609" w:rsidRDefault="008A4304" w:rsidP="008A4304">
      <w:pPr>
        <w:ind w:firstLine="709"/>
        <w:jc w:val="both"/>
        <w:rPr>
          <w:sz w:val="20"/>
          <w:szCs w:val="20"/>
          <w:lang w:val="ru-RU"/>
        </w:rPr>
      </w:pPr>
      <w:r w:rsidRPr="003D5609">
        <w:rPr>
          <w:sz w:val="20"/>
          <w:szCs w:val="20"/>
          <w:lang w:val="ru-RU"/>
        </w:rPr>
        <w:t>а) сведения о поставляемом товаре, его функциональных характеристиках (потребительских свойствах), количественных и качественных характеристиках товара (сведения об оказываемой услуге (выполняемой работе), количественных и качественных характеристиках услуг (работ)) и иные предложения об условиях исполнения договора, в том числе предложение о цене договора (за исключением аукциона). Участник вправе приложить дополнительные сведения в отношении предмета закупки;</w:t>
      </w:r>
    </w:p>
    <w:p w14:paraId="6E6B2818" w14:textId="77777777" w:rsidR="008A4304" w:rsidRPr="003D5609" w:rsidRDefault="008A4304" w:rsidP="008A4304">
      <w:pPr>
        <w:ind w:firstLine="709"/>
        <w:jc w:val="both"/>
        <w:rPr>
          <w:sz w:val="20"/>
          <w:szCs w:val="20"/>
          <w:lang w:val="ru-RU"/>
        </w:rPr>
      </w:pPr>
      <w:r w:rsidRPr="003D5609">
        <w:rPr>
          <w:sz w:val="20"/>
          <w:szCs w:val="20"/>
          <w:lang w:val="ru-RU"/>
        </w:rPr>
        <w:t>б) сведения и документы об участнике закупки, подавшем такую заявку (если на</w:t>
      </w:r>
      <w:r w:rsidRPr="003D5609">
        <w:rPr>
          <w:sz w:val="20"/>
          <w:szCs w:val="20"/>
        </w:rPr>
        <w:t> </w:t>
      </w:r>
      <w:r w:rsidRPr="003D5609">
        <w:rPr>
          <w:sz w:val="20"/>
          <w:szCs w:val="20"/>
          <w:lang w:val="ru-RU"/>
        </w:rPr>
        <w:t>стороне участника закупки выступает одно лицо) или сведения и</w:t>
      </w:r>
      <w:r w:rsidRPr="003D5609">
        <w:rPr>
          <w:sz w:val="20"/>
          <w:szCs w:val="20"/>
        </w:rPr>
        <w:t> </w:t>
      </w:r>
      <w:r w:rsidRPr="003D5609">
        <w:rPr>
          <w:sz w:val="20"/>
          <w:szCs w:val="20"/>
          <w:lang w:val="ru-RU"/>
        </w:rPr>
        <w:t>документы о лицах, выступающих на</w:t>
      </w:r>
      <w:r w:rsidRPr="003D5609">
        <w:rPr>
          <w:sz w:val="20"/>
          <w:szCs w:val="20"/>
        </w:rPr>
        <w:t> </w:t>
      </w:r>
      <w:r w:rsidRPr="003D5609">
        <w:rPr>
          <w:sz w:val="20"/>
          <w:szCs w:val="20"/>
          <w:lang w:val="ru-RU"/>
        </w:rPr>
        <w:t>стороне одного участника (по каждому из</w:t>
      </w:r>
      <w:r w:rsidRPr="003D5609">
        <w:rPr>
          <w:sz w:val="20"/>
          <w:szCs w:val="20"/>
        </w:rPr>
        <w:t> </w:t>
      </w:r>
      <w:r w:rsidRPr="003D5609">
        <w:rPr>
          <w:sz w:val="20"/>
          <w:szCs w:val="20"/>
          <w:lang w:val="ru-RU"/>
        </w:rPr>
        <w:t>указанных лиц в</w:t>
      </w:r>
      <w:r w:rsidRPr="003D5609">
        <w:rPr>
          <w:sz w:val="20"/>
          <w:szCs w:val="20"/>
        </w:rPr>
        <w:t> </w:t>
      </w:r>
      <w:r w:rsidRPr="003D5609">
        <w:rPr>
          <w:sz w:val="20"/>
          <w:szCs w:val="20"/>
          <w:lang w:val="ru-RU"/>
        </w:rPr>
        <w:t>отдельности, если на</w:t>
      </w:r>
      <w:r w:rsidRPr="003D5609">
        <w:rPr>
          <w:sz w:val="20"/>
          <w:szCs w:val="20"/>
        </w:rPr>
        <w:t> </w:t>
      </w:r>
      <w:r w:rsidRPr="003D5609">
        <w:rPr>
          <w:sz w:val="20"/>
          <w:szCs w:val="20"/>
          <w:lang w:val="ru-RU"/>
        </w:rPr>
        <w:t>стороне участника выступает несколько лиц), а</w:t>
      </w:r>
      <w:r w:rsidRPr="003D5609">
        <w:rPr>
          <w:sz w:val="20"/>
          <w:szCs w:val="20"/>
        </w:rPr>
        <w:t> </w:t>
      </w:r>
      <w:r w:rsidRPr="003D5609">
        <w:rPr>
          <w:sz w:val="20"/>
          <w:szCs w:val="20"/>
          <w:lang w:val="ru-RU"/>
        </w:rPr>
        <w:t>именно:</w:t>
      </w:r>
    </w:p>
    <w:p w14:paraId="1FEE1D54" w14:textId="77777777" w:rsidR="008A4304" w:rsidRPr="003D5609" w:rsidRDefault="008A4304" w:rsidP="008A4304">
      <w:pPr>
        <w:ind w:firstLine="709"/>
        <w:jc w:val="both"/>
        <w:rPr>
          <w:sz w:val="20"/>
          <w:szCs w:val="20"/>
          <w:lang w:val="ru-RU"/>
        </w:rPr>
      </w:pPr>
      <w:r w:rsidRPr="003D5609">
        <w:rPr>
          <w:sz w:val="20"/>
          <w:szCs w:val="20"/>
          <w:lang w:val="ru-RU"/>
        </w:rPr>
        <w:t>в) сведения о фирменном наименовании (наименовании), об организационно-правовой форме, о месте нахождения, о почтовом адресе (для юридических лиц); сведения о фамилии, имени, отчестве, о данных основного документа, удостоверяющего личность, о месте жительства (для физических лиц и индивидуальных предпринимателей), о номере контактного телефона, адресе электронной почты участника;</w:t>
      </w:r>
    </w:p>
    <w:p w14:paraId="0CE7D5B1" w14:textId="77777777" w:rsidR="008A4304" w:rsidRPr="003D5609" w:rsidRDefault="008A4304" w:rsidP="008A4304">
      <w:pPr>
        <w:ind w:firstLine="709"/>
        <w:jc w:val="both"/>
        <w:rPr>
          <w:sz w:val="20"/>
          <w:szCs w:val="20"/>
          <w:lang w:val="ru-RU"/>
        </w:rPr>
      </w:pPr>
      <w:r w:rsidRPr="003D5609">
        <w:rPr>
          <w:sz w:val="20"/>
          <w:szCs w:val="20"/>
          <w:lang w:val="ru-RU"/>
        </w:rPr>
        <w:t xml:space="preserve">г) выписка из Единого государственного реестра юридических лиц  (для юридических лиц), либо выписка из Единого государственного реестра индивидуальных предпринимателей (для индивидуальных предпринимателей), полученные не ранее чем за 6 месяцев до дня размещения в ЕИС извещения о проведении закупки,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p>
    <w:p w14:paraId="34FDA74A" w14:textId="77777777" w:rsidR="008A4304" w:rsidRPr="003D5609" w:rsidRDefault="008A4304" w:rsidP="008A4304">
      <w:pPr>
        <w:ind w:firstLine="709"/>
        <w:jc w:val="both"/>
        <w:rPr>
          <w:sz w:val="20"/>
          <w:szCs w:val="20"/>
          <w:lang w:val="ru-RU"/>
        </w:rPr>
      </w:pPr>
      <w:r w:rsidRPr="003D5609">
        <w:rPr>
          <w:sz w:val="20"/>
          <w:szCs w:val="20"/>
          <w:lang w:val="ru-RU"/>
        </w:rPr>
        <w:t>В заявке на участие в закупке, подаваемой на бумажном носителе в случаях, установленных настоящим Положением, может быть представлена засвидетельствованная в нотариальном порядке копия выписки из Единого государственного реестра юридических лиц (для юридических лиц), либо засвидетельствованная в нотариальном порядке копия выписки из Единого государственного реестра индивидуальных предпринимателей (для индивидуальных предпринимателей).</w:t>
      </w:r>
    </w:p>
    <w:p w14:paraId="0207A05F" w14:textId="77777777" w:rsidR="008A4304" w:rsidRPr="003D5609" w:rsidRDefault="008A4304" w:rsidP="008A4304">
      <w:pPr>
        <w:ind w:firstLine="709"/>
        <w:jc w:val="both"/>
        <w:rPr>
          <w:sz w:val="20"/>
          <w:szCs w:val="20"/>
          <w:lang w:val="ru-RU"/>
        </w:rPr>
      </w:pPr>
      <w:r w:rsidRPr="003D5609">
        <w:rPr>
          <w:sz w:val="20"/>
          <w:szCs w:val="20"/>
          <w:lang w:val="ru-RU"/>
        </w:rPr>
        <w:t>д) копии учредительных документов участника (для юридических лиц);</w:t>
      </w:r>
    </w:p>
    <w:p w14:paraId="79A011DC" w14:textId="77777777" w:rsidR="008A4304" w:rsidRPr="003D5609" w:rsidRDefault="008A4304" w:rsidP="008A4304">
      <w:pPr>
        <w:ind w:firstLine="709"/>
        <w:jc w:val="both"/>
        <w:rPr>
          <w:sz w:val="20"/>
          <w:szCs w:val="20"/>
          <w:lang w:val="ru-RU"/>
        </w:rPr>
      </w:pPr>
      <w:r w:rsidRPr="003D5609">
        <w:rPr>
          <w:sz w:val="20"/>
          <w:szCs w:val="20"/>
          <w:lang w:val="ru-RU"/>
        </w:rPr>
        <w:t>е) копию основного документа, удостоверяющего личность (для физического лица, не являющегося индивидуальным предпринимателем);</w:t>
      </w:r>
    </w:p>
    <w:p w14:paraId="0CDA0B5B" w14:textId="77777777" w:rsidR="008A4304" w:rsidRPr="003D5609" w:rsidRDefault="008A4304" w:rsidP="008A4304">
      <w:pPr>
        <w:ind w:firstLine="709"/>
        <w:jc w:val="both"/>
        <w:rPr>
          <w:sz w:val="20"/>
          <w:szCs w:val="20"/>
          <w:lang w:val="ru-RU"/>
        </w:rPr>
      </w:pPr>
      <w:r w:rsidRPr="003D5609">
        <w:rPr>
          <w:sz w:val="20"/>
          <w:szCs w:val="20"/>
          <w:lang w:val="ru-RU"/>
        </w:rPr>
        <w:t>ж) копии документов, подтверждающих полномочия лица на осуществление действий от имени участника (для всех лиц, от имени которых действует уполномоченный представитель). Если представитель участника имеет право действовать от имени участника без доверенности, то копии документов, подтверждающих данное право представителя участника. Если представитель участника закупки действует от имени участника на основании доверенности, то копия такой доверенности и копия документов, подтверждающих право представителя участника, выдавшего доверенность, выдавать такую доверенность;</w:t>
      </w:r>
    </w:p>
    <w:p w14:paraId="23F251CA" w14:textId="77777777" w:rsidR="008A4304" w:rsidRPr="003D5609" w:rsidRDefault="008A4304" w:rsidP="008A4304">
      <w:pPr>
        <w:ind w:firstLine="709"/>
        <w:jc w:val="both"/>
        <w:rPr>
          <w:sz w:val="20"/>
          <w:szCs w:val="20"/>
          <w:lang w:val="ru-RU"/>
        </w:rPr>
      </w:pPr>
      <w:r w:rsidRPr="003D5609">
        <w:rPr>
          <w:sz w:val="20"/>
          <w:szCs w:val="20"/>
          <w:lang w:val="ru-RU"/>
        </w:rPr>
        <w:t>з) документы, подтверждающие соответствие участника закупки требованиям к участникам, установленным в документации о закупке;</w:t>
      </w:r>
    </w:p>
    <w:p w14:paraId="223880E9" w14:textId="77777777" w:rsidR="008A4304" w:rsidRPr="003D5609" w:rsidRDefault="008A4304" w:rsidP="008A4304">
      <w:pPr>
        <w:ind w:firstLine="709"/>
        <w:jc w:val="both"/>
        <w:rPr>
          <w:sz w:val="20"/>
          <w:szCs w:val="20"/>
          <w:lang w:val="ru-RU"/>
        </w:rPr>
      </w:pPr>
      <w:r w:rsidRPr="003D5609">
        <w:rPr>
          <w:sz w:val="20"/>
          <w:szCs w:val="20"/>
          <w:lang w:val="ru-RU"/>
        </w:rPr>
        <w:t>и) документы, подтверждающие квалификацию участника закупки, а также наличие у него материально-технических, финансовых и трудовых ресурсов в случае установления таких требований документацией о закупке;</w:t>
      </w:r>
    </w:p>
    <w:p w14:paraId="6CB62BE8" w14:textId="77777777" w:rsidR="008A4304" w:rsidRPr="003D5609" w:rsidRDefault="008A4304" w:rsidP="008A4304">
      <w:pPr>
        <w:ind w:firstLine="709"/>
        <w:jc w:val="both"/>
        <w:rPr>
          <w:sz w:val="20"/>
          <w:szCs w:val="20"/>
          <w:lang w:val="ru-RU"/>
        </w:rPr>
      </w:pPr>
      <w:r w:rsidRPr="003D5609">
        <w:rPr>
          <w:sz w:val="20"/>
          <w:szCs w:val="20"/>
          <w:lang w:val="ru-RU"/>
        </w:rPr>
        <w:t>к) документы, подтверждающие внесение обеспечения заявки, в случае, если в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ЭП;</w:t>
      </w:r>
    </w:p>
    <w:p w14:paraId="23BF4524" w14:textId="77777777" w:rsidR="008A4304" w:rsidRPr="003D5609" w:rsidRDefault="008A4304" w:rsidP="008A4304">
      <w:pPr>
        <w:ind w:firstLine="709"/>
        <w:jc w:val="both"/>
        <w:rPr>
          <w:sz w:val="20"/>
          <w:szCs w:val="20"/>
          <w:lang w:val="ru-RU"/>
        </w:rPr>
      </w:pPr>
      <w:r w:rsidRPr="003D5609">
        <w:rPr>
          <w:sz w:val="20"/>
          <w:szCs w:val="20"/>
          <w:lang w:val="ru-RU"/>
        </w:rPr>
        <w:t>л) соглашение между лицами, выступающими на стороне одного участника, которым регулируются отношения указанных лиц по участию в закупке на стороне одного участника (предоставляется в случае, если на стороне участника выступает несколько лиц);</w:t>
      </w:r>
    </w:p>
    <w:p w14:paraId="7BCC323E" w14:textId="77777777" w:rsidR="008A4304" w:rsidRPr="003D5609" w:rsidRDefault="008A4304" w:rsidP="008A4304">
      <w:pPr>
        <w:ind w:firstLine="709"/>
        <w:jc w:val="both"/>
        <w:rPr>
          <w:sz w:val="20"/>
          <w:szCs w:val="20"/>
          <w:lang w:val="ru-RU"/>
        </w:rPr>
      </w:pPr>
      <w:r w:rsidRPr="003D5609">
        <w:rPr>
          <w:sz w:val="20"/>
          <w:szCs w:val="20"/>
          <w:lang w:val="ru-RU"/>
        </w:rPr>
        <w:t>м) в случае если участником закупки является физическое лицо, предоставить Заказчику письменное согласие субъекта на обработку персональных данных.</w:t>
      </w:r>
    </w:p>
    <w:p w14:paraId="63B06F41" w14:textId="77777777" w:rsidR="008A4304" w:rsidRPr="003D5609" w:rsidRDefault="008A4304" w:rsidP="008A4304">
      <w:pPr>
        <w:ind w:firstLine="720"/>
        <w:jc w:val="both"/>
        <w:rPr>
          <w:sz w:val="20"/>
          <w:szCs w:val="20"/>
          <w:lang w:val="ru-RU"/>
        </w:rPr>
      </w:pPr>
      <w:r w:rsidRPr="003D5609">
        <w:rPr>
          <w:sz w:val="20"/>
          <w:szCs w:val="20"/>
          <w:lang w:val="ru-RU"/>
        </w:rPr>
        <w:t xml:space="preserve">5. Заявка и документы, входящие в состав заявки, должны быть составлены на русском языке, за исключением специальных терминов, в письменной форме на бумажном носителе или в электронной форме. Если заявка и (или)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14:paraId="02A8FED6" w14:textId="77777777" w:rsidR="008A4304" w:rsidRPr="003D5609" w:rsidRDefault="008A4304" w:rsidP="008A4304">
      <w:pPr>
        <w:ind w:firstLine="720"/>
        <w:jc w:val="both"/>
        <w:rPr>
          <w:sz w:val="20"/>
          <w:szCs w:val="20"/>
          <w:lang w:val="ru-RU"/>
        </w:rPr>
      </w:pPr>
      <w:r w:rsidRPr="003D5609">
        <w:rPr>
          <w:sz w:val="20"/>
          <w:szCs w:val="20"/>
          <w:lang w:val="ru-RU"/>
        </w:rPr>
        <w:t xml:space="preserve">6. Документы и сведения должны быть представлены в доступном </w:t>
      </w:r>
      <w:r w:rsidRPr="003D5609">
        <w:rPr>
          <w:sz w:val="20"/>
          <w:szCs w:val="20"/>
          <w:lang w:val="ru-RU"/>
        </w:rPr>
        <w:br/>
        <w:t xml:space="preserve">и читаемом виде. </w:t>
      </w:r>
    </w:p>
    <w:p w14:paraId="284512A3" w14:textId="77777777" w:rsidR="008A4304" w:rsidRPr="003D5609" w:rsidRDefault="008A4304" w:rsidP="008A4304">
      <w:pPr>
        <w:numPr>
          <w:ilvl w:val="1"/>
          <w:numId w:val="35"/>
        </w:numPr>
        <w:jc w:val="both"/>
        <w:rPr>
          <w:sz w:val="20"/>
          <w:szCs w:val="20"/>
          <w:lang w:val="ru-RU"/>
        </w:rPr>
      </w:pPr>
      <w:r w:rsidRPr="003D5609">
        <w:rPr>
          <w:sz w:val="20"/>
          <w:szCs w:val="20"/>
          <w:lang w:val="ru-RU"/>
        </w:rPr>
        <w:t>В случае если заявка подается на бумажном носителе:</w:t>
      </w:r>
    </w:p>
    <w:p w14:paraId="7CE8C836" w14:textId="77777777" w:rsidR="008A4304" w:rsidRPr="003D5609" w:rsidRDefault="008A4304" w:rsidP="008A4304">
      <w:pPr>
        <w:ind w:firstLine="709"/>
        <w:jc w:val="both"/>
        <w:rPr>
          <w:sz w:val="20"/>
          <w:szCs w:val="20"/>
          <w:lang w:val="ru-RU"/>
        </w:rPr>
      </w:pPr>
      <w:r w:rsidRPr="003D5609">
        <w:rPr>
          <w:sz w:val="20"/>
          <w:szCs w:val="20"/>
          <w:lang w:val="ru-RU"/>
        </w:rPr>
        <w:t>а) заявка должна быть подписана участником закупки или уполномоченным представителем участника.</w:t>
      </w:r>
      <w:r w:rsidRPr="003D5609">
        <w:rPr>
          <w:rFonts w:eastAsia="Calibri"/>
          <w:sz w:val="20"/>
          <w:szCs w:val="20"/>
          <w:lang w:val="ru-RU"/>
        </w:rPr>
        <w:t xml:space="preserve"> Применение факсимильных подписей не допускается</w:t>
      </w:r>
      <w:r w:rsidRPr="003D5609">
        <w:rPr>
          <w:sz w:val="20"/>
          <w:szCs w:val="20"/>
          <w:lang w:val="ru-RU"/>
        </w:rPr>
        <w:t>;</w:t>
      </w:r>
    </w:p>
    <w:p w14:paraId="0955BE06" w14:textId="77777777" w:rsidR="008A4304" w:rsidRPr="003D5609" w:rsidRDefault="008A4304" w:rsidP="008A4304">
      <w:pPr>
        <w:ind w:firstLine="709"/>
        <w:jc w:val="both"/>
        <w:rPr>
          <w:sz w:val="20"/>
          <w:szCs w:val="20"/>
          <w:lang w:val="ru-RU"/>
        </w:rPr>
      </w:pPr>
      <w:r w:rsidRPr="003D5609">
        <w:rPr>
          <w:sz w:val="20"/>
          <w:szCs w:val="20"/>
          <w:lang w:val="ru-RU"/>
        </w:rPr>
        <w:t>б) участник предоставляет заявку в письменной форме в запечатанном конверте</w:t>
      </w:r>
      <w:r w:rsidRPr="003D5609">
        <w:rPr>
          <w:rFonts w:eastAsia="Calibri"/>
          <w:sz w:val="20"/>
          <w:szCs w:val="20"/>
          <w:lang w:val="ru-RU"/>
        </w:rPr>
        <w:t>, не позволяющем просматривать содержание заявки до вскрытия;</w:t>
      </w:r>
    </w:p>
    <w:p w14:paraId="3967B024" w14:textId="77777777" w:rsidR="008A4304" w:rsidRPr="003D5609" w:rsidRDefault="008A4304" w:rsidP="008A4304">
      <w:pPr>
        <w:ind w:firstLine="709"/>
        <w:jc w:val="both"/>
        <w:rPr>
          <w:sz w:val="20"/>
          <w:szCs w:val="20"/>
          <w:lang w:val="ru-RU"/>
        </w:rPr>
      </w:pPr>
      <w:r w:rsidRPr="003D5609">
        <w:rPr>
          <w:sz w:val="20"/>
          <w:szCs w:val="20"/>
          <w:lang w:val="ru-RU"/>
        </w:rPr>
        <w:t>в) участник должен указать</w:t>
      </w:r>
      <w:r w:rsidRPr="003D5609">
        <w:rPr>
          <w:rFonts w:eastAsia="Calibri"/>
          <w:sz w:val="20"/>
          <w:szCs w:val="20"/>
          <w:lang w:val="ru-RU"/>
        </w:rPr>
        <w:t xml:space="preserve"> на конверте </w:t>
      </w:r>
      <w:r w:rsidRPr="003D5609">
        <w:rPr>
          <w:sz w:val="20"/>
          <w:szCs w:val="20"/>
          <w:lang w:val="ru-RU"/>
        </w:rPr>
        <w:t>с заявкой номер извещения в ЕИС, а также номер лота, если закупка включает несколько лотов.</w:t>
      </w:r>
    </w:p>
    <w:p w14:paraId="59DD2540" w14:textId="77777777" w:rsidR="008A4304" w:rsidRPr="003D5609" w:rsidRDefault="008A4304" w:rsidP="008A4304">
      <w:pPr>
        <w:ind w:firstLine="709"/>
        <w:jc w:val="both"/>
        <w:rPr>
          <w:sz w:val="20"/>
          <w:szCs w:val="20"/>
          <w:lang w:val="ru-RU"/>
        </w:rPr>
      </w:pPr>
      <w:r w:rsidRPr="003D5609">
        <w:rPr>
          <w:sz w:val="20"/>
          <w:szCs w:val="20"/>
          <w:lang w:val="ru-RU"/>
        </w:rPr>
        <w:t>6.2. В случае если заявка подается в электронной форме:</w:t>
      </w:r>
    </w:p>
    <w:p w14:paraId="13EAEFBB" w14:textId="77777777" w:rsidR="008A4304" w:rsidRPr="003D5609" w:rsidRDefault="008A4304" w:rsidP="008A4304">
      <w:pPr>
        <w:ind w:firstLine="709"/>
        <w:jc w:val="both"/>
        <w:rPr>
          <w:sz w:val="20"/>
          <w:szCs w:val="20"/>
          <w:lang w:val="ru-RU"/>
        </w:rPr>
      </w:pPr>
      <w:r w:rsidRPr="003D5609">
        <w:rPr>
          <w:sz w:val="20"/>
          <w:szCs w:val="20"/>
          <w:lang w:val="ru-RU"/>
        </w:rPr>
        <w:t xml:space="preserve">а) документы, входящие в состав заявки, должны быть представлены в электронной форме. </w:t>
      </w:r>
    </w:p>
    <w:p w14:paraId="36FB867E" w14:textId="77777777" w:rsidR="008A4304" w:rsidRPr="003D5609" w:rsidRDefault="008A4304" w:rsidP="008A4304">
      <w:pPr>
        <w:ind w:firstLine="709"/>
        <w:jc w:val="both"/>
        <w:rPr>
          <w:sz w:val="20"/>
          <w:szCs w:val="20"/>
          <w:lang w:val="ru-RU"/>
        </w:rPr>
      </w:pPr>
      <w:r w:rsidRPr="003D5609">
        <w:rPr>
          <w:sz w:val="20"/>
          <w:szCs w:val="20"/>
          <w:lang w:val="ru-RU"/>
        </w:rPr>
        <w:t>б) заявка подписывается электронной подписью участника закупки или уполномоченного представителя участника в соответствии с законодательством Российской Федерации, требованиями документации о закупке и регламентом работы ЭП.</w:t>
      </w:r>
    </w:p>
    <w:p w14:paraId="6A635408" w14:textId="77777777" w:rsidR="008A4304" w:rsidRPr="003D5609" w:rsidRDefault="008A4304" w:rsidP="008A4304">
      <w:pPr>
        <w:jc w:val="both"/>
        <w:rPr>
          <w:sz w:val="20"/>
          <w:szCs w:val="20"/>
          <w:lang w:val="ru-RU"/>
        </w:rPr>
      </w:pPr>
    </w:p>
    <w:p w14:paraId="7F9BA2F3" w14:textId="77777777" w:rsidR="008A4304" w:rsidRPr="003D5609" w:rsidRDefault="008A4304" w:rsidP="008A4304">
      <w:pPr>
        <w:numPr>
          <w:ilvl w:val="1"/>
          <w:numId w:val="5"/>
        </w:numPr>
        <w:jc w:val="center"/>
        <w:rPr>
          <w:sz w:val="20"/>
          <w:szCs w:val="20"/>
          <w:lang w:val="ru-RU"/>
        </w:rPr>
      </w:pPr>
      <w:bookmarkStart w:id="26" w:name="_Toc521663260"/>
      <w:bookmarkStart w:id="27" w:name="_Toc529864583"/>
      <w:r w:rsidRPr="003D5609">
        <w:rPr>
          <w:sz w:val="20"/>
          <w:szCs w:val="20"/>
          <w:lang w:val="ru-RU"/>
        </w:rPr>
        <w:t>Обеспечение заявки на участие в закупке</w:t>
      </w:r>
      <w:bookmarkEnd w:id="26"/>
      <w:bookmarkEnd w:id="27"/>
    </w:p>
    <w:p w14:paraId="10C741A3" w14:textId="77777777" w:rsidR="008A4304" w:rsidRPr="003D5609" w:rsidRDefault="008A4304" w:rsidP="008A4304">
      <w:pPr>
        <w:jc w:val="both"/>
        <w:rPr>
          <w:sz w:val="20"/>
          <w:szCs w:val="20"/>
          <w:lang w:val="ru-RU"/>
        </w:rPr>
      </w:pPr>
    </w:p>
    <w:p w14:paraId="472DB958" w14:textId="77777777" w:rsidR="008A4304" w:rsidRPr="003D5609" w:rsidRDefault="008A4304" w:rsidP="008A4304">
      <w:pPr>
        <w:numPr>
          <w:ilvl w:val="0"/>
          <w:numId w:val="9"/>
        </w:numPr>
        <w:ind w:left="0" w:firstLine="709"/>
        <w:jc w:val="both"/>
        <w:rPr>
          <w:sz w:val="20"/>
          <w:szCs w:val="20"/>
          <w:lang w:val="ru-RU"/>
        </w:rPr>
      </w:pPr>
      <w:r w:rsidRPr="003D5609">
        <w:rPr>
          <w:sz w:val="20"/>
          <w:szCs w:val="20"/>
          <w:lang w:val="ru-RU"/>
        </w:rPr>
        <w:t>При проведении конкурентных способов закупки Заказчик вправе установить требование обеспечения заявок на участие.</w:t>
      </w:r>
    </w:p>
    <w:p w14:paraId="402C4879" w14:textId="77777777" w:rsidR="008A4304" w:rsidRPr="003D5609" w:rsidRDefault="008A4304" w:rsidP="008A4304">
      <w:pPr>
        <w:numPr>
          <w:ilvl w:val="0"/>
          <w:numId w:val="9"/>
        </w:numPr>
        <w:ind w:left="0" w:firstLine="709"/>
        <w:jc w:val="both"/>
        <w:rPr>
          <w:sz w:val="20"/>
          <w:szCs w:val="20"/>
          <w:lang w:val="ru-RU"/>
        </w:rPr>
      </w:pPr>
      <w:r w:rsidRPr="003D5609">
        <w:rPr>
          <w:sz w:val="20"/>
          <w:szCs w:val="20"/>
          <w:lang w:val="ru-RU"/>
        </w:rPr>
        <w:t xml:space="preserve">Заказчик вправе предъявить требования к участникам конкурентной закупки о предоставлении обеспечения заявки в случае, если НМЦ договора превышает 5 (пять) миллионов рублей. Размер обеспечения заявки устанавливается не более 5 (пяти) процентов начальной (максимальной) цены договора. </w:t>
      </w:r>
    </w:p>
    <w:p w14:paraId="7DE52C2F" w14:textId="77777777" w:rsidR="008A4304" w:rsidRPr="003D5609" w:rsidRDefault="008A4304" w:rsidP="008A4304">
      <w:pPr>
        <w:numPr>
          <w:ilvl w:val="0"/>
          <w:numId w:val="9"/>
        </w:numPr>
        <w:ind w:left="0" w:firstLine="709"/>
        <w:jc w:val="both"/>
        <w:rPr>
          <w:sz w:val="20"/>
          <w:szCs w:val="20"/>
          <w:lang w:val="ru-RU"/>
        </w:rPr>
      </w:pPr>
      <w:r w:rsidRPr="003D5609">
        <w:rPr>
          <w:sz w:val="20"/>
          <w:szCs w:val="20"/>
          <w:lang w:val="ru-RU"/>
        </w:rPr>
        <w:t>Требование об обеспечении заявки устанавливается в документации о закупке в размере от 0,5 до 5% (от половины процента до пяти процентов) НМЦ и в равной мере распространяется на всех участников закупки.</w:t>
      </w:r>
    </w:p>
    <w:p w14:paraId="5BDD0C4C" w14:textId="77777777" w:rsidR="008A4304" w:rsidRPr="003D5609" w:rsidRDefault="008A4304" w:rsidP="008A4304">
      <w:pPr>
        <w:numPr>
          <w:ilvl w:val="0"/>
          <w:numId w:val="9"/>
        </w:numPr>
        <w:ind w:left="0" w:firstLine="709"/>
        <w:jc w:val="both"/>
        <w:rPr>
          <w:sz w:val="20"/>
          <w:szCs w:val="20"/>
          <w:lang w:val="ru-RU"/>
        </w:rPr>
      </w:pPr>
      <w:r w:rsidRPr="003D5609">
        <w:rPr>
          <w:sz w:val="20"/>
          <w:szCs w:val="20"/>
          <w:lang w:val="ru-RU"/>
        </w:rPr>
        <w:t>Заказчик вправе установить в документации о закупке требование к обеспечению заявок на участие в закупке в При проведении конкурентной закупки обеспечение заявки может быть предоставлено в соответствии с требованиями документации о закупке путем:</w:t>
      </w:r>
    </w:p>
    <w:p w14:paraId="4A2D97F3" w14:textId="77777777" w:rsidR="008A4304" w:rsidRPr="003D5609" w:rsidRDefault="008A4304" w:rsidP="008A4304">
      <w:pPr>
        <w:ind w:firstLine="709"/>
        <w:jc w:val="both"/>
        <w:rPr>
          <w:sz w:val="20"/>
          <w:szCs w:val="20"/>
          <w:lang w:val="ru-RU"/>
        </w:rPr>
      </w:pPr>
      <w:r w:rsidRPr="003D5609">
        <w:rPr>
          <w:sz w:val="20"/>
          <w:szCs w:val="20"/>
          <w:lang w:val="ru-RU"/>
        </w:rPr>
        <w:t>а) предоставления безотзывной банковской гарантии</w:t>
      </w:r>
      <w:r w:rsidRPr="003D5609">
        <w:rPr>
          <w:rStyle w:val="af4"/>
          <w:sz w:val="20"/>
          <w:szCs w:val="20"/>
          <w:lang w:val="ru-RU"/>
        </w:rPr>
        <w:footnoteReference w:id="8"/>
      </w:r>
      <w:r w:rsidRPr="003D5609">
        <w:rPr>
          <w:sz w:val="20"/>
          <w:szCs w:val="20"/>
          <w:lang w:val="ru-RU"/>
        </w:rPr>
        <w:t>;</w:t>
      </w:r>
    </w:p>
    <w:p w14:paraId="522B2509" w14:textId="77777777" w:rsidR="008A4304" w:rsidRPr="003D5609" w:rsidRDefault="008A4304" w:rsidP="008A4304">
      <w:pPr>
        <w:ind w:firstLine="709"/>
        <w:jc w:val="both"/>
        <w:rPr>
          <w:sz w:val="20"/>
          <w:szCs w:val="20"/>
          <w:lang w:val="ru-RU"/>
        </w:rPr>
      </w:pPr>
      <w:r w:rsidRPr="003D5609">
        <w:rPr>
          <w:sz w:val="20"/>
          <w:szCs w:val="20"/>
          <w:lang w:val="ru-RU"/>
        </w:rPr>
        <w:t>б) внесения денежных средств;</w:t>
      </w:r>
    </w:p>
    <w:p w14:paraId="5C38A95A" w14:textId="77777777" w:rsidR="008A4304" w:rsidRPr="003D5609" w:rsidRDefault="008A4304" w:rsidP="008A4304">
      <w:pPr>
        <w:ind w:firstLine="709"/>
        <w:jc w:val="both"/>
        <w:rPr>
          <w:sz w:val="20"/>
          <w:szCs w:val="20"/>
          <w:lang w:val="ru-RU"/>
        </w:rPr>
      </w:pPr>
      <w:r w:rsidRPr="003D5609">
        <w:rPr>
          <w:sz w:val="20"/>
          <w:szCs w:val="20"/>
          <w:lang w:val="ru-RU"/>
        </w:rPr>
        <w:t>в) иным способом, предусмотренным Гражданским кодексом Российской Федерации.</w:t>
      </w:r>
    </w:p>
    <w:p w14:paraId="04C5CECB" w14:textId="77777777" w:rsidR="008A4304" w:rsidRPr="003D5609" w:rsidRDefault="008A4304" w:rsidP="008A4304">
      <w:pPr>
        <w:ind w:firstLine="709"/>
        <w:jc w:val="both"/>
        <w:rPr>
          <w:sz w:val="20"/>
          <w:szCs w:val="20"/>
          <w:lang w:val="ru-RU"/>
        </w:rPr>
      </w:pPr>
      <w:r w:rsidRPr="003D5609">
        <w:rPr>
          <w:sz w:val="20"/>
          <w:szCs w:val="20"/>
          <w:lang w:val="ru-RU"/>
        </w:rPr>
        <w:t>5. Документ, подтверждающий предоставление обеспечения заявки, должен быть включен в состав заявки.</w:t>
      </w:r>
    </w:p>
    <w:p w14:paraId="339B0735" w14:textId="77777777" w:rsidR="008A4304" w:rsidRPr="003D5609" w:rsidRDefault="008A4304" w:rsidP="008A4304">
      <w:pPr>
        <w:ind w:firstLine="709"/>
        <w:jc w:val="both"/>
        <w:rPr>
          <w:sz w:val="20"/>
          <w:szCs w:val="20"/>
          <w:lang w:val="ru-RU"/>
        </w:rPr>
      </w:pPr>
      <w:r w:rsidRPr="003D5609">
        <w:rPr>
          <w:sz w:val="20"/>
          <w:szCs w:val="20"/>
          <w:lang w:val="ru-RU"/>
        </w:rPr>
        <w:t>6. При проведении конкурентной закупки в электронной форме обеспечение заявки предоставляется только путем внесения денежных средств на счет, открытый участнику закупки оператором ЭП в соответствии с регламентом работы ЭП.</w:t>
      </w:r>
    </w:p>
    <w:p w14:paraId="5D703E57" w14:textId="77777777" w:rsidR="008A4304" w:rsidRPr="003D5609" w:rsidRDefault="008A4304" w:rsidP="008A4304">
      <w:pPr>
        <w:ind w:firstLine="709"/>
        <w:jc w:val="both"/>
        <w:rPr>
          <w:sz w:val="20"/>
          <w:szCs w:val="20"/>
          <w:lang w:val="ru-RU"/>
        </w:rPr>
      </w:pPr>
      <w:r w:rsidRPr="003D5609">
        <w:rPr>
          <w:sz w:val="20"/>
          <w:szCs w:val="20"/>
          <w:lang w:val="ru-RU"/>
        </w:rPr>
        <w:t>Обеспечение заявки на участие в конкурентной закупке в электронной форме, а также возврат денежных средств, внесенных участником закупки в качестве такого обеспечения, осуществляется в порядке, установленном регламентом ЭП и соглашением, заключенным между Заказчиком и оператором ЭП (в случае необходимости его заключения), а в случае осуществления конкурентной закупки, предусмотренной подразделом 12.7 настоящего Положения – с учетом  требований, установленных Законом № 223-ФЗ и Правительством Российской Федерации в соответствии с пунктом 2 части 8 статьи 3 Закона № 223-ФЗ.</w:t>
      </w:r>
    </w:p>
    <w:p w14:paraId="36147163" w14:textId="77777777" w:rsidR="008A4304" w:rsidRPr="003D5609" w:rsidRDefault="008A4304" w:rsidP="008A4304">
      <w:pPr>
        <w:numPr>
          <w:ilvl w:val="0"/>
          <w:numId w:val="3"/>
        </w:numPr>
        <w:ind w:left="0" w:firstLine="709"/>
        <w:jc w:val="both"/>
        <w:rPr>
          <w:sz w:val="20"/>
          <w:szCs w:val="20"/>
          <w:lang w:val="ru-RU"/>
        </w:rPr>
      </w:pPr>
      <w:r w:rsidRPr="003D5609">
        <w:rPr>
          <w:sz w:val="20"/>
          <w:szCs w:val="20"/>
          <w:lang w:val="ru-RU"/>
        </w:rPr>
        <w:t>Обеспечение заявки возвращается (если иное не установлено настоящим Положением) в срок не более 5 (пяти) рабочих дней с даты наступления одного из следующих случаев:</w:t>
      </w:r>
    </w:p>
    <w:p w14:paraId="494EBE61" w14:textId="77777777" w:rsidR="008A4304" w:rsidRPr="003D5609" w:rsidRDefault="008A4304" w:rsidP="008A4304">
      <w:pPr>
        <w:ind w:firstLine="709"/>
        <w:jc w:val="both"/>
        <w:rPr>
          <w:sz w:val="20"/>
          <w:szCs w:val="20"/>
          <w:lang w:val="ru-RU"/>
        </w:rPr>
      </w:pPr>
      <w:r w:rsidRPr="003D5609">
        <w:rPr>
          <w:sz w:val="20"/>
          <w:szCs w:val="20"/>
          <w:lang w:val="ru-RU"/>
        </w:rPr>
        <w:t>а) принятие решения об отмене проведения закупки – всем участникам закупки, подавшим заявки;</w:t>
      </w:r>
    </w:p>
    <w:p w14:paraId="6CEA59CA" w14:textId="77777777" w:rsidR="008A4304" w:rsidRPr="003D5609" w:rsidRDefault="008A4304" w:rsidP="008A4304">
      <w:pPr>
        <w:ind w:firstLine="709"/>
        <w:jc w:val="both"/>
        <w:rPr>
          <w:sz w:val="20"/>
          <w:szCs w:val="20"/>
          <w:lang w:val="ru-RU"/>
        </w:rPr>
      </w:pPr>
      <w:r w:rsidRPr="003D5609">
        <w:rPr>
          <w:sz w:val="20"/>
          <w:szCs w:val="20"/>
          <w:lang w:val="ru-RU"/>
        </w:rPr>
        <w:t>б) поступление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75839051" w14:textId="77777777" w:rsidR="008A4304" w:rsidRPr="003D5609" w:rsidRDefault="008A4304" w:rsidP="008A4304">
      <w:pPr>
        <w:ind w:firstLine="709"/>
        <w:jc w:val="both"/>
        <w:rPr>
          <w:sz w:val="20"/>
          <w:szCs w:val="20"/>
          <w:lang w:val="ru-RU"/>
        </w:rPr>
      </w:pPr>
      <w:r w:rsidRPr="003D5609">
        <w:rPr>
          <w:sz w:val="20"/>
          <w:szCs w:val="20"/>
          <w:lang w:val="ru-RU"/>
        </w:rPr>
        <w:t xml:space="preserve">в) размещение протокола рассмотрения заявок (при условии </w:t>
      </w:r>
      <w:r w:rsidRPr="003D5609">
        <w:rPr>
          <w:sz w:val="20"/>
          <w:szCs w:val="20"/>
          <w:lang w:val="ru-RU"/>
        </w:rPr>
        <w:br/>
        <w:t>его оформления) в ЕИС – участникам закупки, которые не были допущены к участию в закупке;</w:t>
      </w:r>
    </w:p>
    <w:p w14:paraId="53447008" w14:textId="77777777" w:rsidR="008A4304" w:rsidRPr="003D5609" w:rsidRDefault="008A4304" w:rsidP="008A4304">
      <w:pPr>
        <w:ind w:firstLine="709"/>
        <w:jc w:val="both"/>
        <w:rPr>
          <w:sz w:val="20"/>
          <w:szCs w:val="20"/>
          <w:lang w:val="ru-RU"/>
        </w:rPr>
      </w:pPr>
      <w:r w:rsidRPr="003D5609">
        <w:rPr>
          <w:sz w:val="20"/>
          <w:szCs w:val="20"/>
          <w:lang w:val="ru-RU"/>
        </w:rPr>
        <w:t>г) получение заявки на участие в процедуре закупки после окончания срока подачи заявок – участнику закупки, направившему заявку после окончания срока подачи заявок;</w:t>
      </w:r>
    </w:p>
    <w:p w14:paraId="038ABF72" w14:textId="77777777" w:rsidR="008A4304" w:rsidRPr="003D5609" w:rsidRDefault="008A4304" w:rsidP="008A4304">
      <w:pPr>
        <w:ind w:firstLine="709"/>
        <w:jc w:val="both"/>
        <w:rPr>
          <w:sz w:val="20"/>
          <w:szCs w:val="20"/>
          <w:lang w:val="ru-RU"/>
        </w:rPr>
      </w:pPr>
      <w:r w:rsidRPr="003D5609">
        <w:rPr>
          <w:sz w:val="20"/>
          <w:szCs w:val="20"/>
          <w:lang w:val="ru-RU"/>
        </w:rPr>
        <w:t xml:space="preserve">д) принятие решения о </w:t>
      </w:r>
      <w:proofErr w:type="spellStart"/>
      <w:r w:rsidRPr="003D5609">
        <w:rPr>
          <w:sz w:val="20"/>
          <w:szCs w:val="20"/>
          <w:lang w:val="ru-RU"/>
        </w:rPr>
        <w:t>недопуске</w:t>
      </w:r>
      <w:proofErr w:type="spellEnd"/>
      <w:r w:rsidRPr="003D5609">
        <w:rPr>
          <w:sz w:val="20"/>
          <w:szCs w:val="20"/>
          <w:lang w:val="ru-RU"/>
        </w:rPr>
        <w:t xml:space="preserve"> участника закупки к участию </w:t>
      </w:r>
      <w:r w:rsidRPr="003D5609">
        <w:rPr>
          <w:sz w:val="20"/>
          <w:szCs w:val="20"/>
          <w:lang w:val="ru-RU"/>
        </w:rPr>
        <w:br/>
        <w:t>в закупке в соответствии с пунктом 8 подраздела 11.9 настоящего Положения – участнику закупки, не допущенному к участию в закупке;</w:t>
      </w:r>
    </w:p>
    <w:p w14:paraId="7CDF3866" w14:textId="77777777" w:rsidR="008A4304" w:rsidRPr="003D5609" w:rsidRDefault="008A4304" w:rsidP="008A4304">
      <w:pPr>
        <w:ind w:firstLine="709"/>
        <w:jc w:val="both"/>
        <w:rPr>
          <w:sz w:val="20"/>
          <w:szCs w:val="20"/>
          <w:lang w:val="ru-RU"/>
        </w:rPr>
      </w:pPr>
      <w:r w:rsidRPr="003D5609">
        <w:rPr>
          <w:sz w:val="20"/>
          <w:szCs w:val="20"/>
          <w:lang w:val="ru-RU"/>
        </w:rPr>
        <w:t>е) окончания процедуры аукциона – участникам закупки, допущенным к участию в аукционе, но не принявшим участие в нем;</w:t>
      </w:r>
    </w:p>
    <w:p w14:paraId="1A83A5E8" w14:textId="77777777" w:rsidR="008A4304" w:rsidRPr="003D5609" w:rsidRDefault="008A4304" w:rsidP="008A4304">
      <w:pPr>
        <w:ind w:firstLine="709"/>
        <w:jc w:val="both"/>
        <w:rPr>
          <w:sz w:val="20"/>
          <w:szCs w:val="20"/>
          <w:lang w:val="ru-RU"/>
        </w:rPr>
      </w:pPr>
      <w:r w:rsidRPr="003D5609">
        <w:rPr>
          <w:sz w:val="20"/>
          <w:szCs w:val="20"/>
          <w:lang w:val="ru-RU"/>
        </w:rPr>
        <w:t>ж) размещения итогового протокола закупки в ЕИС – всем участникам закупки, кроме победителя закупки;</w:t>
      </w:r>
    </w:p>
    <w:p w14:paraId="47806AB4" w14:textId="77777777" w:rsidR="008A4304" w:rsidRPr="003D5609" w:rsidRDefault="008A4304" w:rsidP="008A4304">
      <w:pPr>
        <w:ind w:firstLine="709"/>
        <w:jc w:val="both"/>
        <w:rPr>
          <w:sz w:val="20"/>
          <w:szCs w:val="20"/>
          <w:lang w:val="ru-RU"/>
        </w:rPr>
      </w:pPr>
      <w:r w:rsidRPr="003D5609">
        <w:rPr>
          <w:sz w:val="20"/>
          <w:szCs w:val="20"/>
          <w:lang w:val="ru-RU"/>
        </w:rPr>
        <w:t>з) заключения договора по результатам процедуры закупки – победителю закупки, с которым заключен договор;</w:t>
      </w:r>
    </w:p>
    <w:p w14:paraId="248A68CA" w14:textId="77777777" w:rsidR="008A4304" w:rsidRPr="003D5609" w:rsidRDefault="008A4304" w:rsidP="008A4304">
      <w:pPr>
        <w:ind w:firstLine="709"/>
        <w:jc w:val="both"/>
        <w:rPr>
          <w:sz w:val="20"/>
          <w:szCs w:val="20"/>
          <w:lang w:val="ru-RU"/>
        </w:rPr>
      </w:pPr>
      <w:r w:rsidRPr="003D5609">
        <w:rPr>
          <w:sz w:val="20"/>
          <w:szCs w:val="20"/>
          <w:lang w:val="ru-RU"/>
        </w:rPr>
        <w:t>и) признания закупки несостоявшейся – участнику закупки, которому обеспечение не было возвращено по иным основаниям.</w:t>
      </w:r>
    </w:p>
    <w:p w14:paraId="6CE2C859" w14:textId="77777777" w:rsidR="008A4304" w:rsidRPr="003D5609" w:rsidRDefault="008A4304" w:rsidP="008A4304">
      <w:pPr>
        <w:ind w:firstLine="709"/>
        <w:jc w:val="both"/>
        <w:rPr>
          <w:sz w:val="20"/>
          <w:szCs w:val="20"/>
          <w:lang w:val="ru-RU"/>
        </w:rPr>
      </w:pPr>
      <w:r w:rsidRPr="003D5609">
        <w:rPr>
          <w:sz w:val="20"/>
          <w:szCs w:val="20"/>
          <w:lang w:val="ru-RU"/>
        </w:rPr>
        <w:t>8. В случае уклонения или отказа участника закупки от заключения договора, а также не предоставление или предоставление с нарушением условий, установленных Законом № 223-ФЗ,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 участнику закупки денежные средства, внесенные в качестве обеспечения заявок, не возвращаются.</w:t>
      </w:r>
    </w:p>
    <w:p w14:paraId="532CFCA9" w14:textId="77777777" w:rsidR="008A4304" w:rsidRPr="003D5609" w:rsidRDefault="008A4304" w:rsidP="008A4304">
      <w:pPr>
        <w:jc w:val="both"/>
        <w:rPr>
          <w:sz w:val="20"/>
          <w:szCs w:val="20"/>
          <w:lang w:val="ru-RU"/>
        </w:rPr>
      </w:pPr>
    </w:p>
    <w:p w14:paraId="7FE5C2D2" w14:textId="77777777" w:rsidR="008A4304" w:rsidRPr="003D5609" w:rsidRDefault="008A4304" w:rsidP="008A4304">
      <w:pPr>
        <w:numPr>
          <w:ilvl w:val="1"/>
          <w:numId w:val="5"/>
        </w:numPr>
        <w:jc w:val="center"/>
        <w:rPr>
          <w:sz w:val="20"/>
          <w:szCs w:val="20"/>
          <w:lang w:val="ru-RU"/>
        </w:rPr>
      </w:pPr>
      <w:bookmarkStart w:id="28" w:name="_Toc521663261"/>
      <w:bookmarkStart w:id="29" w:name="_Toc529864584"/>
      <w:r w:rsidRPr="003D5609">
        <w:rPr>
          <w:sz w:val="20"/>
          <w:szCs w:val="20"/>
          <w:lang w:val="ru-RU"/>
        </w:rPr>
        <w:t>Обеспечение исполнения договора</w:t>
      </w:r>
      <w:bookmarkEnd w:id="28"/>
      <w:bookmarkEnd w:id="29"/>
    </w:p>
    <w:p w14:paraId="2C6FF3EB" w14:textId="77777777" w:rsidR="008A4304" w:rsidRPr="003D5609" w:rsidRDefault="008A4304" w:rsidP="008A4304">
      <w:pPr>
        <w:jc w:val="both"/>
        <w:rPr>
          <w:sz w:val="20"/>
          <w:szCs w:val="20"/>
          <w:lang w:val="ru-RU"/>
        </w:rPr>
      </w:pPr>
    </w:p>
    <w:p w14:paraId="5DED3B23" w14:textId="77777777" w:rsidR="008A4304" w:rsidRPr="003D5609" w:rsidRDefault="008A4304" w:rsidP="008A4304">
      <w:pPr>
        <w:numPr>
          <w:ilvl w:val="0"/>
          <w:numId w:val="10"/>
        </w:numPr>
        <w:ind w:left="0" w:firstLine="709"/>
        <w:jc w:val="both"/>
        <w:rPr>
          <w:sz w:val="20"/>
          <w:szCs w:val="20"/>
          <w:lang w:val="ru-RU"/>
        </w:rPr>
      </w:pPr>
      <w:r w:rsidRPr="003D5609">
        <w:rPr>
          <w:sz w:val="20"/>
          <w:szCs w:val="20"/>
          <w:lang w:val="ru-RU"/>
        </w:rPr>
        <w:t>При проведении конкурентной закупки Заказчик вправе установить требование об обеспечении участником закупки, с которым заключается договор, надлежащего исполнения его обязательств по договору (обеспечение исполнения договора).</w:t>
      </w:r>
    </w:p>
    <w:p w14:paraId="71029377" w14:textId="77777777" w:rsidR="008A4304" w:rsidRPr="003D5609" w:rsidRDefault="008A4304" w:rsidP="008A4304">
      <w:pPr>
        <w:numPr>
          <w:ilvl w:val="0"/>
          <w:numId w:val="10"/>
        </w:numPr>
        <w:ind w:left="0" w:firstLine="709"/>
        <w:jc w:val="both"/>
        <w:rPr>
          <w:sz w:val="20"/>
          <w:szCs w:val="20"/>
          <w:lang w:val="ru-RU"/>
        </w:rPr>
      </w:pPr>
      <w:r w:rsidRPr="003D5609">
        <w:rPr>
          <w:sz w:val="20"/>
          <w:szCs w:val="20"/>
          <w:lang w:val="ru-RU"/>
        </w:rPr>
        <w:t>В случае установления требования об обеспечении исполнения договора его размер должен составлять не более 30 (тридцати) процентов НМЦ, но не менее размера аванса в случае, если проектом договора предусмотрена выплата аванса. Порядок и сроки внесения и возврата обеспечения исполнения договора устанавливаются в проекте договора.</w:t>
      </w:r>
    </w:p>
    <w:p w14:paraId="0AE02FB3" w14:textId="77777777" w:rsidR="008A4304" w:rsidRPr="003D5609" w:rsidRDefault="008A4304" w:rsidP="008A4304">
      <w:pPr>
        <w:numPr>
          <w:ilvl w:val="0"/>
          <w:numId w:val="10"/>
        </w:numPr>
        <w:ind w:left="0" w:firstLine="709"/>
        <w:jc w:val="both"/>
        <w:rPr>
          <w:sz w:val="20"/>
          <w:szCs w:val="20"/>
          <w:lang w:val="ru-RU"/>
        </w:rPr>
      </w:pPr>
      <w:r w:rsidRPr="003D5609">
        <w:rPr>
          <w:sz w:val="20"/>
          <w:szCs w:val="20"/>
          <w:lang w:val="ru-RU"/>
        </w:rPr>
        <w:t xml:space="preserve">Обеспечение исполнения договора может быть предоставлено </w:t>
      </w:r>
      <w:r w:rsidRPr="003D5609">
        <w:rPr>
          <w:sz w:val="20"/>
          <w:szCs w:val="20"/>
          <w:lang w:val="ru-RU"/>
        </w:rPr>
        <w:br/>
        <w:t>в соответствии с требованиями документации о закупке:</w:t>
      </w:r>
    </w:p>
    <w:p w14:paraId="5592960E" w14:textId="77777777" w:rsidR="008A4304" w:rsidRPr="003D5609" w:rsidRDefault="008A4304" w:rsidP="008A4304">
      <w:pPr>
        <w:ind w:firstLine="709"/>
        <w:jc w:val="both"/>
        <w:rPr>
          <w:sz w:val="20"/>
          <w:szCs w:val="20"/>
          <w:lang w:val="ru-RU"/>
        </w:rPr>
      </w:pPr>
      <w:r w:rsidRPr="003D5609">
        <w:rPr>
          <w:sz w:val="20"/>
          <w:szCs w:val="20"/>
          <w:lang w:val="ru-RU"/>
        </w:rPr>
        <w:t>- в виде безотзывной банковской гарантии, выданной банком;</w:t>
      </w:r>
    </w:p>
    <w:p w14:paraId="7393817B" w14:textId="77777777" w:rsidR="008A4304" w:rsidRPr="003D5609" w:rsidRDefault="008A4304" w:rsidP="008A4304">
      <w:pPr>
        <w:ind w:firstLine="709"/>
        <w:jc w:val="both"/>
        <w:rPr>
          <w:sz w:val="20"/>
          <w:szCs w:val="20"/>
          <w:lang w:val="ru-RU"/>
        </w:rPr>
      </w:pPr>
      <w:r w:rsidRPr="003D5609">
        <w:rPr>
          <w:sz w:val="20"/>
          <w:szCs w:val="20"/>
          <w:lang w:val="ru-RU"/>
        </w:rPr>
        <w:t>- путем перечисления денежных средств Заказчику.</w:t>
      </w:r>
    </w:p>
    <w:p w14:paraId="7CDB492F" w14:textId="77777777" w:rsidR="008A4304" w:rsidRPr="003D5609" w:rsidRDefault="008A4304" w:rsidP="008A4304">
      <w:pPr>
        <w:ind w:firstLine="709"/>
        <w:jc w:val="both"/>
        <w:rPr>
          <w:sz w:val="20"/>
          <w:szCs w:val="20"/>
          <w:lang w:val="ru-RU"/>
        </w:rPr>
      </w:pPr>
      <w:r w:rsidRPr="003D5609">
        <w:rPr>
          <w:sz w:val="20"/>
          <w:szCs w:val="20"/>
          <w:lang w:val="ru-RU"/>
        </w:rPr>
        <w:t>4. Выбор способа предоставления обеспечения исполнения договора осуществляется участником закупки самостоятельно; при этом документ, подтверждающий предоставление обеспечения исполнения договора, должен быть предъявлен Заказчику до заключения договора.</w:t>
      </w:r>
    </w:p>
    <w:p w14:paraId="039399DF" w14:textId="77777777" w:rsidR="008A4304" w:rsidRPr="003D5609" w:rsidRDefault="008A4304" w:rsidP="008A4304">
      <w:pPr>
        <w:ind w:firstLine="709"/>
        <w:jc w:val="both"/>
        <w:rPr>
          <w:sz w:val="20"/>
          <w:szCs w:val="20"/>
          <w:lang w:val="ru-RU"/>
        </w:rPr>
      </w:pPr>
      <w:r w:rsidRPr="003D5609">
        <w:rPr>
          <w:sz w:val="20"/>
          <w:szCs w:val="20"/>
          <w:lang w:val="ru-RU"/>
        </w:rPr>
        <w:t>5. При установлении требований об обеспечении исполнения договора в документации о закупке указываются следующие сведения:</w:t>
      </w:r>
    </w:p>
    <w:p w14:paraId="5082B4FC" w14:textId="77777777" w:rsidR="008A4304" w:rsidRPr="003D5609" w:rsidRDefault="008A4304" w:rsidP="008A4304">
      <w:pPr>
        <w:ind w:firstLine="709"/>
        <w:jc w:val="both"/>
        <w:rPr>
          <w:sz w:val="20"/>
          <w:szCs w:val="20"/>
          <w:lang w:val="ru-RU"/>
        </w:rPr>
      </w:pPr>
      <w:r w:rsidRPr="003D5609">
        <w:rPr>
          <w:sz w:val="20"/>
          <w:szCs w:val="20"/>
          <w:lang w:val="ru-RU"/>
        </w:rPr>
        <w:t>- допустимые формы обеспечения исполнения договора и требования к ним;</w:t>
      </w:r>
    </w:p>
    <w:p w14:paraId="4166117F" w14:textId="77777777" w:rsidR="008A4304" w:rsidRPr="003D5609" w:rsidRDefault="008A4304" w:rsidP="008A4304">
      <w:pPr>
        <w:ind w:firstLine="709"/>
        <w:jc w:val="both"/>
        <w:rPr>
          <w:sz w:val="20"/>
          <w:szCs w:val="20"/>
          <w:lang w:val="ru-RU"/>
        </w:rPr>
      </w:pPr>
      <w:r w:rsidRPr="003D5609">
        <w:rPr>
          <w:sz w:val="20"/>
          <w:szCs w:val="20"/>
          <w:lang w:val="ru-RU"/>
        </w:rPr>
        <w:t>- размер обеспечения исполнения договора;</w:t>
      </w:r>
    </w:p>
    <w:p w14:paraId="03BA08D6" w14:textId="77777777" w:rsidR="008A4304" w:rsidRPr="003D5609" w:rsidRDefault="008A4304" w:rsidP="008A4304">
      <w:pPr>
        <w:ind w:firstLine="709"/>
        <w:jc w:val="both"/>
        <w:rPr>
          <w:sz w:val="20"/>
          <w:szCs w:val="20"/>
          <w:lang w:val="ru-RU"/>
        </w:rPr>
      </w:pPr>
      <w:r w:rsidRPr="003D5609">
        <w:rPr>
          <w:sz w:val="20"/>
          <w:szCs w:val="20"/>
          <w:lang w:val="ru-RU"/>
        </w:rPr>
        <w:t>- обязанность Заказчика удержать обеспечение исполнения договора в случае неисполнения или ненадлежащего исполнения поставщиком своих обязательств по договору и порядок такого удержания;</w:t>
      </w:r>
    </w:p>
    <w:p w14:paraId="12F1A91A" w14:textId="77777777" w:rsidR="008A4304" w:rsidRPr="003D5609" w:rsidRDefault="008A4304" w:rsidP="008A4304">
      <w:pPr>
        <w:ind w:firstLine="709"/>
        <w:jc w:val="both"/>
        <w:rPr>
          <w:sz w:val="20"/>
          <w:szCs w:val="20"/>
          <w:lang w:val="ru-RU"/>
        </w:rPr>
      </w:pPr>
      <w:r w:rsidRPr="003D5609">
        <w:rPr>
          <w:sz w:val="20"/>
          <w:szCs w:val="20"/>
          <w:lang w:val="ru-RU"/>
        </w:rPr>
        <w:t>- порядок и сроки возврата обеспечения исполнения договора;</w:t>
      </w:r>
    </w:p>
    <w:p w14:paraId="5BF0F621" w14:textId="77777777" w:rsidR="008A4304" w:rsidRPr="003D5609" w:rsidRDefault="008A4304" w:rsidP="008A4304">
      <w:pPr>
        <w:ind w:firstLine="709"/>
        <w:jc w:val="both"/>
        <w:rPr>
          <w:sz w:val="20"/>
          <w:szCs w:val="20"/>
          <w:lang w:val="ru-RU"/>
        </w:rPr>
      </w:pPr>
      <w:r w:rsidRPr="003D5609">
        <w:rPr>
          <w:sz w:val="20"/>
          <w:szCs w:val="20"/>
          <w:lang w:val="ru-RU"/>
        </w:rPr>
        <w:t>- обязательства по договору, надлежащее исполнение которых должно быть обеспечено;</w:t>
      </w:r>
    </w:p>
    <w:p w14:paraId="461F25DB" w14:textId="77777777" w:rsidR="008A4304" w:rsidRPr="003D5609" w:rsidRDefault="008A4304" w:rsidP="008A4304">
      <w:pPr>
        <w:ind w:firstLine="709"/>
        <w:jc w:val="both"/>
        <w:rPr>
          <w:sz w:val="20"/>
          <w:szCs w:val="20"/>
          <w:lang w:val="ru-RU"/>
        </w:rPr>
      </w:pPr>
      <w:r w:rsidRPr="003D5609">
        <w:rPr>
          <w:sz w:val="20"/>
          <w:szCs w:val="20"/>
          <w:lang w:val="ru-RU"/>
        </w:rPr>
        <w:t>- условие обязательной замены обеспечения при утрате данным обеспечением обеспечительной функции.</w:t>
      </w:r>
    </w:p>
    <w:p w14:paraId="33FC228B" w14:textId="77777777" w:rsidR="008A4304" w:rsidRPr="003D5609" w:rsidRDefault="008A4304" w:rsidP="008A4304">
      <w:pPr>
        <w:jc w:val="both"/>
        <w:rPr>
          <w:sz w:val="20"/>
          <w:szCs w:val="20"/>
          <w:lang w:val="ru-RU"/>
        </w:rPr>
      </w:pPr>
    </w:p>
    <w:p w14:paraId="6AC5FC1F" w14:textId="77777777" w:rsidR="008A4304" w:rsidRPr="003D5609" w:rsidRDefault="008A4304" w:rsidP="008A4304">
      <w:pPr>
        <w:numPr>
          <w:ilvl w:val="1"/>
          <w:numId w:val="5"/>
        </w:numPr>
        <w:jc w:val="center"/>
        <w:rPr>
          <w:sz w:val="20"/>
          <w:szCs w:val="20"/>
          <w:lang w:val="ru-RU"/>
        </w:rPr>
      </w:pPr>
      <w:bookmarkStart w:id="30" w:name="_Toc521663262"/>
      <w:bookmarkStart w:id="31" w:name="_Toc529864585"/>
      <w:r w:rsidRPr="003D5609">
        <w:rPr>
          <w:sz w:val="20"/>
          <w:szCs w:val="20"/>
          <w:lang w:val="ru-RU"/>
        </w:rPr>
        <w:t>Подача и отзыв заявки</w:t>
      </w:r>
      <w:bookmarkEnd w:id="30"/>
      <w:bookmarkEnd w:id="31"/>
    </w:p>
    <w:p w14:paraId="486611FE" w14:textId="77777777" w:rsidR="008A4304" w:rsidRPr="003D5609" w:rsidRDefault="008A4304" w:rsidP="008A4304">
      <w:pPr>
        <w:ind w:firstLine="709"/>
        <w:jc w:val="both"/>
        <w:rPr>
          <w:sz w:val="20"/>
          <w:szCs w:val="20"/>
          <w:lang w:val="ru-RU"/>
        </w:rPr>
      </w:pPr>
    </w:p>
    <w:p w14:paraId="0ECD2A4C" w14:textId="77777777" w:rsidR="008A4304" w:rsidRPr="003D5609" w:rsidRDefault="008A4304" w:rsidP="008A4304">
      <w:pPr>
        <w:numPr>
          <w:ilvl w:val="0"/>
          <w:numId w:val="11"/>
        </w:numPr>
        <w:ind w:left="0" w:firstLine="709"/>
        <w:jc w:val="both"/>
        <w:rPr>
          <w:sz w:val="20"/>
          <w:szCs w:val="20"/>
          <w:lang w:val="ru-RU"/>
        </w:rPr>
      </w:pPr>
      <w:r w:rsidRPr="003D5609">
        <w:rPr>
          <w:sz w:val="20"/>
          <w:szCs w:val="20"/>
          <w:lang w:val="ru-RU"/>
        </w:rPr>
        <w:t>Заявки на участие в конкурентной закупке предоставляются участниками в порядке, в месте и в сроки, установленные документацией о закупке (извещением о закупке при проведении запроса котировок) в соответствии с настоящим Положением.</w:t>
      </w:r>
    </w:p>
    <w:p w14:paraId="6FDC6419" w14:textId="77777777" w:rsidR="008A4304" w:rsidRPr="003D5609" w:rsidRDefault="008A4304" w:rsidP="008A4304">
      <w:pPr>
        <w:numPr>
          <w:ilvl w:val="0"/>
          <w:numId w:val="11"/>
        </w:numPr>
        <w:ind w:left="0" w:firstLine="709"/>
        <w:jc w:val="both"/>
        <w:rPr>
          <w:sz w:val="20"/>
          <w:szCs w:val="20"/>
          <w:lang w:val="ru-RU"/>
        </w:rPr>
      </w:pPr>
      <w:r w:rsidRPr="003D5609">
        <w:rPr>
          <w:sz w:val="20"/>
          <w:szCs w:val="20"/>
          <w:lang w:val="ru-RU"/>
        </w:rPr>
        <w:t>Каждый конверт с заявкой, предоставленный Заказчику с соблюдением порядка, места и срока предоставления заявок, регистрируется.</w:t>
      </w:r>
    </w:p>
    <w:p w14:paraId="74F8FFA6" w14:textId="77777777" w:rsidR="008A4304" w:rsidRPr="003D5609" w:rsidRDefault="008A4304" w:rsidP="008A4304">
      <w:pPr>
        <w:numPr>
          <w:ilvl w:val="0"/>
          <w:numId w:val="11"/>
        </w:numPr>
        <w:ind w:left="0" w:firstLine="709"/>
        <w:jc w:val="both"/>
        <w:rPr>
          <w:sz w:val="20"/>
          <w:szCs w:val="20"/>
          <w:lang w:val="ru-RU"/>
        </w:rPr>
      </w:pPr>
      <w:r w:rsidRPr="003D5609">
        <w:rPr>
          <w:sz w:val="20"/>
          <w:szCs w:val="20"/>
          <w:lang w:val="ru-RU"/>
        </w:rPr>
        <w:t>Заказчик обеспечивает сохранность и неприкосновенность конвертов с заявками до их вскрытия.</w:t>
      </w:r>
    </w:p>
    <w:p w14:paraId="0F748B27" w14:textId="77777777" w:rsidR="008A4304" w:rsidRPr="003D5609" w:rsidRDefault="008A4304" w:rsidP="008A4304">
      <w:pPr>
        <w:ind w:firstLine="709"/>
        <w:jc w:val="both"/>
        <w:rPr>
          <w:sz w:val="20"/>
          <w:szCs w:val="20"/>
          <w:lang w:val="ru-RU"/>
        </w:rPr>
      </w:pPr>
    </w:p>
    <w:p w14:paraId="050B16C9" w14:textId="77777777" w:rsidR="008A4304" w:rsidRPr="003D5609" w:rsidRDefault="008A4304" w:rsidP="008A4304">
      <w:pPr>
        <w:numPr>
          <w:ilvl w:val="0"/>
          <w:numId w:val="11"/>
        </w:numPr>
        <w:ind w:left="0" w:firstLine="709"/>
        <w:jc w:val="both"/>
        <w:rPr>
          <w:sz w:val="20"/>
          <w:szCs w:val="20"/>
          <w:lang w:val="ru-RU"/>
        </w:rPr>
      </w:pPr>
      <w:r w:rsidRPr="003D5609">
        <w:rPr>
          <w:sz w:val="20"/>
          <w:szCs w:val="20"/>
          <w:lang w:val="ru-RU"/>
        </w:rPr>
        <w:t>Участник конкурентной закупки вправе изменить или отозвать свою заявку до истечения срока подачи заявок, направив Заказчику уведомление, подписанное уполномоченным лицом.</w:t>
      </w:r>
    </w:p>
    <w:p w14:paraId="1575D8AA" w14:textId="77777777" w:rsidR="008A4304" w:rsidRPr="003D5609" w:rsidRDefault="008A4304" w:rsidP="008A4304">
      <w:pPr>
        <w:numPr>
          <w:ilvl w:val="0"/>
          <w:numId w:val="11"/>
        </w:numPr>
        <w:ind w:left="0" w:firstLine="709"/>
        <w:jc w:val="both"/>
        <w:rPr>
          <w:sz w:val="20"/>
          <w:szCs w:val="20"/>
          <w:lang w:val="ru-RU"/>
        </w:rPr>
      </w:pPr>
      <w:r w:rsidRPr="003D5609">
        <w:rPr>
          <w:sz w:val="20"/>
          <w:szCs w:val="20"/>
          <w:lang w:val="ru-RU"/>
        </w:rPr>
        <w:t>Заявка на участие в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14:paraId="6505BBB6" w14:textId="77777777" w:rsidR="008A4304" w:rsidRPr="003D5609" w:rsidRDefault="008A4304" w:rsidP="008A4304">
      <w:pPr>
        <w:numPr>
          <w:ilvl w:val="0"/>
          <w:numId w:val="11"/>
        </w:numPr>
        <w:ind w:left="0" w:firstLine="709"/>
        <w:jc w:val="both"/>
        <w:rPr>
          <w:sz w:val="20"/>
          <w:szCs w:val="20"/>
          <w:lang w:val="ru-RU"/>
        </w:rPr>
      </w:pPr>
      <w:r w:rsidRPr="003D5609">
        <w:rPr>
          <w:sz w:val="20"/>
          <w:szCs w:val="20"/>
          <w:lang w:val="ru-RU"/>
        </w:rPr>
        <w:t>Конверты с изменениями заявок вскрываются закупочной комиссией одновременно с конвертами с заявками в порядке, в месте и в сроки, установленные документацией о конкурентной закупке.</w:t>
      </w:r>
    </w:p>
    <w:p w14:paraId="27FF19AC" w14:textId="77777777" w:rsidR="008A4304" w:rsidRPr="003D5609" w:rsidRDefault="008A4304" w:rsidP="008A4304">
      <w:pPr>
        <w:numPr>
          <w:ilvl w:val="0"/>
          <w:numId w:val="11"/>
        </w:numPr>
        <w:ind w:left="0" w:firstLine="709"/>
        <w:jc w:val="both"/>
        <w:rPr>
          <w:sz w:val="20"/>
          <w:szCs w:val="20"/>
          <w:lang w:val="ru-RU"/>
        </w:rPr>
      </w:pPr>
      <w:r w:rsidRPr="003D5609">
        <w:rPr>
          <w:sz w:val="20"/>
          <w:szCs w:val="20"/>
          <w:lang w:val="ru-RU"/>
        </w:rPr>
        <w:t>Участник конкурентной закупки в электронной форме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ЭП.</w:t>
      </w:r>
    </w:p>
    <w:p w14:paraId="0088AC30" w14:textId="77777777" w:rsidR="008A4304" w:rsidRPr="003D5609" w:rsidRDefault="008A4304" w:rsidP="008A4304">
      <w:pPr>
        <w:numPr>
          <w:ilvl w:val="0"/>
          <w:numId w:val="11"/>
        </w:numPr>
        <w:ind w:left="0" w:firstLine="709"/>
        <w:jc w:val="both"/>
        <w:rPr>
          <w:sz w:val="20"/>
          <w:szCs w:val="20"/>
          <w:lang w:val="ru-RU"/>
        </w:rPr>
      </w:pPr>
      <w:r w:rsidRPr="003D5609">
        <w:rPr>
          <w:sz w:val="20"/>
          <w:szCs w:val="20"/>
          <w:lang w:val="ru-RU"/>
        </w:rPr>
        <w:t xml:space="preserve">Если после внесения Заказчиком изменений в документацию </w:t>
      </w:r>
      <w:r w:rsidRPr="003D5609">
        <w:rPr>
          <w:sz w:val="20"/>
          <w:szCs w:val="20"/>
          <w:lang w:val="ru-RU"/>
        </w:rPr>
        <w:br/>
        <w:t>о закупке участник не изменил и не отозвал заявку, то это считается согласием участника на участие в конкурентной закупке на основании ранее предоставленной заявки.</w:t>
      </w:r>
    </w:p>
    <w:p w14:paraId="1642529B" w14:textId="77777777" w:rsidR="008A4304" w:rsidRPr="003D5609" w:rsidRDefault="008A4304" w:rsidP="008A4304">
      <w:pPr>
        <w:jc w:val="both"/>
        <w:rPr>
          <w:sz w:val="20"/>
          <w:szCs w:val="20"/>
          <w:lang w:val="ru-RU"/>
        </w:rPr>
      </w:pPr>
      <w:bookmarkStart w:id="32" w:name="_Toc521663264"/>
      <w:bookmarkStart w:id="33" w:name="_Toc529864587"/>
    </w:p>
    <w:p w14:paraId="0967BB63" w14:textId="77777777" w:rsidR="008A4304" w:rsidRPr="003D5609" w:rsidRDefault="008A4304" w:rsidP="008A4304">
      <w:pPr>
        <w:numPr>
          <w:ilvl w:val="1"/>
          <w:numId w:val="5"/>
        </w:numPr>
        <w:jc w:val="center"/>
        <w:rPr>
          <w:sz w:val="20"/>
          <w:szCs w:val="20"/>
          <w:lang w:val="ru-RU"/>
        </w:rPr>
      </w:pPr>
      <w:r w:rsidRPr="003D5609">
        <w:rPr>
          <w:sz w:val="20"/>
          <w:szCs w:val="20"/>
          <w:lang w:val="ru-RU"/>
        </w:rPr>
        <w:t>Протоколы закупки</w:t>
      </w:r>
      <w:bookmarkEnd w:id="32"/>
      <w:bookmarkEnd w:id="33"/>
    </w:p>
    <w:p w14:paraId="6B8C70FC" w14:textId="77777777" w:rsidR="008A4304" w:rsidRPr="003D5609" w:rsidRDefault="008A4304" w:rsidP="008A4304">
      <w:pPr>
        <w:jc w:val="both"/>
        <w:rPr>
          <w:sz w:val="20"/>
          <w:szCs w:val="20"/>
          <w:lang w:val="ru-RU"/>
        </w:rPr>
      </w:pPr>
    </w:p>
    <w:p w14:paraId="05D75598" w14:textId="77777777" w:rsidR="008A4304" w:rsidRPr="003D5609" w:rsidRDefault="008A4304" w:rsidP="008A4304">
      <w:pPr>
        <w:numPr>
          <w:ilvl w:val="0"/>
          <w:numId w:val="12"/>
        </w:numPr>
        <w:ind w:left="0" w:firstLine="709"/>
        <w:jc w:val="both"/>
        <w:rPr>
          <w:sz w:val="20"/>
          <w:szCs w:val="20"/>
          <w:lang w:val="ru-RU"/>
        </w:rPr>
      </w:pPr>
      <w:r w:rsidRPr="003D5609">
        <w:rPr>
          <w:sz w:val="20"/>
          <w:szCs w:val="20"/>
          <w:lang w:val="ru-RU"/>
        </w:rPr>
        <w:t xml:space="preserve">Протокол, составляемый в ходе осуществления конкурентной закупки (по результатам этапа конкурентной закупки), должен содержать следующие сведения: </w:t>
      </w:r>
    </w:p>
    <w:p w14:paraId="30FB6297" w14:textId="77777777" w:rsidR="008A4304" w:rsidRPr="003D5609" w:rsidRDefault="008A4304" w:rsidP="008A4304">
      <w:pPr>
        <w:ind w:firstLine="709"/>
        <w:jc w:val="both"/>
        <w:rPr>
          <w:sz w:val="20"/>
          <w:szCs w:val="20"/>
          <w:lang w:val="ru-RU"/>
        </w:rPr>
      </w:pPr>
      <w:r w:rsidRPr="003D5609">
        <w:rPr>
          <w:sz w:val="20"/>
          <w:szCs w:val="20"/>
          <w:lang w:val="ru-RU"/>
        </w:rPr>
        <w:t>а) дата подписания протокола;</w:t>
      </w:r>
    </w:p>
    <w:p w14:paraId="37020170" w14:textId="77777777" w:rsidR="008A4304" w:rsidRPr="003D5609" w:rsidRDefault="008A4304" w:rsidP="008A4304">
      <w:pPr>
        <w:ind w:firstLine="709"/>
        <w:jc w:val="both"/>
        <w:rPr>
          <w:sz w:val="20"/>
          <w:szCs w:val="20"/>
          <w:lang w:val="ru-RU"/>
        </w:rPr>
      </w:pPr>
      <w:r w:rsidRPr="003D5609">
        <w:rPr>
          <w:sz w:val="20"/>
          <w:szCs w:val="20"/>
          <w:lang w:val="ru-RU"/>
        </w:rPr>
        <w:t>б) количество поданных на участие в закупке (этапе закупки) заявок, а также дата и время регистрации каждой такой заявки;</w:t>
      </w:r>
    </w:p>
    <w:p w14:paraId="62FE0392" w14:textId="77777777" w:rsidR="008A4304" w:rsidRPr="003D5609" w:rsidRDefault="008A4304" w:rsidP="008A4304">
      <w:pPr>
        <w:ind w:firstLine="709"/>
        <w:jc w:val="both"/>
        <w:rPr>
          <w:sz w:val="20"/>
          <w:szCs w:val="20"/>
          <w:lang w:val="ru-RU"/>
        </w:rPr>
      </w:pPr>
      <w:r w:rsidRPr="003D5609">
        <w:rPr>
          <w:sz w:val="20"/>
          <w:szCs w:val="20"/>
          <w:lang w:val="ru-RU"/>
        </w:rPr>
        <w:t>в) результаты рассмотрения заявок на участие в закупке с указанием в том числе:</w:t>
      </w:r>
    </w:p>
    <w:p w14:paraId="45DBE8BB" w14:textId="77777777" w:rsidR="008A4304" w:rsidRPr="003D5609" w:rsidRDefault="008A4304" w:rsidP="008A4304">
      <w:pPr>
        <w:ind w:firstLine="709"/>
        <w:jc w:val="both"/>
        <w:rPr>
          <w:sz w:val="20"/>
          <w:szCs w:val="20"/>
          <w:lang w:val="ru-RU"/>
        </w:rPr>
      </w:pPr>
      <w:r w:rsidRPr="003D5609">
        <w:rPr>
          <w:sz w:val="20"/>
          <w:szCs w:val="20"/>
          <w:lang w:val="ru-RU"/>
        </w:rPr>
        <w:t>- количества заявок на участие в закупке, которые отклонены;</w:t>
      </w:r>
    </w:p>
    <w:p w14:paraId="207C2EF8" w14:textId="77777777" w:rsidR="008A4304" w:rsidRPr="003D5609" w:rsidRDefault="008A4304" w:rsidP="008A4304">
      <w:pPr>
        <w:ind w:firstLine="709"/>
        <w:jc w:val="both"/>
        <w:rPr>
          <w:sz w:val="20"/>
          <w:szCs w:val="20"/>
          <w:lang w:val="ru-RU"/>
        </w:rPr>
      </w:pPr>
      <w:r w:rsidRPr="003D5609">
        <w:rPr>
          <w:sz w:val="20"/>
          <w:szCs w:val="20"/>
          <w:lang w:val="ru-RU"/>
        </w:rPr>
        <w:t>- оснований отклонения каждой заявки с указанием положений документации о конкурентной закупке, извещения о проведении запроса котировок, которым не соответствует такая заявка;</w:t>
      </w:r>
    </w:p>
    <w:p w14:paraId="57229C2F" w14:textId="77777777" w:rsidR="008A4304" w:rsidRPr="003D5609" w:rsidRDefault="008A4304" w:rsidP="008A4304">
      <w:pPr>
        <w:ind w:firstLine="709"/>
        <w:jc w:val="both"/>
        <w:rPr>
          <w:sz w:val="20"/>
          <w:szCs w:val="20"/>
          <w:lang w:val="ru-RU"/>
        </w:rPr>
      </w:pPr>
      <w:r w:rsidRPr="003D5609">
        <w:rPr>
          <w:sz w:val="20"/>
          <w:szCs w:val="20"/>
          <w:lang w:val="ru-RU"/>
        </w:rPr>
        <w:t xml:space="preserve">г) результаты оценки заявок на участие в конкурентной закупке </w:t>
      </w:r>
      <w:r w:rsidRPr="003D5609">
        <w:rPr>
          <w:sz w:val="20"/>
          <w:szCs w:val="20"/>
          <w:lang w:val="ru-RU"/>
        </w:rPr>
        <w:br/>
        <w:t>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p>
    <w:p w14:paraId="65CEAAD6" w14:textId="77777777" w:rsidR="008A4304" w:rsidRPr="003D5609" w:rsidRDefault="008A4304" w:rsidP="008A4304">
      <w:pPr>
        <w:ind w:firstLine="709"/>
        <w:jc w:val="both"/>
        <w:rPr>
          <w:sz w:val="20"/>
          <w:szCs w:val="20"/>
          <w:lang w:val="ru-RU"/>
        </w:rPr>
      </w:pPr>
      <w:r w:rsidRPr="003D5609">
        <w:rPr>
          <w:sz w:val="20"/>
          <w:szCs w:val="20"/>
          <w:lang w:val="ru-RU"/>
        </w:rPr>
        <w:t>д) причины, по которым конкурентная закупка признана несостоявшейся, в случае ее признания таковой.</w:t>
      </w:r>
    </w:p>
    <w:p w14:paraId="447CC5EF" w14:textId="77777777" w:rsidR="008A4304" w:rsidRPr="003D5609" w:rsidRDefault="008A4304" w:rsidP="008A4304">
      <w:pPr>
        <w:ind w:firstLine="709"/>
        <w:jc w:val="both"/>
        <w:rPr>
          <w:sz w:val="20"/>
          <w:szCs w:val="20"/>
          <w:lang w:val="ru-RU"/>
        </w:rPr>
      </w:pPr>
      <w:r w:rsidRPr="003D5609">
        <w:rPr>
          <w:sz w:val="20"/>
          <w:szCs w:val="20"/>
          <w:lang w:val="ru-RU"/>
        </w:rPr>
        <w:t xml:space="preserve">2. Протокол, составленный по итогам конкурентной закупки (далее – итоговый протокол), должен содержать следующие сведения: </w:t>
      </w:r>
    </w:p>
    <w:p w14:paraId="01C234C6" w14:textId="77777777" w:rsidR="008A4304" w:rsidRPr="003D5609" w:rsidRDefault="008A4304" w:rsidP="008A4304">
      <w:pPr>
        <w:ind w:firstLine="709"/>
        <w:jc w:val="both"/>
        <w:rPr>
          <w:sz w:val="20"/>
          <w:szCs w:val="20"/>
          <w:lang w:val="ru-RU"/>
        </w:rPr>
      </w:pPr>
      <w:r w:rsidRPr="003D5609">
        <w:rPr>
          <w:sz w:val="20"/>
          <w:szCs w:val="20"/>
          <w:lang w:val="ru-RU"/>
        </w:rPr>
        <w:t>а) дата подписания протокола;</w:t>
      </w:r>
    </w:p>
    <w:p w14:paraId="126F4655" w14:textId="77777777" w:rsidR="008A4304" w:rsidRPr="003D5609" w:rsidRDefault="008A4304" w:rsidP="008A4304">
      <w:pPr>
        <w:ind w:firstLine="709"/>
        <w:jc w:val="both"/>
        <w:rPr>
          <w:sz w:val="20"/>
          <w:szCs w:val="20"/>
          <w:lang w:val="ru-RU"/>
        </w:rPr>
      </w:pPr>
      <w:r w:rsidRPr="003D5609">
        <w:rPr>
          <w:sz w:val="20"/>
          <w:szCs w:val="20"/>
          <w:lang w:val="ru-RU"/>
        </w:rPr>
        <w:t>б) количество поданных заявок на участие в закупке, а также дата и время регистрации каждой такой заявки;</w:t>
      </w:r>
    </w:p>
    <w:p w14:paraId="51E9D969" w14:textId="77777777" w:rsidR="008A4304" w:rsidRPr="003D5609" w:rsidRDefault="008A4304" w:rsidP="008A4304">
      <w:pPr>
        <w:ind w:firstLine="709"/>
        <w:jc w:val="both"/>
        <w:rPr>
          <w:sz w:val="20"/>
          <w:szCs w:val="20"/>
          <w:lang w:val="ru-RU"/>
        </w:rPr>
      </w:pPr>
      <w:r w:rsidRPr="003D5609">
        <w:rPr>
          <w:sz w:val="20"/>
          <w:szCs w:val="20"/>
          <w:lang w:val="ru-RU"/>
        </w:rPr>
        <w:t>в)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13467A46" w14:textId="77777777" w:rsidR="008A4304" w:rsidRPr="003D5609" w:rsidRDefault="008A4304" w:rsidP="008A4304">
      <w:pPr>
        <w:ind w:firstLine="709"/>
        <w:jc w:val="both"/>
        <w:rPr>
          <w:sz w:val="20"/>
          <w:szCs w:val="20"/>
          <w:lang w:val="ru-RU"/>
        </w:rPr>
      </w:pPr>
      <w:r w:rsidRPr="003D5609">
        <w:rPr>
          <w:sz w:val="20"/>
          <w:szCs w:val="20"/>
          <w:lang w:val="ru-RU"/>
        </w:rPr>
        <w:t>г) результаты рассмотрения заявок на участие в закупке, окончательных предложений с указанием в том числе:</w:t>
      </w:r>
    </w:p>
    <w:p w14:paraId="11CD7CD7" w14:textId="77777777" w:rsidR="008A4304" w:rsidRPr="003D5609" w:rsidRDefault="008A4304" w:rsidP="008A4304">
      <w:pPr>
        <w:ind w:firstLine="709"/>
        <w:jc w:val="both"/>
        <w:rPr>
          <w:sz w:val="20"/>
          <w:szCs w:val="20"/>
          <w:lang w:val="ru-RU"/>
        </w:rPr>
      </w:pPr>
      <w:r w:rsidRPr="003D5609">
        <w:rPr>
          <w:sz w:val="20"/>
          <w:szCs w:val="20"/>
          <w:lang w:val="ru-RU"/>
        </w:rPr>
        <w:t>- количества заявок на участие в закупке, окончательных предложений, которые отклонены;</w:t>
      </w:r>
    </w:p>
    <w:p w14:paraId="133AFA6E" w14:textId="77777777" w:rsidR="008A4304" w:rsidRPr="003D5609" w:rsidRDefault="008A4304" w:rsidP="008A4304">
      <w:pPr>
        <w:ind w:firstLine="709"/>
        <w:jc w:val="both"/>
        <w:rPr>
          <w:sz w:val="20"/>
          <w:szCs w:val="20"/>
          <w:lang w:val="ru-RU"/>
        </w:rPr>
      </w:pPr>
      <w:r w:rsidRPr="003D5609">
        <w:rPr>
          <w:sz w:val="20"/>
          <w:szCs w:val="20"/>
          <w:lang w:val="ru-RU"/>
        </w:rPr>
        <w:t xml:space="preserve">- оснований отклонения каждой заявки на участие в закупке, каждого окончательного предложения с указанием положений документации </w:t>
      </w:r>
      <w:r w:rsidRPr="003D5609">
        <w:rPr>
          <w:sz w:val="20"/>
          <w:szCs w:val="20"/>
          <w:lang w:val="ru-RU"/>
        </w:rPr>
        <w:br/>
        <w:t>о закупке, извещения о проведении запроса котировок, которым не соответствуют такие заявка, окончательное предложение;</w:t>
      </w:r>
    </w:p>
    <w:p w14:paraId="58A61BE3" w14:textId="77777777" w:rsidR="008A4304" w:rsidRPr="003D5609" w:rsidRDefault="008A4304" w:rsidP="008A4304">
      <w:pPr>
        <w:ind w:firstLine="709"/>
        <w:jc w:val="both"/>
        <w:rPr>
          <w:sz w:val="20"/>
          <w:szCs w:val="20"/>
          <w:lang w:val="ru-RU"/>
        </w:rPr>
      </w:pPr>
      <w:r w:rsidRPr="003D5609">
        <w:rPr>
          <w:sz w:val="20"/>
          <w:szCs w:val="20"/>
          <w:lang w:val="ru-RU"/>
        </w:rPr>
        <w:t>д) результаты оценки заявок на участие в закупке,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w:t>
      </w:r>
    </w:p>
    <w:p w14:paraId="7788A9B4" w14:textId="77777777" w:rsidR="008A4304" w:rsidRPr="003D5609" w:rsidRDefault="008A4304" w:rsidP="008A4304">
      <w:pPr>
        <w:ind w:firstLine="709"/>
        <w:jc w:val="both"/>
        <w:rPr>
          <w:sz w:val="20"/>
          <w:szCs w:val="20"/>
          <w:lang w:val="ru-RU"/>
        </w:rPr>
      </w:pPr>
      <w:r w:rsidRPr="003D5609">
        <w:rPr>
          <w:sz w:val="20"/>
          <w:szCs w:val="20"/>
          <w:lang w:val="ru-RU"/>
        </w:rPr>
        <w:t>е) причины, по которым закупка признана несостоявшейся, в случае признания ее таковой.</w:t>
      </w:r>
    </w:p>
    <w:p w14:paraId="50E36137" w14:textId="77777777" w:rsidR="008A4304" w:rsidRPr="003D5609" w:rsidRDefault="008A4304" w:rsidP="008A4304">
      <w:pPr>
        <w:ind w:firstLine="709"/>
        <w:jc w:val="both"/>
        <w:rPr>
          <w:sz w:val="20"/>
          <w:szCs w:val="20"/>
          <w:lang w:val="ru-RU"/>
        </w:rPr>
      </w:pPr>
    </w:p>
    <w:p w14:paraId="3E155A84" w14:textId="77777777" w:rsidR="008A4304" w:rsidRPr="003D5609" w:rsidRDefault="008A4304" w:rsidP="008A4304">
      <w:pPr>
        <w:numPr>
          <w:ilvl w:val="1"/>
          <w:numId w:val="5"/>
        </w:numPr>
        <w:jc w:val="center"/>
        <w:rPr>
          <w:sz w:val="20"/>
          <w:szCs w:val="20"/>
          <w:lang w:val="ru-RU"/>
        </w:rPr>
      </w:pPr>
      <w:bookmarkStart w:id="34" w:name="_Toc521663265"/>
      <w:bookmarkStart w:id="35" w:name="_Toc529864588"/>
      <w:r w:rsidRPr="003D5609">
        <w:rPr>
          <w:sz w:val="20"/>
          <w:szCs w:val="20"/>
          <w:lang w:val="ru-RU"/>
        </w:rPr>
        <w:t>Вскрытие и рассмотрение конвертов с заявками</w:t>
      </w:r>
      <w:bookmarkEnd w:id="34"/>
      <w:bookmarkEnd w:id="35"/>
    </w:p>
    <w:p w14:paraId="543E4422" w14:textId="77777777" w:rsidR="008A4304" w:rsidRPr="003D5609" w:rsidRDefault="008A4304" w:rsidP="008A4304">
      <w:pPr>
        <w:jc w:val="both"/>
        <w:rPr>
          <w:sz w:val="20"/>
          <w:szCs w:val="20"/>
          <w:lang w:val="ru-RU"/>
        </w:rPr>
      </w:pPr>
    </w:p>
    <w:p w14:paraId="73C89F72" w14:textId="77777777" w:rsidR="008A4304" w:rsidRPr="003D5609" w:rsidRDefault="008A4304" w:rsidP="008A4304">
      <w:pPr>
        <w:numPr>
          <w:ilvl w:val="0"/>
          <w:numId w:val="13"/>
        </w:numPr>
        <w:ind w:left="0" w:firstLine="709"/>
        <w:jc w:val="both"/>
        <w:rPr>
          <w:sz w:val="20"/>
          <w:szCs w:val="20"/>
          <w:lang w:val="ru-RU"/>
        </w:rPr>
      </w:pPr>
      <w:r w:rsidRPr="003D5609">
        <w:rPr>
          <w:sz w:val="20"/>
          <w:szCs w:val="20"/>
          <w:lang w:val="ru-RU"/>
        </w:rPr>
        <w:t xml:space="preserve">Вскрытие конвертов с заявками осуществляется публично </w:t>
      </w:r>
      <w:r w:rsidRPr="003D5609">
        <w:rPr>
          <w:sz w:val="20"/>
          <w:szCs w:val="20"/>
          <w:lang w:val="ru-RU"/>
        </w:rPr>
        <w:br/>
        <w:t>в порядке, в месте и в день, установленные документацией о закупке.</w:t>
      </w:r>
    </w:p>
    <w:p w14:paraId="7299C31C" w14:textId="77777777" w:rsidR="008A4304" w:rsidRPr="003D5609" w:rsidRDefault="008A4304" w:rsidP="008A4304">
      <w:pPr>
        <w:numPr>
          <w:ilvl w:val="0"/>
          <w:numId w:val="13"/>
        </w:numPr>
        <w:ind w:left="0" w:firstLine="709"/>
        <w:jc w:val="both"/>
        <w:rPr>
          <w:sz w:val="20"/>
          <w:szCs w:val="20"/>
          <w:lang w:val="ru-RU"/>
        </w:rPr>
      </w:pPr>
      <w:r w:rsidRPr="003D5609">
        <w:rPr>
          <w:sz w:val="20"/>
          <w:szCs w:val="20"/>
          <w:lang w:val="ru-RU"/>
        </w:rPr>
        <w:t xml:space="preserve">Комиссией вскрываются конверты с заявками </w:t>
      </w:r>
      <w:r w:rsidRPr="003D5609">
        <w:rPr>
          <w:sz w:val="20"/>
          <w:szCs w:val="20"/>
          <w:lang w:val="ru-RU"/>
        </w:rPr>
        <w:br/>
        <w:t>на участие в закупке, которые поступили Заказчику до окончания срока подачи заявок. При вскрытии конвертов должно осуществляться оглашение основных позиций заявок участников (наименование участника, юридический адрес, сведения о предложении по поставке товаров (выполнении работ, оказании услуг), сведения по критериям оценки заявок на участие в закупке.</w:t>
      </w:r>
    </w:p>
    <w:p w14:paraId="0FDEFC31" w14:textId="77777777" w:rsidR="008A4304" w:rsidRPr="003D5609" w:rsidRDefault="008A4304" w:rsidP="008A4304">
      <w:pPr>
        <w:numPr>
          <w:ilvl w:val="0"/>
          <w:numId w:val="13"/>
        </w:numPr>
        <w:ind w:left="0" w:firstLine="709"/>
        <w:jc w:val="both"/>
        <w:rPr>
          <w:sz w:val="20"/>
          <w:szCs w:val="20"/>
          <w:lang w:val="ru-RU"/>
        </w:rPr>
      </w:pPr>
      <w:r w:rsidRPr="003D5609">
        <w:rPr>
          <w:sz w:val="20"/>
          <w:szCs w:val="20"/>
          <w:lang w:val="ru-RU"/>
        </w:rPr>
        <w:t>Участники, предоставившие заявки, их уполномоченные представители вправе присутствовать при вскрытии конвертов.</w:t>
      </w:r>
    </w:p>
    <w:p w14:paraId="787D9061" w14:textId="77777777" w:rsidR="008A4304" w:rsidRPr="003D5609" w:rsidRDefault="008A4304" w:rsidP="008A4304">
      <w:pPr>
        <w:numPr>
          <w:ilvl w:val="0"/>
          <w:numId w:val="13"/>
        </w:numPr>
        <w:ind w:left="0" w:firstLine="709"/>
        <w:jc w:val="both"/>
        <w:rPr>
          <w:sz w:val="20"/>
          <w:szCs w:val="20"/>
          <w:lang w:val="ru-RU"/>
        </w:rPr>
      </w:pPr>
      <w:r w:rsidRPr="003D5609">
        <w:rPr>
          <w:sz w:val="20"/>
          <w:szCs w:val="20"/>
          <w:lang w:val="ru-RU"/>
        </w:rPr>
        <w:t xml:space="preserve">Если установлен факт подачи одним участником двух и более заявок, </w:t>
      </w:r>
      <w:r w:rsidRPr="003D5609">
        <w:rPr>
          <w:sz w:val="20"/>
          <w:szCs w:val="20"/>
          <w:lang w:val="ru-RU"/>
        </w:rPr>
        <w:br/>
        <w:t>то при условии, что поданные ранее этим участником заявки не отозваны, все заявки такого участника не принимаются к рассмотрению.</w:t>
      </w:r>
    </w:p>
    <w:p w14:paraId="0418DC5E" w14:textId="77777777" w:rsidR="008A4304" w:rsidRPr="003D5609" w:rsidRDefault="008A4304" w:rsidP="008A4304">
      <w:pPr>
        <w:numPr>
          <w:ilvl w:val="0"/>
          <w:numId w:val="13"/>
        </w:numPr>
        <w:ind w:left="0" w:firstLine="709"/>
        <w:jc w:val="both"/>
        <w:rPr>
          <w:sz w:val="20"/>
          <w:szCs w:val="20"/>
          <w:lang w:val="ru-RU"/>
        </w:rPr>
      </w:pPr>
      <w:r w:rsidRPr="003D5609">
        <w:rPr>
          <w:sz w:val="20"/>
          <w:szCs w:val="20"/>
          <w:lang w:val="ru-RU"/>
        </w:rPr>
        <w:t>Заказчик вправе осуществлять аудио- и видеозапись вскрытия конвертов с заявками.</w:t>
      </w:r>
    </w:p>
    <w:p w14:paraId="48CAB0D4" w14:textId="77777777" w:rsidR="008A4304" w:rsidRPr="003D5609" w:rsidRDefault="008A4304" w:rsidP="008A4304">
      <w:pPr>
        <w:numPr>
          <w:ilvl w:val="0"/>
          <w:numId w:val="13"/>
        </w:numPr>
        <w:ind w:left="0" w:firstLine="709"/>
        <w:jc w:val="both"/>
        <w:rPr>
          <w:sz w:val="20"/>
          <w:szCs w:val="20"/>
          <w:lang w:val="ru-RU"/>
        </w:rPr>
      </w:pPr>
      <w:r w:rsidRPr="003D5609">
        <w:rPr>
          <w:sz w:val="20"/>
          <w:szCs w:val="20"/>
          <w:lang w:val="ru-RU"/>
        </w:rPr>
        <w:t>Комиссия рассматривает заявки предмет их соответствия, в порядке, в месте и в сроки, установленные документацией о закупке в соответствии с настоящим Положением.</w:t>
      </w:r>
    </w:p>
    <w:p w14:paraId="22EE9513" w14:textId="77777777" w:rsidR="008A4304" w:rsidRPr="003D5609" w:rsidRDefault="008A4304" w:rsidP="008A4304">
      <w:pPr>
        <w:numPr>
          <w:ilvl w:val="0"/>
          <w:numId w:val="13"/>
        </w:numPr>
        <w:ind w:left="0" w:firstLine="709"/>
        <w:jc w:val="both"/>
        <w:rPr>
          <w:sz w:val="20"/>
          <w:szCs w:val="20"/>
          <w:lang w:val="ru-RU"/>
        </w:rPr>
      </w:pPr>
      <w:r w:rsidRPr="003D5609">
        <w:rPr>
          <w:sz w:val="20"/>
          <w:szCs w:val="20"/>
          <w:lang w:val="ru-RU"/>
        </w:rPr>
        <w:t>Заявка соответствующая всем требованиям установленным документацией о закупке признается допущенной к участию в конкурентной закупке.</w:t>
      </w:r>
    </w:p>
    <w:p w14:paraId="35D9CE7F" w14:textId="77777777" w:rsidR="008A4304" w:rsidRPr="003D5609" w:rsidRDefault="008A4304" w:rsidP="008A4304">
      <w:pPr>
        <w:numPr>
          <w:ilvl w:val="0"/>
          <w:numId w:val="13"/>
        </w:numPr>
        <w:ind w:left="0" w:firstLine="709"/>
        <w:jc w:val="both"/>
        <w:rPr>
          <w:sz w:val="20"/>
          <w:szCs w:val="20"/>
          <w:lang w:val="ru-RU"/>
        </w:rPr>
      </w:pPr>
      <w:r w:rsidRPr="003D5609">
        <w:rPr>
          <w:sz w:val="20"/>
          <w:szCs w:val="20"/>
          <w:lang w:val="ru-RU"/>
        </w:rPr>
        <w:t>Основания для отказа участнику закупки в допуске к участию в конкурентной закупке:</w:t>
      </w:r>
    </w:p>
    <w:p w14:paraId="7FD3BABF" w14:textId="77777777" w:rsidR="008A4304" w:rsidRPr="003D5609" w:rsidRDefault="008A4304" w:rsidP="008A4304">
      <w:pPr>
        <w:ind w:firstLine="709"/>
        <w:jc w:val="both"/>
        <w:rPr>
          <w:sz w:val="20"/>
          <w:szCs w:val="20"/>
          <w:lang w:val="ru-RU"/>
        </w:rPr>
      </w:pPr>
      <w:r w:rsidRPr="003D5609">
        <w:rPr>
          <w:sz w:val="20"/>
          <w:szCs w:val="20"/>
          <w:lang w:val="ru-RU"/>
        </w:rPr>
        <w:t>а) непредставление обязательных документов либо наличие в таких документах недостоверных сведений;</w:t>
      </w:r>
    </w:p>
    <w:p w14:paraId="78B01EB4" w14:textId="77777777" w:rsidR="008A4304" w:rsidRPr="003D5609" w:rsidRDefault="008A4304" w:rsidP="008A4304">
      <w:pPr>
        <w:ind w:firstLine="709"/>
        <w:jc w:val="both"/>
        <w:rPr>
          <w:sz w:val="20"/>
          <w:szCs w:val="20"/>
          <w:lang w:val="ru-RU"/>
        </w:rPr>
      </w:pPr>
      <w:r w:rsidRPr="003D5609">
        <w:rPr>
          <w:sz w:val="20"/>
          <w:szCs w:val="20"/>
          <w:lang w:val="ru-RU"/>
        </w:rPr>
        <w:t>б) несоответствие участника закупки требованиям, установленным документацией о закупке;</w:t>
      </w:r>
    </w:p>
    <w:p w14:paraId="1796E032" w14:textId="77777777" w:rsidR="008A4304" w:rsidRPr="003D5609" w:rsidRDefault="008A4304" w:rsidP="008A4304">
      <w:pPr>
        <w:ind w:firstLine="709"/>
        <w:jc w:val="both"/>
        <w:rPr>
          <w:sz w:val="20"/>
          <w:szCs w:val="20"/>
          <w:lang w:val="ru-RU"/>
        </w:rPr>
      </w:pPr>
      <w:r w:rsidRPr="003D5609">
        <w:rPr>
          <w:sz w:val="20"/>
          <w:szCs w:val="20"/>
          <w:lang w:val="ru-RU"/>
        </w:rPr>
        <w:t>в) несоответствие заявки на участие в закупке требованиям документации о закупке, в том числе наличие в таких заявках предложения о цене договора, превышающий установленную НМЦ договора;</w:t>
      </w:r>
    </w:p>
    <w:p w14:paraId="12239AEF" w14:textId="77777777" w:rsidR="008A4304" w:rsidRPr="003D5609" w:rsidRDefault="008A4304" w:rsidP="008A4304">
      <w:pPr>
        <w:ind w:firstLine="709"/>
        <w:jc w:val="both"/>
        <w:rPr>
          <w:sz w:val="20"/>
          <w:szCs w:val="20"/>
          <w:lang w:val="ru-RU"/>
        </w:rPr>
      </w:pPr>
      <w:r w:rsidRPr="003D5609">
        <w:rPr>
          <w:sz w:val="20"/>
          <w:szCs w:val="20"/>
          <w:lang w:val="ru-RU"/>
        </w:rPr>
        <w:t>г)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основаниям, предусмотренным подпунктами «а» - «в» настоящего пункта, отстранение участника от участия в конкурентной закупке или отказ от заключения договора с победителем закупки осуществляется в любой момент до заключения договора, если Заказчик или закупочная комиссия обнаружат, что</w:t>
      </w:r>
      <w:r w:rsidRPr="003D5609">
        <w:rPr>
          <w:rStyle w:val="af4"/>
          <w:sz w:val="20"/>
          <w:szCs w:val="20"/>
          <w:lang w:val="ru-RU"/>
        </w:rPr>
        <w:footnoteReference w:id="9"/>
      </w:r>
      <w:r w:rsidRPr="003D5609">
        <w:rPr>
          <w:sz w:val="20"/>
          <w:szCs w:val="20"/>
          <w:lang w:val="ru-RU"/>
        </w:rPr>
        <w:t>:</w:t>
      </w:r>
    </w:p>
    <w:p w14:paraId="7AFB8236" w14:textId="77777777" w:rsidR="008A4304" w:rsidRPr="003D5609" w:rsidRDefault="008A4304" w:rsidP="008A4304">
      <w:pPr>
        <w:ind w:firstLine="709"/>
        <w:jc w:val="both"/>
        <w:rPr>
          <w:sz w:val="20"/>
          <w:szCs w:val="20"/>
          <w:lang w:val="ru-RU"/>
        </w:rPr>
      </w:pPr>
      <w:r w:rsidRPr="003D5609">
        <w:rPr>
          <w:sz w:val="20"/>
          <w:szCs w:val="20"/>
          <w:lang w:val="ru-RU"/>
        </w:rPr>
        <w:t>- предельная отпускная цена лекарственных препаратов, предлагаемых таким участником, не зарегистрирована;</w:t>
      </w:r>
    </w:p>
    <w:p w14:paraId="1DBF4516" w14:textId="77777777" w:rsidR="008A4304" w:rsidRPr="003D5609" w:rsidRDefault="008A4304" w:rsidP="008A4304">
      <w:pPr>
        <w:ind w:firstLine="709"/>
        <w:jc w:val="both"/>
        <w:rPr>
          <w:sz w:val="20"/>
          <w:szCs w:val="20"/>
          <w:lang w:val="ru-RU"/>
        </w:rPr>
      </w:pPr>
      <w:r w:rsidRPr="003D5609">
        <w:rPr>
          <w:sz w:val="20"/>
          <w:szCs w:val="20"/>
          <w:lang w:val="ru-RU"/>
        </w:rPr>
        <w:t>- предлагаемая таким участником цена закупаемых лекарственных препаратов превышает их предельную отпускную цену и от снижения предлагаемой цены при заключении договора участник отказывается.</w:t>
      </w:r>
    </w:p>
    <w:p w14:paraId="4DCA0D05" w14:textId="77777777" w:rsidR="008A4304" w:rsidRPr="003D5609" w:rsidRDefault="008A4304" w:rsidP="008A4304">
      <w:pPr>
        <w:ind w:firstLine="709"/>
        <w:jc w:val="both"/>
        <w:rPr>
          <w:sz w:val="20"/>
          <w:szCs w:val="20"/>
          <w:lang w:val="ru-RU"/>
        </w:rPr>
      </w:pPr>
      <w:r w:rsidRPr="003D5609">
        <w:rPr>
          <w:sz w:val="20"/>
          <w:szCs w:val="20"/>
          <w:lang w:val="ru-RU"/>
        </w:rPr>
        <w:t>9. Заказчик должен отказаться от заключения договора с участником который  признан победителем закупки, в случае, что до момента заключения договора выявлен факт указания в составе заявки участника, недостоверных сведений о стране происхождения товаров после подведения итогов закупки (определения победителя).</w:t>
      </w:r>
    </w:p>
    <w:p w14:paraId="5B626337" w14:textId="77777777" w:rsidR="008A4304" w:rsidRPr="003D5609" w:rsidRDefault="008A4304" w:rsidP="008A4304">
      <w:pPr>
        <w:ind w:firstLine="709"/>
        <w:jc w:val="both"/>
        <w:rPr>
          <w:sz w:val="20"/>
          <w:szCs w:val="20"/>
          <w:lang w:val="ru-RU"/>
        </w:rPr>
      </w:pPr>
      <w:r w:rsidRPr="003D5609">
        <w:rPr>
          <w:sz w:val="20"/>
          <w:szCs w:val="20"/>
          <w:lang w:val="ru-RU"/>
        </w:rPr>
        <w:t>10. В ходе проведения закупки, а также на стадии исполнения договора могут привлекаться эксперты. Экспертные заключения оформляются документально и хранятся вместе с протоколами заседаний закупочной комиссии.</w:t>
      </w:r>
    </w:p>
    <w:p w14:paraId="68850C1F" w14:textId="77777777" w:rsidR="008A4304" w:rsidRPr="003D5609" w:rsidRDefault="008A4304" w:rsidP="008A4304">
      <w:pPr>
        <w:jc w:val="both"/>
        <w:rPr>
          <w:sz w:val="20"/>
          <w:szCs w:val="20"/>
          <w:lang w:val="ru-RU"/>
        </w:rPr>
      </w:pPr>
    </w:p>
    <w:p w14:paraId="532EE49E" w14:textId="77777777" w:rsidR="008A4304" w:rsidRPr="003D5609" w:rsidRDefault="008A4304" w:rsidP="008A4304">
      <w:pPr>
        <w:numPr>
          <w:ilvl w:val="1"/>
          <w:numId w:val="5"/>
        </w:numPr>
        <w:jc w:val="center"/>
        <w:rPr>
          <w:sz w:val="20"/>
          <w:szCs w:val="20"/>
          <w:lang w:val="ru-RU"/>
        </w:rPr>
      </w:pPr>
      <w:bookmarkStart w:id="36" w:name="_Toc521663267"/>
      <w:bookmarkStart w:id="37" w:name="_Toc529864590"/>
      <w:r w:rsidRPr="003D5609">
        <w:rPr>
          <w:sz w:val="20"/>
          <w:szCs w:val="20"/>
          <w:lang w:val="ru-RU"/>
        </w:rPr>
        <w:t xml:space="preserve">Оценка и сопоставление заявок, </w:t>
      </w:r>
      <w:r w:rsidRPr="003D5609">
        <w:rPr>
          <w:sz w:val="20"/>
          <w:szCs w:val="20"/>
          <w:lang w:val="ru-RU"/>
        </w:rPr>
        <w:br/>
        <w:t>подведение итогов конкурентной закупки</w:t>
      </w:r>
      <w:bookmarkEnd w:id="36"/>
      <w:bookmarkEnd w:id="37"/>
    </w:p>
    <w:p w14:paraId="490555B1" w14:textId="77777777" w:rsidR="008A4304" w:rsidRPr="003D5609" w:rsidRDefault="008A4304" w:rsidP="008A4304">
      <w:pPr>
        <w:jc w:val="both"/>
        <w:rPr>
          <w:sz w:val="20"/>
          <w:szCs w:val="20"/>
          <w:lang w:val="ru-RU"/>
        </w:rPr>
      </w:pPr>
    </w:p>
    <w:p w14:paraId="6CB54E66" w14:textId="77777777" w:rsidR="008A4304" w:rsidRPr="003D5609" w:rsidRDefault="008A4304" w:rsidP="008A4304">
      <w:pPr>
        <w:ind w:firstLine="709"/>
        <w:jc w:val="both"/>
        <w:rPr>
          <w:sz w:val="20"/>
          <w:szCs w:val="20"/>
          <w:lang w:val="ru-RU"/>
        </w:rPr>
      </w:pPr>
      <w:r w:rsidRPr="003D5609">
        <w:rPr>
          <w:sz w:val="20"/>
          <w:szCs w:val="20"/>
          <w:lang w:val="ru-RU"/>
        </w:rPr>
        <w:t>1. Комиссия осуществляет оценку и сопоставление заявок в порядке, в месте и в сроки, установленные документацией о закупке в соответствии с настоящим Положением.</w:t>
      </w:r>
    </w:p>
    <w:p w14:paraId="028D9CDD" w14:textId="77777777" w:rsidR="008A4304" w:rsidRPr="003D5609" w:rsidRDefault="008A4304" w:rsidP="008A4304">
      <w:pPr>
        <w:ind w:firstLine="709"/>
        <w:jc w:val="both"/>
        <w:rPr>
          <w:sz w:val="20"/>
          <w:szCs w:val="20"/>
          <w:lang w:val="ru-RU"/>
        </w:rPr>
      </w:pPr>
      <w:r w:rsidRPr="003D5609">
        <w:rPr>
          <w:sz w:val="20"/>
          <w:szCs w:val="20"/>
          <w:lang w:val="ru-RU"/>
        </w:rPr>
        <w:t>2. Для оценки и сопоставления заявок Заказчик вправе устанавливать с учётом способа закупки в соответствии с настоящим Положением критерии и величины значимости этих критериев, обеспечивающие определение победителя закупки способного наилучшим образом, своевременно и полно удовлетворить потребности Заказчика в товарах, работах, услугах с необходимыми показателями цены, качества и надежности, эффективного использования денежных средств. Критерии и величины значимости этих критериев, не установленные в документации о закупке, не могут использоваться при оценке и сопоставлении заявок.</w:t>
      </w:r>
    </w:p>
    <w:p w14:paraId="0DC77CDD" w14:textId="77777777" w:rsidR="008A4304" w:rsidRPr="003D5609" w:rsidRDefault="008A4304" w:rsidP="008A4304">
      <w:pPr>
        <w:ind w:firstLine="709"/>
        <w:jc w:val="both"/>
        <w:rPr>
          <w:sz w:val="20"/>
          <w:szCs w:val="20"/>
          <w:lang w:val="ru-RU"/>
        </w:rPr>
      </w:pPr>
      <w:r w:rsidRPr="003D5609">
        <w:rPr>
          <w:sz w:val="20"/>
          <w:szCs w:val="20"/>
          <w:lang w:val="ru-RU"/>
        </w:rPr>
        <w:t>3. Комиссия на основании результатов оценки и сопоставления заявок определяет рейтинг каждой заявки, присваивает ей соответствующий порядковый номер.</w:t>
      </w:r>
    </w:p>
    <w:p w14:paraId="390DF511" w14:textId="77777777" w:rsidR="008A4304" w:rsidRPr="003D5609" w:rsidRDefault="008A4304" w:rsidP="008A4304">
      <w:pPr>
        <w:ind w:firstLine="709"/>
        <w:jc w:val="both"/>
        <w:rPr>
          <w:sz w:val="20"/>
          <w:szCs w:val="20"/>
          <w:lang w:val="ru-RU"/>
        </w:rPr>
      </w:pPr>
      <w:r w:rsidRPr="003D5609">
        <w:rPr>
          <w:sz w:val="20"/>
          <w:szCs w:val="20"/>
          <w:lang w:val="ru-RU"/>
        </w:rPr>
        <w:t>4. Протокол оценки и сопоставления заявок формируется комиссией и подписывается всеми членами комиссии.</w:t>
      </w:r>
    </w:p>
    <w:p w14:paraId="677F624B" w14:textId="77777777" w:rsidR="008A4304" w:rsidRPr="003D5609" w:rsidRDefault="008A4304" w:rsidP="008A4304">
      <w:pPr>
        <w:ind w:firstLine="709"/>
        <w:jc w:val="both"/>
        <w:rPr>
          <w:sz w:val="20"/>
          <w:szCs w:val="20"/>
          <w:lang w:val="ru-RU"/>
        </w:rPr>
      </w:pPr>
      <w:r w:rsidRPr="003D5609">
        <w:rPr>
          <w:sz w:val="20"/>
          <w:szCs w:val="20"/>
          <w:lang w:val="ru-RU"/>
        </w:rPr>
        <w:t>5. Комиссия осуществляет подведение итогов закупки в порядке, в месте и в день, установленные документацией о закупке в соответствии с настоящим Положением.</w:t>
      </w:r>
    </w:p>
    <w:p w14:paraId="1CEABE46" w14:textId="77777777" w:rsidR="008A4304" w:rsidRPr="003D5609" w:rsidRDefault="008A4304" w:rsidP="008A4304">
      <w:pPr>
        <w:ind w:firstLine="709"/>
        <w:jc w:val="both"/>
        <w:rPr>
          <w:sz w:val="20"/>
          <w:szCs w:val="20"/>
          <w:lang w:val="ru-RU"/>
        </w:rPr>
      </w:pPr>
      <w:r w:rsidRPr="003D5609">
        <w:rPr>
          <w:sz w:val="20"/>
          <w:szCs w:val="20"/>
          <w:lang w:val="ru-RU"/>
        </w:rPr>
        <w:t>6. Комиссия при подведении итогов закупки объявляет и заносит в протокол оценки и сопоставления заявок сведения о победителе закупки.</w:t>
      </w:r>
    </w:p>
    <w:p w14:paraId="749253E6" w14:textId="77777777" w:rsidR="008A4304" w:rsidRPr="003D5609" w:rsidRDefault="008A4304" w:rsidP="008A4304">
      <w:pPr>
        <w:ind w:firstLine="709"/>
        <w:jc w:val="both"/>
        <w:rPr>
          <w:sz w:val="20"/>
          <w:szCs w:val="20"/>
          <w:lang w:val="ru-RU"/>
        </w:rPr>
      </w:pPr>
    </w:p>
    <w:p w14:paraId="2CA9A1E8" w14:textId="77777777" w:rsidR="008A4304" w:rsidRPr="003D5609" w:rsidRDefault="008A4304" w:rsidP="008A4304">
      <w:pPr>
        <w:jc w:val="center"/>
        <w:rPr>
          <w:sz w:val="20"/>
          <w:szCs w:val="20"/>
          <w:lang w:val="ru-RU"/>
        </w:rPr>
      </w:pPr>
      <w:bookmarkStart w:id="38" w:name="_Toc521663268"/>
      <w:bookmarkStart w:id="39" w:name="_Toc529864591"/>
      <w:r w:rsidRPr="003D5609">
        <w:rPr>
          <w:sz w:val="20"/>
          <w:szCs w:val="20"/>
          <w:lang w:val="ru-RU"/>
        </w:rPr>
        <w:t>11.11. Критерии оценки заявок участников закупки</w:t>
      </w:r>
      <w:bookmarkEnd w:id="38"/>
      <w:bookmarkEnd w:id="39"/>
    </w:p>
    <w:p w14:paraId="02B504CC" w14:textId="77777777" w:rsidR="008A4304" w:rsidRPr="003D5609" w:rsidRDefault="008A4304" w:rsidP="008A4304">
      <w:pPr>
        <w:jc w:val="both"/>
        <w:rPr>
          <w:sz w:val="20"/>
          <w:szCs w:val="20"/>
          <w:lang w:val="ru-RU"/>
        </w:rPr>
      </w:pPr>
    </w:p>
    <w:p w14:paraId="7585AC78" w14:textId="77777777" w:rsidR="008A4304" w:rsidRPr="003D5609" w:rsidRDefault="008A4304" w:rsidP="008A4304">
      <w:pPr>
        <w:numPr>
          <w:ilvl w:val="0"/>
          <w:numId w:val="14"/>
        </w:numPr>
        <w:ind w:left="0" w:firstLine="709"/>
        <w:jc w:val="both"/>
        <w:rPr>
          <w:sz w:val="20"/>
          <w:szCs w:val="20"/>
          <w:lang w:val="ru-RU"/>
        </w:rPr>
      </w:pPr>
      <w:r w:rsidRPr="003D5609">
        <w:rPr>
          <w:sz w:val="20"/>
          <w:szCs w:val="20"/>
          <w:lang w:val="ru-RU"/>
        </w:rPr>
        <w:t>При проведении закупки используются следующие критерии оценки заявок на участие в конкурсе, запросе предложений:</w:t>
      </w:r>
    </w:p>
    <w:p w14:paraId="243677CD" w14:textId="77777777" w:rsidR="008A4304" w:rsidRPr="003D5609" w:rsidRDefault="008A4304" w:rsidP="008A4304">
      <w:pPr>
        <w:ind w:firstLine="709"/>
        <w:jc w:val="both"/>
        <w:rPr>
          <w:sz w:val="20"/>
          <w:szCs w:val="20"/>
          <w:lang w:val="ru-RU"/>
        </w:rPr>
      </w:pPr>
      <w:r w:rsidRPr="003D5609">
        <w:rPr>
          <w:sz w:val="20"/>
          <w:szCs w:val="20"/>
          <w:lang w:val="ru-RU"/>
        </w:rPr>
        <w:t>1.1. Ценовые критерии оценки:</w:t>
      </w:r>
    </w:p>
    <w:p w14:paraId="589EB5C8" w14:textId="77777777" w:rsidR="008A4304" w:rsidRPr="003D5609" w:rsidRDefault="008A4304" w:rsidP="008A4304">
      <w:pPr>
        <w:ind w:firstLine="709"/>
        <w:jc w:val="both"/>
        <w:rPr>
          <w:sz w:val="20"/>
          <w:szCs w:val="20"/>
          <w:lang w:val="ru-RU"/>
        </w:rPr>
      </w:pPr>
      <w:r w:rsidRPr="003D5609">
        <w:rPr>
          <w:sz w:val="20"/>
          <w:szCs w:val="20"/>
          <w:lang w:val="ru-RU"/>
        </w:rPr>
        <w:t>а) цена договора или сумма цен за единицу товара, работы, услуги;</w:t>
      </w:r>
    </w:p>
    <w:p w14:paraId="5BB0B057" w14:textId="77777777" w:rsidR="008A4304" w:rsidRPr="003D5609" w:rsidRDefault="008A4304" w:rsidP="008A4304">
      <w:pPr>
        <w:ind w:firstLine="709"/>
        <w:jc w:val="both"/>
        <w:rPr>
          <w:sz w:val="20"/>
          <w:szCs w:val="20"/>
          <w:lang w:val="ru-RU"/>
        </w:rPr>
      </w:pPr>
      <w:r w:rsidRPr="003D5609">
        <w:rPr>
          <w:sz w:val="20"/>
          <w:szCs w:val="20"/>
          <w:lang w:val="ru-RU"/>
        </w:rPr>
        <w:t>б) расходы на эксплуатацию, ремонт и техническое обслуживание приобретаемого товара, выполняемой работы, оказываемой услуги.</w:t>
      </w:r>
    </w:p>
    <w:p w14:paraId="2469EF05" w14:textId="77777777" w:rsidR="008A4304" w:rsidRPr="003D5609" w:rsidRDefault="008A4304" w:rsidP="008A4304">
      <w:pPr>
        <w:ind w:firstLine="709"/>
        <w:jc w:val="both"/>
        <w:rPr>
          <w:sz w:val="20"/>
          <w:szCs w:val="20"/>
          <w:lang w:val="ru-RU"/>
        </w:rPr>
      </w:pPr>
      <w:r w:rsidRPr="003D5609">
        <w:rPr>
          <w:sz w:val="20"/>
          <w:szCs w:val="20"/>
          <w:lang w:val="ru-RU"/>
        </w:rPr>
        <w:t>1.2. Неценовые критерии оценки:</w:t>
      </w:r>
    </w:p>
    <w:p w14:paraId="0F035E7F" w14:textId="77777777" w:rsidR="008A4304" w:rsidRPr="003D5609" w:rsidRDefault="008A4304" w:rsidP="008A4304">
      <w:pPr>
        <w:ind w:firstLine="709"/>
        <w:jc w:val="both"/>
        <w:rPr>
          <w:sz w:val="20"/>
          <w:szCs w:val="20"/>
          <w:lang w:val="ru-RU"/>
        </w:rPr>
      </w:pPr>
      <w:r w:rsidRPr="003D5609">
        <w:rPr>
          <w:sz w:val="20"/>
          <w:szCs w:val="20"/>
          <w:lang w:val="ru-RU"/>
        </w:rPr>
        <w:t>а) качественные, функциональные и экологические характеристики объекта закупки;</w:t>
      </w:r>
    </w:p>
    <w:p w14:paraId="0F4CF326" w14:textId="77777777" w:rsidR="008A4304" w:rsidRPr="003D5609" w:rsidRDefault="008A4304" w:rsidP="008A4304">
      <w:pPr>
        <w:ind w:firstLine="709"/>
        <w:jc w:val="both"/>
        <w:rPr>
          <w:sz w:val="20"/>
          <w:szCs w:val="20"/>
          <w:lang w:val="ru-RU"/>
        </w:rPr>
      </w:pPr>
      <w:r w:rsidRPr="003D5609">
        <w:rPr>
          <w:sz w:val="20"/>
          <w:szCs w:val="20"/>
          <w:lang w:val="ru-RU"/>
        </w:rPr>
        <w:t>б) квалификация участников закупки, в том числе:</w:t>
      </w:r>
    </w:p>
    <w:p w14:paraId="1618B773" w14:textId="77777777" w:rsidR="008A4304" w:rsidRPr="003D5609" w:rsidRDefault="008A4304" w:rsidP="008A4304">
      <w:pPr>
        <w:ind w:firstLine="709"/>
        <w:jc w:val="both"/>
        <w:rPr>
          <w:sz w:val="20"/>
          <w:szCs w:val="20"/>
          <w:lang w:val="ru-RU"/>
        </w:rPr>
      </w:pPr>
      <w:r w:rsidRPr="003D5609">
        <w:rPr>
          <w:sz w:val="20"/>
          <w:szCs w:val="20"/>
          <w:lang w:val="ru-RU"/>
        </w:rPr>
        <w:t>- наличие финансовых ресурсов, необходимых для исполнения обязательств по договору;</w:t>
      </w:r>
    </w:p>
    <w:p w14:paraId="4D42648F" w14:textId="77777777" w:rsidR="008A4304" w:rsidRPr="003D5609" w:rsidRDefault="008A4304" w:rsidP="008A4304">
      <w:pPr>
        <w:ind w:firstLine="709"/>
        <w:jc w:val="both"/>
        <w:rPr>
          <w:sz w:val="20"/>
          <w:szCs w:val="20"/>
          <w:lang w:val="ru-RU"/>
        </w:rPr>
      </w:pPr>
      <w:r w:rsidRPr="003D5609">
        <w:rPr>
          <w:sz w:val="20"/>
          <w:szCs w:val="20"/>
          <w:lang w:val="ru-RU"/>
        </w:rPr>
        <w:t>- наличие на праве собственности или ином праве оборудования и других материально-технических ресурсов;</w:t>
      </w:r>
    </w:p>
    <w:p w14:paraId="07189B1E" w14:textId="77777777" w:rsidR="008A4304" w:rsidRPr="003D5609" w:rsidRDefault="008A4304" w:rsidP="008A4304">
      <w:pPr>
        <w:ind w:firstLine="709"/>
        <w:jc w:val="both"/>
        <w:rPr>
          <w:sz w:val="20"/>
          <w:szCs w:val="20"/>
          <w:lang w:val="ru-RU"/>
        </w:rPr>
      </w:pPr>
      <w:r w:rsidRPr="003D5609">
        <w:rPr>
          <w:sz w:val="20"/>
          <w:szCs w:val="20"/>
          <w:lang w:val="ru-RU"/>
        </w:rPr>
        <w:t>- опыт работы, аналогичный предмету договора;</w:t>
      </w:r>
    </w:p>
    <w:p w14:paraId="56038738" w14:textId="77777777" w:rsidR="008A4304" w:rsidRPr="003D5609" w:rsidRDefault="008A4304" w:rsidP="008A4304">
      <w:pPr>
        <w:ind w:firstLine="709"/>
        <w:jc w:val="both"/>
        <w:rPr>
          <w:sz w:val="20"/>
          <w:szCs w:val="20"/>
          <w:lang w:val="ru-RU"/>
        </w:rPr>
      </w:pPr>
      <w:r w:rsidRPr="003D5609">
        <w:rPr>
          <w:sz w:val="20"/>
          <w:szCs w:val="20"/>
          <w:lang w:val="ru-RU"/>
        </w:rPr>
        <w:t>- деловая репутация;</w:t>
      </w:r>
    </w:p>
    <w:p w14:paraId="60674775" w14:textId="77777777" w:rsidR="008A4304" w:rsidRPr="003D5609" w:rsidRDefault="008A4304" w:rsidP="008A4304">
      <w:pPr>
        <w:ind w:firstLine="709"/>
        <w:jc w:val="both"/>
        <w:rPr>
          <w:sz w:val="20"/>
          <w:szCs w:val="20"/>
          <w:lang w:val="ru-RU"/>
        </w:rPr>
      </w:pPr>
      <w:r w:rsidRPr="003D5609">
        <w:rPr>
          <w:sz w:val="20"/>
          <w:szCs w:val="20"/>
          <w:lang w:val="ru-RU"/>
        </w:rPr>
        <w:t>- наличие трудовых ресурсов (количество и (или) квалификация) необходимых для исполнения обязательств по договору;</w:t>
      </w:r>
    </w:p>
    <w:p w14:paraId="752D44B8" w14:textId="77777777" w:rsidR="008A4304" w:rsidRPr="003D5609" w:rsidRDefault="008A4304" w:rsidP="008A4304">
      <w:pPr>
        <w:ind w:firstLine="709"/>
        <w:jc w:val="both"/>
        <w:rPr>
          <w:sz w:val="20"/>
          <w:szCs w:val="20"/>
          <w:lang w:val="ru-RU"/>
        </w:rPr>
      </w:pPr>
      <w:r w:rsidRPr="003D5609">
        <w:rPr>
          <w:sz w:val="20"/>
          <w:szCs w:val="20"/>
          <w:lang w:val="ru-RU"/>
        </w:rPr>
        <w:t>- срок поставки товара (выполнения работы, оказания услуги);</w:t>
      </w:r>
    </w:p>
    <w:p w14:paraId="64B2324A" w14:textId="77777777" w:rsidR="008A4304" w:rsidRPr="003D5609" w:rsidRDefault="008A4304" w:rsidP="008A4304">
      <w:pPr>
        <w:ind w:firstLine="709"/>
        <w:jc w:val="both"/>
        <w:rPr>
          <w:sz w:val="20"/>
          <w:szCs w:val="20"/>
          <w:lang w:val="ru-RU"/>
        </w:rPr>
      </w:pPr>
      <w:r w:rsidRPr="003D5609">
        <w:rPr>
          <w:sz w:val="20"/>
          <w:szCs w:val="20"/>
          <w:lang w:val="ru-RU"/>
        </w:rPr>
        <w:t>- срок предоставления гарантии качества товаров (выполняемых работ, оказываемых услуг).</w:t>
      </w:r>
    </w:p>
    <w:p w14:paraId="23402D02" w14:textId="77777777" w:rsidR="008A4304" w:rsidRPr="003D5609" w:rsidRDefault="008A4304" w:rsidP="008A4304">
      <w:pPr>
        <w:ind w:firstLine="709"/>
        <w:jc w:val="both"/>
        <w:rPr>
          <w:sz w:val="20"/>
          <w:szCs w:val="20"/>
          <w:lang w:val="ru-RU"/>
        </w:rPr>
      </w:pPr>
      <w:r w:rsidRPr="003D5609">
        <w:rPr>
          <w:sz w:val="20"/>
          <w:szCs w:val="20"/>
          <w:lang w:val="ru-RU"/>
        </w:rPr>
        <w:t>2. Количество используемых критериев оценки должно быть не менее двух, одним из которых является цена договора или сумма цен за единицу товара, работы, услуги.</w:t>
      </w:r>
    </w:p>
    <w:p w14:paraId="700B5D52" w14:textId="77777777" w:rsidR="008A4304" w:rsidRPr="003D5609" w:rsidRDefault="008A4304" w:rsidP="008A4304">
      <w:pPr>
        <w:ind w:firstLine="709"/>
        <w:jc w:val="both"/>
        <w:rPr>
          <w:sz w:val="20"/>
          <w:szCs w:val="20"/>
          <w:lang w:val="ru-RU"/>
        </w:rPr>
      </w:pPr>
      <w:r w:rsidRPr="003D5609">
        <w:rPr>
          <w:sz w:val="20"/>
          <w:szCs w:val="20"/>
          <w:lang w:val="ru-RU"/>
        </w:rPr>
        <w:t>3. В документации о закупке устанавливаются содержание и значимость (весомость) каждого критерия оценки, а также порядок осуществления оценки и сопоставления заявок.</w:t>
      </w:r>
    </w:p>
    <w:p w14:paraId="7F080A72" w14:textId="77777777" w:rsidR="008A4304" w:rsidRPr="003D5609" w:rsidRDefault="008A4304" w:rsidP="008A4304">
      <w:pPr>
        <w:ind w:firstLine="709"/>
        <w:jc w:val="both"/>
        <w:rPr>
          <w:sz w:val="20"/>
          <w:szCs w:val="20"/>
          <w:lang w:val="ru-RU"/>
        </w:rPr>
      </w:pPr>
      <w:r w:rsidRPr="003D5609">
        <w:rPr>
          <w:sz w:val="20"/>
          <w:szCs w:val="20"/>
          <w:lang w:val="ru-RU"/>
        </w:rPr>
        <w:t>4. Для получения итогового рейтинга заявки, на основании которого определяется победитель закупки, рейтинги заявок по критериям суммируются. Сумма величин значимости критериев оценки, применяемых заказчиком, должна составлять 100 %. Победителем закупки признается участник закупки, заявка которого в соответствии с установленным в документации о закупке порядком получила наиболее высокий рейтинг заявки, и ей был присвоен первый порядковый номер.</w:t>
      </w:r>
    </w:p>
    <w:p w14:paraId="7285BAC3" w14:textId="77777777" w:rsidR="008A4304" w:rsidRPr="003D5609" w:rsidRDefault="008A4304" w:rsidP="008A4304">
      <w:pPr>
        <w:ind w:firstLine="709"/>
        <w:jc w:val="both"/>
        <w:rPr>
          <w:sz w:val="20"/>
          <w:szCs w:val="20"/>
          <w:lang w:val="ru-RU"/>
        </w:rPr>
      </w:pPr>
      <w:r w:rsidRPr="003D5609">
        <w:rPr>
          <w:sz w:val="20"/>
          <w:szCs w:val="20"/>
          <w:lang w:val="ru-RU"/>
        </w:rPr>
        <w:t>5. Дальнейшее ранжирование заявок осуществляется по мере уменьшения итогового рейтинга с присвоением соответствующих порядковых номеров.</w:t>
      </w:r>
    </w:p>
    <w:p w14:paraId="0F5AB4B8" w14:textId="77777777" w:rsidR="008A4304" w:rsidRPr="003D5609" w:rsidRDefault="008A4304" w:rsidP="008A4304">
      <w:pPr>
        <w:ind w:firstLine="709"/>
        <w:jc w:val="both"/>
        <w:rPr>
          <w:sz w:val="20"/>
          <w:szCs w:val="20"/>
          <w:lang w:val="ru-RU"/>
        </w:rPr>
      </w:pPr>
      <w:r w:rsidRPr="003D5609">
        <w:rPr>
          <w:sz w:val="20"/>
          <w:szCs w:val="20"/>
          <w:lang w:val="ru-RU"/>
        </w:rPr>
        <w:t>6. Значимость неценовых критериев (подпункт 1.2. пункта 1 настоящего подраздела), не может составлять в сумме более 70% (семидесяти) процентов суммы величин значимости всех критериев.</w:t>
      </w:r>
    </w:p>
    <w:p w14:paraId="25D39D49" w14:textId="77777777" w:rsidR="008A4304" w:rsidRPr="003D5609" w:rsidRDefault="008A4304" w:rsidP="008A4304">
      <w:pPr>
        <w:ind w:firstLine="709"/>
        <w:jc w:val="both"/>
        <w:rPr>
          <w:sz w:val="20"/>
          <w:szCs w:val="20"/>
          <w:lang w:val="ru-RU"/>
        </w:rPr>
      </w:pPr>
      <w:r w:rsidRPr="003D5609">
        <w:rPr>
          <w:sz w:val="20"/>
          <w:szCs w:val="20"/>
          <w:lang w:val="ru-RU"/>
        </w:rPr>
        <w:t>7. Сумма величин значимости ценовых критериев (подпункт 1.1. пункта 1 настоящего подраздела), при определении поставщиков в целях заключения договоров на исполнение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20 (двадцать) процентов суммы величин значимости всех критериев.</w:t>
      </w:r>
    </w:p>
    <w:p w14:paraId="4245B3F7" w14:textId="77777777" w:rsidR="008A4304" w:rsidRPr="003D5609" w:rsidRDefault="008A4304" w:rsidP="008A4304">
      <w:pPr>
        <w:ind w:firstLine="709"/>
        <w:jc w:val="both"/>
        <w:rPr>
          <w:sz w:val="20"/>
          <w:szCs w:val="20"/>
          <w:lang w:val="ru-RU"/>
        </w:rPr>
      </w:pPr>
      <w:r w:rsidRPr="003D5609">
        <w:rPr>
          <w:sz w:val="20"/>
          <w:szCs w:val="20"/>
          <w:lang w:val="ru-RU"/>
        </w:rPr>
        <w:t>8. В случае если при заключении договоров, указанных в пункте 7 настоящего подраздела, критерий, указанный в абзаце «б» подпункта 1.1 пункта 1 настоящего подраздела не используется, величина значимости критерия, указанного абзаце «а» подпункта 1.1 пункта 1 настоящего подраздела Положения, должна составлять не менее чем 20 (двадцать) процентов суммы величин значимости всех критериев.</w:t>
      </w:r>
    </w:p>
    <w:p w14:paraId="0715D849" w14:textId="77777777" w:rsidR="008A4304" w:rsidRPr="003D5609" w:rsidRDefault="008A4304" w:rsidP="008A4304">
      <w:pPr>
        <w:ind w:firstLine="709"/>
        <w:jc w:val="both"/>
        <w:rPr>
          <w:sz w:val="20"/>
          <w:szCs w:val="20"/>
          <w:lang w:val="ru-RU"/>
        </w:rPr>
      </w:pPr>
      <w:r w:rsidRPr="003D5609">
        <w:rPr>
          <w:sz w:val="20"/>
          <w:szCs w:val="20"/>
          <w:lang w:val="ru-RU"/>
        </w:rPr>
        <w:t>9. Величина значимости критерия, указанного в абзаце «а» подпункта 1.1 пункта 1 настоящего подраздела, при определении исполнителей в целях заключения договора на организацию готового лечебного питания, на создание произведения литературы или искусства может быть снижена до нуля процентов суммы величин значимости всех критериев.</w:t>
      </w:r>
    </w:p>
    <w:p w14:paraId="6C171BEB" w14:textId="77777777" w:rsidR="008A4304" w:rsidRPr="003D5609" w:rsidRDefault="008A4304" w:rsidP="008A4304">
      <w:pPr>
        <w:jc w:val="both"/>
        <w:rPr>
          <w:sz w:val="20"/>
          <w:szCs w:val="20"/>
          <w:lang w:val="ru-RU"/>
        </w:rPr>
      </w:pPr>
    </w:p>
    <w:p w14:paraId="4D96F770" w14:textId="77777777" w:rsidR="008A4304" w:rsidRPr="003D5609" w:rsidRDefault="008A4304" w:rsidP="008A4304">
      <w:pPr>
        <w:numPr>
          <w:ilvl w:val="1"/>
          <w:numId w:val="36"/>
        </w:numPr>
        <w:jc w:val="center"/>
        <w:rPr>
          <w:sz w:val="20"/>
          <w:szCs w:val="20"/>
          <w:lang w:val="ru-RU"/>
        </w:rPr>
      </w:pPr>
      <w:bookmarkStart w:id="40" w:name="_Toc521663269"/>
      <w:bookmarkStart w:id="41" w:name="_Toc529864592"/>
      <w:r w:rsidRPr="003D5609">
        <w:rPr>
          <w:sz w:val="20"/>
          <w:szCs w:val="20"/>
          <w:lang w:val="ru-RU"/>
        </w:rPr>
        <w:t xml:space="preserve"> Несостоявшаяся закупка и последствия признания </w:t>
      </w:r>
      <w:r w:rsidRPr="003D5609">
        <w:rPr>
          <w:sz w:val="20"/>
          <w:szCs w:val="20"/>
          <w:lang w:val="ru-RU"/>
        </w:rPr>
        <w:br/>
        <w:t>закупки несостоявшейся</w:t>
      </w:r>
      <w:bookmarkEnd w:id="40"/>
      <w:bookmarkEnd w:id="41"/>
    </w:p>
    <w:p w14:paraId="339F6146" w14:textId="77777777" w:rsidR="008A4304" w:rsidRPr="003D5609" w:rsidRDefault="008A4304" w:rsidP="008A4304">
      <w:pPr>
        <w:jc w:val="both"/>
        <w:rPr>
          <w:sz w:val="20"/>
          <w:szCs w:val="20"/>
          <w:lang w:val="ru-RU"/>
        </w:rPr>
      </w:pPr>
    </w:p>
    <w:p w14:paraId="04638F41" w14:textId="77777777" w:rsidR="008A4304" w:rsidRPr="003D5609" w:rsidRDefault="008A4304" w:rsidP="008A4304">
      <w:pPr>
        <w:numPr>
          <w:ilvl w:val="0"/>
          <w:numId w:val="15"/>
        </w:numPr>
        <w:ind w:left="0" w:firstLine="709"/>
        <w:jc w:val="both"/>
        <w:rPr>
          <w:sz w:val="20"/>
          <w:szCs w:val="20"/>
          <w:lang w:val="ru-RU"/>
        </w:rPr>
      </w:pPr>
      <w:r w:rsidRPr="003D5609">
        <w:rPr>
          <w:sz w:val="20"/>
          <w:szCs w:val="20"/>
          <w:lang w:val="ru-RU"/>
        </w:rPr>
        <w:t>Конкурентная закупка признается несостоявшейся, если:</w:t>
      </w:r>
    </w:p>
    <w:p w14:paraId="7A7B5566" w14:textId="77777777" w:rsidR="008A4304" w:rsidRPr="003D5609" w:rsidRDefault="008A4304" w:rsidP="008A4304">
      <w:pPr>
        <w:ind w:firstLine="709"/>
        <w:jc w:val="both"/>
        <w:rPr>
          <w:sz w:val="20"/>
          <w:szCs w:val="20"/>
          <w:lang w:val="ru-RU"/>
        </w:rPr>
      </w:pPr>
      <w:r w:rsidRPr="003D5609">
        <w:rPr>
          <w:sz w:val="20"/>
          <w:szCs w:val="20"/>
          <w:lang w:val="ru-RU"/>
        </w:rPr>
        <w:t>а) по окончании срока подачи заявок не подано ни одной заявки;</w:t>
      </w:r>
    </w:p>
    <w:p w14:paraId="6888315F" w14:textId="77777777" w:rsidR="008A4304" w:rsidRPr="003D5609" w:rsidRDefault="008A4304" w:rsidP="008A4304">
      <w:pPr>
        <w:ind w:firstLine="709"/>
        <w:jc w:val="both"/>
        <w:rPr>
          <w:sz w:val="20"/>
          <w:szCs w:val="20"/>
          <w:lang w:val="ru-RU"/>
        </w:rPr>
      </w:pPr>
      <w:r w:rsidRPr="003D5609">
        <w:rPr>
          <w:sz w:val="20"/>
          <w:szCs w:val="20"/>
          <w:lang w:val="ru-RU"/>
        </w:rPr>
        <w:t>б) по окончании срока подачи заявок подана только одна заявка;</w:t>
      </w:r>
    </w:p>
    <w:p w14:paraId="4BDB0B83" w14:textId="77777777" w:rsidR="008A4304" w:rsidRPr="003D5609" w:rsidRDefault="008A4304" w:rsidP="008A4304">
      <w:pPr>
        <w:ind w:firstLine="709"/>
        <w:jc w:val="both"/>
        <w:rPr>
          <w:sz w:val="20"/>
          <w:szCs w:val="20"/>
          <w:lang w:val="ru-RU"/>
        </w:rPr>
      </w:pPr>
      <w:r w:rsidRPr="003D5609">
        <w:rPr>
          <w:sz w:val="20"/>
          <w:szCs w:val="20"/>
          <w:lang w:val="ru-RU"/>
        </w:rPr>
        <w:t>в) по результатам рассмотрения заявок закупочной комиссией принято решение о признании всех поданных заявок несоответствующими требованиям документации о закупке;</w:t>
      </w:r>
    </w:p>
    <w:p w14:paraId="2D55800D" w14:textId="77777777" w:rsidR="008A4304" w:rsidRPr="003D5609" w:rsidRDefault="008A4304" w:rsidP="008A4304">
      <w:pPr>
        <w:ind w:firstLine="709"/>
        <w:jc w:val="both"/>
        <w:rPr>
          <w:sz w:val="20"/>
          <w:szCs w:val="20"/>
          <w:lang w:val="ru-RU"/>
        </w:rPr>
      </w:pPr>
      <w:r w:rsidRPr="003D5609">
        <w:rPr>
          <w:sz w:val="20"/>
          <w:szCs w:val="20"/>
          <w:lang w:val="ru-RU"/>
        </w:rPr>
        <w:t>г) по результатам рассмотрения заявок закупочной комиссией принято решение о признании только одной заявки соответствующей требованиям документации о закупке;</w:t>
      </w:r>
    </w:p>
    <w:p w14:paraId="441E35EF" w14:textId="77777777" w:rsidR="008A4304" w:rsidRPr="003D5609" w:rsidRDefault="008A4304" w:rsidP="008A4304">
      <w:pPr>
        <w:ind w:firstLine="709"/>
        <w:jc w:val="both"/>
        <w:rPr>
          <w:sz w:val="20"/>
          <w:szCs w:val="20"/>
          <w:lang w:val="ru-RU"/>
        </w:rPr>
      </w:pPr>
      <w:r w:rsidRPr="003D5609">
        <w:rPr>
          <w:sz w:val="20"/>
          <w:szCs w:val="20"/>
          <w:lang w:val="ru-RU"/>
        </w:rPr>
        <w:t>д) в ходе проведения электронного аукциона не было сделано ни одного предложения о цене договора;</w:t>
      </w:r>
    </w:p>
    <w:p w14:paraId="5607E90A" w14:textId="77777777" w:rsidR="008A4304" w:rsidRPr="003D5609" w:rsidRDefault="008A4304" w:rsidP="008A4304">
      <w:pPr>
        <w:ind w:firstLine="709"/>
        <w:jc w:val="both"/>
        <w:rPr>
          <w:sz w:val="20"/>
          <w:szCs w:val="20"/>
          <w:lang w:val="ru-RU"/>
        </w:rPr>
      </w:pPr>
      <w:r w:rsidRPr="003D5609">
        <w:rPr>
          <w:sz w:val="20"/>
          <w:szCs w:val="20"/>
          <w:lang w:val="ru-RU"/>
        </w:rPr>
        <w:t>е) в ходе проведения электронного аукциона было сделано только одно предложение о цене договора.</w:t>
      </w:r>
    </w:p>
    <w:p w14:paraId="08840EF6" w14:textId="77777777" w:rsidR="008A4304" w:rsidRPr="003D5609" w:rsidRDefault="008A4304" w:rsidP="008A4304">
      <w:pPr>
        <w:ind w:firstLine="709"/>
        <w:jc w:val="both"/>
        <w:rPr>
          <w:sz w:val="20"/>
          <w:szCs w:val="20"/>
          <w:lang w:val="ru-RU"/>
        </w:rPr>
      </w:pPr>
      <w:r w:rsidRPr="003D5609">
        <w:rPr>
          <w:sz w:val="20"/>
          <w:szCs w:val="20"/>
          <w:lang w:val="ru-RU"/>
        </w:rPr>
        <w:t>2. В случае если конкурентная закупка признана несостоявшейся, информация об этом указывается закупочной комиссией в соответствующем протоколе, который должен быть размещен Заказчиком в ЕИС в сроки, установленные настоящим Положением.</w:t>
      </w:r>
    </w:p>
    <w:p w14:paraId="4D3E9D2D" w14:textId="77777777" w:rsidR="008A4304" w:rsidRPr="003D5609" w:rsidRDefault="008A4304" w:rsidP="008A4304">
      <w:pPr>
        <w:ind w:firstLine="709"/>
        <w:jc w:val="both"/>
        <w:rPr>
          <w:sz w:val="20"/>
          <w:szCs w:val="20"/>
          <w:lang w:val="ru-RU"/>
        </w:rPr>
      </w:pPr>
      <w:r w:rsidRPr="003D5609">
        <w:rPr>
          <w:sz w:val="20"/>
          <w:szCs w:val="20"/>
          <w:lang w:val="ru-RU"/>
        </w:rPr>
        <w:t>3. В случае признания конкурентной закупки несостоявшейся Заказчик вправе:</w:t>
      </w:r>
    </w:p>
    <w:p w14:paraId="7620AED2" w14:textId="77777777" w:rsidR="008A4304" w:rsidRPr="003D5609" w:rsidRDefault="008A4304" w:rsidP="008A4304">
      <w:pPr>
        <w:ind w:firstLine="709"/>
        <w:jc w:val="both"/>
        <w:rPr>
          <w:sz w:val="20"/>
          <w:szCs w:val="20"/>
          <w:lang w:val="ru-RU"/>
        </w:rPr>
      </w:pPr>
      <w:r w:rsidRPr="003D5609">
        <w:rPr>
          <w:sz w:val="20"/>
          <w:szCs w:val="20"/>
          <w:lang w:val="ru-RU"/>
        </w:rPr>
        <w:t>а) принять решение о проведении повторной закупки;</w:t>
      </w:r>
    </w:p>
    <w:p w14:paraId="5EDFA892" w14:textId="77777777" w:rsidR="008A4304" w:rsidRPr="003D5609" w:rsidRDefault="008A4304" w:rsidP="008A4304">
      <w:pPr>
        <w:ind w:firstLine="709"/>
        <w:jc w:val="both"/>
        <w:rPr>
          <w:sz w:val="20"/>
          <w:szCs w:val="20"/>
          <w:lang w:val="ru-RU"/>
        </w:rPr>
      </w:pPr>
      <w:r w:rsidRPr="003D5609">
        <w:rPr>
          <w:sz w:val="20"/>
          <w:szCs w:val="20"/>
          <w:lang w:val="ru-RU"/>
        </w:rPr>
        <w:t>б) отказаться от проведения закупки;</w:t>
      </w:r>
    </w:p>
    <w:p w14:paraId="4552D3A9" w14:textId="77777777" w:rsidR="008A4304" w:rsidRPr="003D5609" w:rsidRDefault="008A4304" w:rsidP="008A4304">
      <w:pPr>
        <w:ind w:firstLine="709"/>
        <w:jc w:val="both"/>
        <w:rPr>
          <w:sz w:val="20"/>
          <w:szCs w:val="20"/>
          <w:lang w:val="ru-RU"/>
        </w:rPr>
      </w:pPr>
      <w:r w:rsidRPr="003D5609">
        <w:rPr>
          <w:sz w:val="20"/>
          <w:szCs w:val="20"/>
          <w:lang w:val="ru-RU"/>
        </w:rPr>
        <w:t>в) осуществить закупку у единственного поставщика.</w:t>
      </w:r>
    </w:p>
    <w:p w14:paraId="158EE672" w14:textId="77777777" w:rsidR="008A4304" w:rsidRPr="003D5609" w:rsidRDefault="008A4304" w:rsidP="008A4304">
      <w:pPr>
        <w:ind w:firstLine="709"/>
        <w:jc w:val="both"/>
        <w:rPr>
          <w:sz w:val="20"/>
          <w:szCs w:val="20"/>
          <w:lang w:val="ru-RU"/>
        </w:rPr>
      </w:pPr>
      <w:r w:rsidRPr="003D5609">
        <w:rPr>
          <w:sz w:val="20"/>
          <w:szCs w:val="20"/>
          <w:lang w:val="ru-RU"/>
        </w:rPr>
        <w:t>4. В случаях, когда закупка признана несостоявшейся в связи с тем, что только один участник признан соответствующим требованиям документации о закупке, Заказчик вправе направить единственному участнику предложение о снижении цены договора без изменений иных условий договора.</w:t>
      </w:r>
    </w:p>
    <w:p w14:paraId="262B540B" w14:textId="77777777" w:rsidR="008A4304" w:rsidRPr="003D5609" w:rsidRDefault="008A4304" w:rsidP="008A4304">
      <w:pPr>
        <w:ind w:firstLine="709"/>
        <w:jc w:val="both"/>
        <w:rPr>
          <w:sz w:val="20"/>
          <w:szCs w:val="20"/>
          <w:lang w:val="ru-RU"/>
        </w:rPr>
      </w:pPr>
    </w:p>
    <w:p w14:paraId="6743FF6A" w14:textId="77777777" w:rsidR="008A4304" w:rsidRPr="003D5609" w:rsidRDefault="008A4304" w:rsidP="008A4304">
      <w:pPr>
        <w:numPr>
          <w:ilvl w:val="1"/>
          <w:numId w:val="36"/>
        </w:numPr>
        <w:jc w:val="center"/>
        <w:rPr>
          <w:sz w:val="20"/>
          <w:szCs w:val="20"/>
          <w:lang w:val="ru-RU"/>
        </w:rPr>
      </w:pPr>
      <w:bookmarkStart w:id="42" w:name="_Toc521663270"/>
      <w:bookmarkStart w:id="43" w:name="_Toc529864593"/>
      <w:r w:rsidRPr="003D5609">
        <w:rPr>
          <w:sz w:val="20"/>
          <w:szCs w:val="20"/>
          <w:lang w:val="ru-RU"/>
        </w:rPr>
        <w:t>Отмена конкурентной закупки</w:t>
      </w:r>
      <w:bookmarkEnd w:id="42"/>
      <w:bookmarkEnd w:id="43"/>
    </w:p>
    <w:p w14:paraId="36AA620C" w14:textId="77777777" w:rsidR="008A4304" w:rsidRPr="003D5609" w:rsidRDefault="008A4304" w:rsidP="008A4304">
      <w:pPr>
        <w:jc w:val="both"/>
        <w:rPr>
          <w:sz w:val="20"/>
          <w:szCs w:val="20"/>
          <w:lang w:val="ru-RU"/>
        </w:rPr>
      </w:pPr>
    </w:p>
    <w:p w14:paraId="41802659" w14:textId="77777777" w:rsidR="008A4304" w:rsidRPr="003D5609" w:rsidRDefault="008A4304" w:rsidP="008A4304">
      <w:pPr>
        <w:numPr>
          <w:ilvl w:val="0"/>
          <w:numId w:val="16"/>
        </w:numPr>
        <w:ind w:left="0" w:firstLine="709"/>
        <w:jc w:val="both"/>
        <w:rPr>
          <w:sz w:val="20"/>
          <w:szCs w:val="20"/>
          <w:lang w:val="ru-RU"/>
        </w:rPr>
      </w:pPr>
      <w:r w:rsidRPr="003D5609">
        <w:rPr>
          <w:sz w:val="20"/>
          <w:szCs w:val="20"/>
          <w:lang w:val="ru-RU"/>
        </w:rPr>
        <w:t xml:space="preserve">Заказчик вправе отменить конкурентную закупку по одному </w:t>
      </w:r>
      <w:r w:rsidRPr="003D5609">
        <w:rPr>
          <w:sz w:val="20"/>
          <w:szCs w:val="20"/>
          <w:lang w:val="ru-RU"/>
        </w:rPr>
        <w:br/>
        <w:t xml:space="preserve">и более предмету закупки (лоту) до наступления даты и времени окончания срока подачи заявок на участие в конкурентной закупке. </w:t>
      </w:r>
    </w:p>
    <w:p w14:paraId="6C4C02D0" w14:textId="77777777" w:rsidR="008A4304" w:rsidRPr="003D5609" w:rsidRDefault="008A4304" w:rsidP="008A4304">
      <w:pPr>
        <w:numPr>
          <w:ilvl w:val="0"/>
          <w:numId w:val="16"/>
        </w:numPr>
        <w:ind w:left="0" w:firstLine="709"/>
        <w:jc w:val="both"/>
        <w:rPr>
          <w:sz w:val="20"/>
          <w:szCs w:val="20"/>
          <w:lang w:val="ru-RU"/>
        </w:rPr>
      </w:pPr>
      <w:r w:rsidRPr="003D5609">
        <w:rPr>
          <w:sz w:val="20"/>
          <w:szCs w:val="20"/>
          <w:lang w:val="ru-RU"/>
        </w:rPr>
        <w:t xml:space="preserve">Решение об отмене конкурентной закупки размещается в ЕИС в срок, установленный в подразделе 3.2. настоящего Положения. </w:t>
      </w:r>
    </w:p>
    <w:p w14:paraId="3B14E7A3" w14:textId="77777777" w:rsidR="008A4304" w:rsidRPr="003D5609" w:rsidRDefault="008A4304" w:rsidP="008A4304">
      <w:pPr>
        <w:numPr>
          <w:ilvl w:val="0"/>
          <w:numId w:val="16"/>
        </w:numPr>
        <w:ind w:left="0" w:firstLine="709"/>
        <w:jc w:val="both"/>
        <w:rPr>
          <w:sz w:val="20"/>
          <w:szCs w:val="20"/>
          <w:lang w:val="ru-RU"/>
        </w:rPr>
      </w:pPr>
      <w:r w:rsidRPr="003D5609">
        <w:rPr>
          <w:sz w:val="20"/>
          <w:szCs w:val="20"/>
          <w:lang w:val="ru-RU"/>
        </w:rPr>
        <w:t>По истечении срока отмены конкурентной закупки в соответствии с пунктом 1 настоящего подраздела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14:paraId="2C073EA5" w14:textId="77777777" w:rsidR="008A4304" w:rsidRPr="003D5609" w:rsidRDefault="008A4304" w:rsidP="008A4304">
      <w:pPr>
        <w:numPr>
          <w:ilvl w:val="0"/>
          <w:numId w:val="16"/>
        </w:numPr>
        <w:ind w:left="0" w:firstLine="709"/>
        <w:jc w:val="both"/>
        <w:rPr>
          <w:sz w:val="20"/>
          <w:szCs w:val="20"/>
          <w:lang w:val="ru-RU"/>
        </w:rPr>
      </w:pPr>
      <w:r w:rsidRPr="003D5609">
        <w:rPr>
          <w:sz w:val="20"/>
          <w:szCs w:val="20"/>
          <w:lang w:val="ru-RU"/>
        </w:rPr>
        <w:t xml:space="preserve">В случае отмены конкурентной закупки Заказчиком не возмещаются расходы, понесенные участником закупки. </w:t>
      </w:r>
    </w:p>
    <w:p w14:paraId="2CFAFF08" w14:textId="77777777" w:rsidR="008A4304" w:rsidRPr="003D5609" w:rsidRDefault="008A4304" w:rsidP="008A4304">
      <w:pPr>
        <w:jc w:val="both"/>
        <w:rPr>
          <w:sz w:val="20"/>
          <w:szCs w:val="20"/>
          <w:lang w:val="ru-RU"/>
        </w:rPr>
      </w:pPr>
    </w:p>
    <w:p w14:paraId="3416AD80" w14:textId="77777777" w:rsidR="008A4304" w:rsidRPr="003D5609" w:rsidRDefault="008A4304" w:rsidP="008A4304">
      <w:pPr>
        <w:numPr>
          <w:ilvl w:val="0"/>
          <w:numId w:val="36"/>
        </w:numPr>
        <w:jc w:val="center"/>
        <w:rPr>
          <w:sz w:val="20"/>
          <w:szCs w:val="20"/>
          <w:lang w:val="ru-RU"/>
        </w:rPr>
      </w:pPr>
      <w:r w:rsidRPr="003D5609">
        <w:rPr>
          <w:sz w:val="20"/>
          <w:szCs w:val="20"/>
          <w:lang w:val="ru-RU"/>
        </w:rPr>
        <w:t xml:space="preserve"> Способы закупок, порядок и условия их применения</w:t>
      </w:r>
    </w:p>
    <w:p w14:paraId="650AC7F0" w14:textId="77777777" w:rsidR="008A4304" w:rsidRPr="003D5609" w:rsidRDefault="008A4304" w:rsidP="008A4304">
      <w:pPr>
        <w:jc w:val="both"/>
        <w:rPr>
          <w:sz w:val="20"/>
          <w:szCs w:val="20"/>
          <w:lang w:val="ru-RU"/>
        </w:rPr>
      </w:pPr>
    </w:p>
    <w:p w14:paraId="69A5241E" w14:textId="77777777" w:rsidR="008A4304" w:rsidRPr="003D5609" w:rsidRDefault="008A4304" w:rsidP="008A4304">
      <w:pPr>
        <w:jc w:val="center"/>
        <w:rPr>
          <w:sz w:val="20"/>
          <w:szCs w:val="20"/>
          <w:lang w:val="ru-RU"/>
        </w:rPr>
      </w:pPr>
      <w:bookmarkStart w:id="44" w:name="_Toc521663272"/>
      <w:bookmarkStart w:id="45" w:name="_Toc529864595"/>
      <w:r w:rsidRPr="003D5609">
        <w:rPr>
          <w:sz w:val="20"/>
          <w:szCs w:val="20"/>
          <w:lang w:val="ru-RU"/>
        </w:rPr>
        <w:t>12.1. Способы закупок</w:t>
      </w:r>
      <w:bookmarkEnd w:id="44"/>
      <w:bookmarkEnd w:id="45"/>
      <w:r w:rsidRPr="003D5609">
        <w:rPr>
          <w:sz w:val="20"/>
          <w:szCs w:val="20"/>
          <w:lang w:val="ru-RU"/>
        </w:rPr>
        <w:t>.</w:t>
      </w:r>
    </w:p>
    <w:p w14:paraId="7F677C3E" w14:textId="77777777" w:rsidR="008A4304" w:rsidRPr="003D5609" w:rsidRDefault="008A4304" w:rsidP="008A4304">
      <w:pPr>
        <w:jc w:val="both"/>
        <w:rPr>
          <w:sz w:val="20"/>
          <w:szCs w:val="20"/>
          <w:lang w:val="ru-RU"/>
        </w:rPr>
      </w:pPr>
    </w:p>
    <w:p w14:paraId="40166590" w14:textId="77777777" w:rsidR="008A4304" w:rsidRPr="003D5609" w:rsidRDefault="008A4304" w:rsidP="008A4304">
      <w:pPr>
        <w:numPr>
          <w:ilvl w:val="0"/>
          <w:numId w:val="17"/>
        </w:numPr>
        <w:ind w:left="0" w:firstLine="709"/>
        <w:jc w:val="both"/>
        <w:rPr>
          <w:sz w:val="20"/>
          <w:szCs w:val="20"/>
          <w:lang w:val="ru-RU"/>
        </w:rPr>
      </w:pPr>
      <w:r w:rsidRPr="003D5609">
        <w:rPr>
          <w:sz w:val="20"/>
          <w:szCs w:val="20"/>
          <w:lang w:val="ru-RU"/>
        </w:rPr>
        <w:t>Настоящим Положением предусмотрены следующие способы закупок:</w:t>
      </w:r>
    </w:p>
    <w:p w14:paraId="364315B6" w14:textId="77777777" w:rsidR="008A4304" w:rsidRPr="003D5609" w:rsidRDefault="008A4304" w:rsidP="008A4304">
      <w:pPr>
        <w:ind w:firstLine="709"/>
        <w:jc w:val="both"/>
        <w:rPr>
          <w:sz w:val="20"/>
          <w:szCs w:val="20"/>
          <w:lang w:val="ru-RU"/>
        </w:rPr>
      </w:pPr>
      <w:r w:rsidRPr="003D5609">
        <w:rPr>
          <w:sz w:val="20"/>
          <w:szCs w:val="20"/>
          <w:lang w:val="ru-RU"/>
        </w:rPr>
        <w:t>а) конкурентные способы закупок путем проведения торгов:</w:t>
      </w:r>
    </w:p>
    <w:p w14:paraId="46A4BD23" w14:textId="77777777" w:rsidR="008A4304" w:rsidRPr="003D5609" w:rsidRDefault="008A4304" w:rsidP="008A4304">
      <w:pPr>
        <w:ind w:firstLine="709"/>
        <w:jc w:val="both"/>
        <w:rPr>
          <w:sz w:val="20"/>
          <w:szCs w:val="20"/>
          <w:lang w:val="ru-RU"/>
        </w:rPr>
      </w:pPr>
      <w:r w:rsidRPr="003D5609">
        <w:rPr>
          <w:sz w:val="20"/>
          <w:szCs w:val="20"/>
          <w:lang w:val="ru-RU"/>
        </w:rPr>
        <w:t>- конкурс (открытый конкурс, конкурс в электронной форме, закрытый конкурс) когда цена не является единственным критерием выбора победителя;</w:t>
      </w:r>
    </w:p>
    <w:p w14:paraId="38F8AF46" w14:textId="77777777" w:rsidR="008A4304" w:rsidRPr="003D5609" w:rsidRDefault="008A4304" w:rsidP="008A4304">
      <w:pPr>
        <w:ind w:firstLine="709"/>
        <w:jc w:val="both"/>
        <w:rPr>
          <w:sz w:val="20"/>
          <w:szCs w:val="20"/>
          <w:lang w:val="ru-RU"/>
        </w:rPr>
      </w:pPr>
      <w:r w:rsidRPr="003D5609">
        <w:rPr>
          <w:sz w:val="20"/>
          <w:szCs w:val="20"/>
          <w:lang w:val="ru-RU"/>
        </w:rPr>
        <w:t>- аукцион (открытый аукцион, аукцион в электронной форме, закрытый аукцион) когда цена является единственным критерием выбора победителя;</w:t>
      </w:r>
    </w:p>
    <w:p w14:paraId="3768D5D0" w14:textId="77777777" w:rsidR="008A4304" w:rsidRPr="003D5609" w:rsidRDefault="008A4304" w:rsidP="008A4304">
      <w:pPr>
        <w:ind w:firstLine="709"/>
        <w:jc w:val="both"/>
        <w:rPr>
          <w:sz w:val="20"/>
          <w:szCs w:val="20"/>
          <w:lang w:val="ru-RU"/>
        </w:rPr>
      </w:pPr>
      <w:r w:rsidRPr="003D5609">
        <w:rPr>
          <w:sz w:val="20"/>
          <w:szCs w:val="20"/>
          <w:lang w:val="ru-RU"/>
        </w:rPr>
        <w:t>- запрос котировок (запрос котировок в электронной форме, закрытый запрос котировок) проводится, если НМЦ договора не превышает 3 (три) миллиона рублей, за исключением если участниками закупки могут быть только субъекты малого и среднего предпринимательства, где запрос котировок проводится в электронной форме и при условии, что начальная (максимальная) цена договора не превышает 7 (семь) миллионов рублей;</w:t>
      </w:r>
    </w:p>
    <w:p w14:paraId="4BDF6E0B" w14:textId="77777777" w:rsidR="008A4304" w:rsidRPr="003D5609" w:rsidRDefault="008A4304" w:rsidP="008A4304">
      <w:pPr>
        <w:ind w:firstLine="709"/>
        <w:jc w:val="both"/>
        <w:rPr>
          <w:sz w:val="20"/>
          <w:szCs w:val="20"/>
          <w:lang w:val="ru-RU"/>
        </w:rPr>
      </w:pPr>
      <w:r w:rsidRPr="003D5609">
        <w:rPr>
          <w:sz w:val="20"/>
          <w:szCs w:val="20"/>
          <w:lang w:val="ru-RU"/>
        </w:rPr>
        <w:t>- запрос предложений (запрос предложений в электронной форме, закрытый запрос предложений), в случае, если НМЦ договора не превышает 7 (семь) миллионов рублей;</w:t>
      </w:r>
    </w:p>
    <w:p w14:paraId="558D81E6" w14:textId="77777777" w:rsidR="008A4304" w:rsidRPr="003D5609" w:rsidRDefault="008A4304" w:rsidP="008A4304">
      <w:pPr>
        <w:ind w:firstLine="709"/>
        <w:jc w:val="both"/>
        <w:rPr>
          <w:sz w:val="20"/>
          <w:szCs w:val="20"/>
          <w:lang w:val="ru-RU"/>
        </w:rPr>
      </w:pPr>
      <w:r w:rsidRPr="003D5609">
        <w:rPr>
          <w:sz w:val="20"/>
          <w:szCs w:val="20"/>
          <w:lang w:val="ru-RU"/>
        </w:rPr>
        <w:t>б) неконкурентные способы закупок:</w:t>
      </w:r>
    </w:p>
    <w:p w14:paraId="30BD2F98" w14:textId="77777777" w:rsidR="008A4304" w:rsidRPr="003D5609" w:rsidRDefault="008A4304" w:rsidP="008A4304">
      <w:pPr>
        <w:ind w:firstLine="709"/>
        <w:jc w:val="both"/>
        <w:rPr>
          <w:sz w:val="20"/>
          <w:szCs w:val="20"/>
          <w:lang w:val="ru-RU"/>
        </w:rPr>
      </w:pPr>
      <w:r w:rsidRPr="003D5609">
        <w:rPr>
          <w:sz w:val="20"/>
          <w:szCs w:val="20"/>
          <w:lang w:val="ru-RU"/>
        </w:rPr>
        <w:t>- закупка у единственного поставщика.</w:t>
      </w:r>
    </w:p>
    <w:p w14:paraId="64D7A84B" w14:textId="77777777" w:rsidR="008A4304" w:rsidRPr="003D5609" w:rsidRDefault="008A4304" w:rsidP="008A4304">
      <w:pPr>
        <w:numPr>
          <w:ilvl w:val="0"/>
          <w:numId w:val="17"/>
        </w:numPr>
        <w:ind w:left="0" w:firstLine="709"/>
        <w:jc w:val="both"/>
        <w:rPr>
          <w:sz w:val="20"/>
          <w:szCs w:val="20"/>
          <w:lang w:val="ru-RU"/>
        </w:rPr>
      </w:pPr>
      <w:r w:rsidRPr="003D5609">
        <w:rPr>
          <w:sz w:val="20"/>
          <w:szCs w:val="20"/>
          <w:lang w:val="ru-RU"/>
        </w:rPr>
        <w:t>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4060296D" w14:textId="77777777" w:rsidR="008A4304" w:rsidRPr="003D5609" w:rsidRDefault="008A4304" w:rsidP="008A4304">
      <w:pPr>
        <w:numPr>
          <w:ilvl w:val="0"/>
          <w:numId w:val="17"/>
        </w:numPr>
        <w:ind w:left="0" w:firstLine="709"/>
        <w:jc w:val="both"/>
        <w:rPr>
          <w:sz w:val="20"/>
          <w:szCs w:val="20"/>
          <w:lang w:val="ru-RU"/>
        </w:rPr>
      </w:pPr>
      <w:r w:rsidRPr="003D5609">
        <w:rPr>
          <w:sz w:val="20"/>
          <w:szCs w:val="20"/>
          <w:lang w:val="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наименьшую сумму цен единиц товаров, работ, услуг (в случае, если количество поставляемых товаров, объем подлежащих выполнению работ, оказанию услуг невозможно определить), путем снижения начальной (максимальной) цены договора, начальной цены единицы товара, работы, услуги, начальной суммы цен указанных единиц (в случае, если количество поставляемых товаров, объем подлежащих выполнению работ, оказанию услуг невозможно определить),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начальная сумма цен единиц товара, работы, услуги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44220ED1" w14:textId="77777777" w:rsidR="008A4304" w:rsidRPr="003D5609" w:rsidRDefault="008A4304" w:rsidP="008A4304">
      <w:pPr>
        <w:numPr>
          <w:ilvl w:val="0"/>
          <w:numId w:val="17"/>
        </w:numPr>
        <w:ind w:left="0" w:firstLine="709"/>
        <w:jc w:val="both"/>
        <w:rPr>
          <w:sz w:val="20"/>
          <w:szCs w:val="20"/>
          <w:lang w:val="ru-RU"/>
        </w:rPr>
      </w:pPr>
      <w:r w:rsidRPr="003D5609">
        <w:rPr>
          <w:sz w:val="20"/>
          <w:szCs w:val="20"/>
          <w:lang w:val="ru-RU"/>
        </w:rPr>
        <w:t>Запрос котировок - форма торгов, 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наиболее низкую сумму цен единиц товаров, работ, услуг (в случае, если количество поставляемых товаров, объем подлежащих выполнению работ, оказанию услуг невозможно определить).</w:t>
      </w:r>
    </w:p>
    <w:p w14:paraId="699F480E" w14:textId="77777777" w:rsidR="008A4304" w:rsidRPr="003D5609" w:rsidRDefault="008A4304" w:rsidP="008A4304">
      <w:pPr>
        <w:numPr>
          <w:ilvl w:val="0"/>
          <w:numId w:val="17"/>
        </w:numPr>
        <w:ind w:left="0" w:firstLine="709"/>
        <w:jc w:val="both"/>
        <w:rPr>
          <w:sz w:val="20"/>
          <w:szCs w:val="20"/>
          <w:lang w:val="ru-RU"/>
        </w:rPr>
      </w:pPr>
      <w:r w:rsidRPr="003D5609">
        <w:rPr>
          <w:sz w:val="20"/>
          <w:szCs w:val="20"/>
          <w:lang w:val="ru-RU"/>
        </w:rPr>
        <w:t>Запрос предложений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1E9C4304" w14:textId="77777777" w:rsidR="008A4304" w:rsidRPr="003D5609" w:rsidRDefault="008A4304" w:rsidP="008A4304">
      <w:pPr>
        <w:numPr>
          <w:ilvl w:val="0"/>
          <w:numId w:val="17"/>
        </w:numPr>
        <w:ind w:left="0" w:firstLine="709"/>
        <w:jc w:val="both"/>
        <w:rPr>
          <w:sz w:val="20"/>
          <w:szCs w:val="20"/>
          <w:lang w:val="ru-RU"/>
        </w:rPr>
      </w:pPr>
      <w:r w:rsidRPr="003D5609">
        <w:rPr>
          <w:sz w:val="20"/>
          <w:szCs w:val="20"/>
          <w:lang w:val="ru-RU"/>
        </w:rPr>
        <w:t xml:space="preserve"> Закупка у единственного поставщика является неконкурентной закупкой и проводится в случаях, предусмотренных подразделом 12.8 настоящего Положения.</w:t>
      </w:r>
    </w:p>
    <w:p w14:paraId="6BC3A294" w14:textId="77777777" w:rsidR="008A4304" w:rsidRPr="003D5609" w:rsidRDefault="008A4304" w:rsidP="008A4304">
      <w:pPr>
        <w:jc w:val="both"/>
        <w:rPr>
          <w:sz w:val="20"/>
          <w:szCs w:val="20"/>
          <w:lang w:val="ru-RU"/>
        </w:rPr>
      </w:pPr>
    </w:p>
    <w:p w14:paraId="4B40F576" w14:textId="77777777" w:rsidR="008A4304" w:rsidRPr="003D5609" w:rsidRDefault="008A4304" w:rsidP="008A4304">
      <w:pPr>
        <w:numPr>
          <w:ilvl w:val="1"/>
          <w:numId w:val="37"/>
        </w:numPr>
        <w:jc w:val="center"/>
        <w:rPr>
          <w:sz w:val="20"/>
          <w:szCs w:val="20"/>
          <w:lang w:val="ru-RU"/>
        </w:rPr>
      </w:pPr>
      <w:bookmarkStart w:id="46" w:name="_Toc521663273"/>
      <w:bookmarkStart w:id="47" w:name="_Toc529864596"/>
      <w:r w:rsidRPr="003D5609">
        <w:rPr>
          <w:sz w:val="20"/>
          <w:szCs w:val="20"/>
          <w:lang w:val="ru-RU"/>
        </w:rPr>
        <w:t>Закупки в электронной форме</w:t>
      </w:r>
      <w:bookmarkEnd w:id="46"/>
      <w:bookmarkEnd w:id="47"/>
    </w:p>
    <w:p w14:paraId="161586B6" w14:textId="77777777" w:rsidR="008A4304" w:rsidRPr="003D5609" w:rsidRDefault="008A4304" w:rsidP="008A4304">
      <w:pPr>
        <w:jc w:val="both"/>
        <w:rPr>
          <w:sz w:val="20"/>
          <w:szCs w:val="20"/>
          <w:lang w:val="ru-RU"/>
        </w:rPr>
      </w:pPr>
    </w:p>
    <w:p w14:paraId="52DDBB99" w14:textId="77777777" w:rsidR="008A4304" w:rsidRPr="003D5609" w:rsidRDefault="008A4304" w:rsidP="008A4304">
      <w:pPr>
        <w:numPr>
          <w:ilvl w:val="0"/>
          <w:numId w:val="18"/>
        </w:numPr>
        <w:autoSpaceDE w:val="0"/>
        <w:autoSpaceDN w:val="0"/>
        <w:adjustRightInd w:val="0"/>
        <w:ind w:left="0" w:firstLine="709"/>
        <w:jc w:val="both"/>
        <w:rPr>
          <w:sz w:val="20"/>
          <w:szCs w:val="20"/>
          <w:lang w:val="ru-RU" w:eastAsia="ru-RU"/>
        </w:rPr>
      </w:pPr>
      <w:r w:rsidRPr="003D5609">
        <w:rPr>
          <w:iCs/>
          <w:sz w:val="20"/>
          <w:szCs w:val="20"/>
          <w:lang w:val="ru-RU"/>
        </w:rPr>
        <w:t>Правительством Российской Федерации</w:t>
      </w:r>
      <w:r w:rsidRPr="003D5609">
        <w:rPr>
          <w:sz w:val="20"/>
          <w:szCs w:val="20"/>
          <w:lang w:val="ru-RU" w:eastAsia="ru-RU"/>
        </w:rPr>
        <w:t xml:space="preserve"> </w:t>
      </w:r>
      <w:r w:rsidRPr="003D5609">
        <w:rPr>
          <w:sz w:val="20"/>
          <w:szCs w:val="20"/>
          <w:lang w:val="ru-RU"/>
        </w:rPr>
        <w:t xml:space="preserve">установлен перечень </w:t>
      </w:r>
      <w:r w:rsidRPr="003D5609">
        <w:rPr>
          <w:sz w:val="20"/>
          <w:szCs w:val="20"/>
          <w:lang w:val="ru-RU" w:eastAsia="ru-RU"/>
        </w:rPr>
        <w:t>товаров, работ, услуг, закупка которых осуществляется в электронной форме</w:t>
      </w:r>
      <w:r w:rsidRPr="003D5609">
        <w:rPr>
          <w:rStyle w:val="af4"/>
          <w:sz w:val="20"/>
          <w:szCs w:val="20"/>
          <w:lang w:val="ru-RU" w:eastAsia="ru-RU"/>
        </w:rPr>
        <w:footnoteReference w:id="10"/>
      </w:r>
      <w:r w:rsidRPr="003D5609">
        <w:rPr>
          <w:sz w:val="20"/>
          <w:szCs w:val="20"/>
          <w:lang w:val="ru-RU" w:eastAsia="ru-RU"/>
        </w:rPr>
        <w:t>.</w:t>
      </w:r>
      <w:r w:rsidRPr="003D5609">
        <w:rPr>
          <w:sz w:val="20"/>
          <w:szCs w:val="20"/>
          <w:lang w:val="ru-RU"/>
        </w:rPr>
        <w:t xml:space="preserve"> </w:t>
      </w:r>
    </w:p>
    <w:p w14:paraId="1F72C15D" w14:textId="77777777" w:rsidR="008A4304" w:rsidRPr="003D5609" w:rsidRDefault="008A4304" w:rsidP="008A4304">
      <w:pPr>
        <w:numPr>
          <w:ilvl w:val="0"/>
          <w:numId w:val="18"/>
        </w:numPr>
        <w:autoSpaceDE w:val="0"/>
        <w:autoSpaceDN w:val="0"/>
        <w:adjustRightInd w:val="0"/>
        <w:ind w:left="0" w:firstLine="709"/>
        <w:jc w:val="both"/>
        <w:rPr>
          <w:sz w:val="20"/>
          <w:szCs w:val="20"/>
          <w:lang w:val="ru-RU" w:eastAsia="ru-RU"/>
        </w:rPr>
      </w:pPr>
      <w:r w:rsidRPr="003D5609">
        <w:rPr>
          <w:sz w:val="20"/>
          <w:szCs w:val="20"/>
          <w:lang w:val="ru-RU"/>
        </w:rPr>
        <w:t>Под закупкой в электронной форме понимается закупка, проведение которой обеспечивается оператором электронной площадки на ЭП.</w:t>
      </w:r>
    </w:p>
    <w:p w14:paraId="1070CC07" w14:textId="77777777" w:rsidR="008A4304" w:rsidRPr="003D5609" w:rsidRDefault="008A4304" w:rsidP="008A4304">
      <w:pPr>
        <w:numPr>
          <w:ilvl w:val="0"/>
          <w:numId w:val="18"/>
        </w:numPr>
        <w:ind w:left="0" w:firstLine="709"/>
        <w:jc w:val="both"/>
        <w:rPr>
          <w:sz w:val="20"/>
          <w:szCs w:val="20"/>
          <w:lang w:val="ru-RU"/>
        </w:rPr>
      </w:pPr>
      <w:r w:rsidRPr="003D5609">
        <w:rPr>
          <w:sz w:val="20"/>
          <w:szCs w:val="20"/>
          <w:lang w:val="ru-RU"/>
        </w:rPr>
        <w:t xml:space="preserve">Закупка в электронной форме осуществляется в соответствии </w:t>
      </w:r>
      <w:r w:rsidRPr="003D5609">
        <w:rPr>
          <w:sz w:val="20"/>
          <w:szCs w:val="20"/>
          <w:lang w:val="ru-RU"/>
        </w:rPr>
        <w:br/>
        <w:t>с настоящим Положением, регламентом работы ЭП, соглашением, заключённым между Заказчиком и оператором ЭП, а также извещением и документацией о закупке.</w:t>
      </w:r>
    </w:p>
    <w:p w14:paraId="524FE7B5" w14:textId="77777777" w:rsidR="008A4304" w:rsidRPr="003D5609" w:rsidRDefault="008A4304" w:rsidP="008A4304">
      <w:pPr>
        <w:numPr>
          <w:ilvl w:val="0"/>
          <w:numId w:val="18"/>
        </w:numPr>
        <w:ind w:left="0" w:firstLine="709"/>
        <w:jc w:val="both"/>
        <w:rPr>
          <w:sz w:val="20"/>
          <w:szCs w:val="20"/>
          <w:lang w:val="ru-RU"/>
        </w:rPr>
      </w:pPr>
      <w:r w:rsidRPr="003D5609">
        <w:rPr>
          <w:sz w:val="20"/>
          <w:szCs w:val="20"/>
          <w:lang w:val="ru-RU"/>
        </w:rPr>
        <w:t>Обмен между участником закупки в электронной форме, Заказчиком и оператором ЭП информацией, связанной с получением аккредитации на электронной площадке, осуществлением закупки в электронной форме, осуществляется на ЭП в форме электронных документов.</w:t>
      </w:r>
    </w:p>
    <w:p w14:paraId="5E78E950" w14:textId="77777777" w:rsidR="008A4304" w:rsidRPr="003D5609" w:rsidRDefault="008A4304" w:rsidP="008A4304">
      <w:pPr>
        <w:numPr>
          <w:ilvl w:val="0"/>
          <w:numId w:val="18"/>
        </w:numPr>
        <w:ind w:left="0" w:firstLine="709"/>
        <w:jc w:val="both"/>
        <w:rPr>
          <w:sz w:val="20"/>
          <w:szCs w:val="20"/>
          <w:lang w:val="ru-RU"/>
        </w:rPr>
      </w:pPr>
      <w:r w:rsidRPr="003D5609">
        <w:rPr>
          <w:sz w:val="20"/>
          <w:szCs w:val="20"/>
          <w:lang w:val="ru-RU"/>
        </w:rPr>
        <w:t>Электронные документы подписываются усиленной квалифицированной электронной подписью лица, имеющего право действовать от имени участника закупки в электронной форме, заказчика, оператора электронной площадки.</w:t>
      </w:r>
    </w:p>
    <w:p w14:paraId="5F9B84BE" w14:textId="77777777" w:rsidR="008A4304" w:rsidRPr="003D5609" w:rsidRDefault="008A4304" w:rsidP="008A4304">
      <w:pPr>
        <w:numPr>
          <w:ilvl w:val="0"/>
          <w:numId w:val="18"/>
        </w:numPr>
        <w:ind w:left="0" w:firstLine="709"/>
        <w:jc w:val="both"/>
        <w:rPr>
          <w:sz w:val="20"/>
          <w:szCs w:val="20"/>
          <w:lang w:val="ru-RU"/>
        </w:rPr>
      </w:pPr>
      <w:r w:rsidRPr="003D5609">
        <w:rPr>
          <w:sz w:val="20"/>
          <w:szCs w:val="20"/>
          <w:lang w:val="ru-RU"/>
        </w:rPr>
        <w:t>Подача заявок на участие в закупке в электронной форме осуществляется только лицами, получившими аккредитацию на ЭП.</w:t>
      </w:r>
    </w:p>
    <w:p w14:paraId="6C404F54" w14:textId="77777777" w:rsidR="008A4304" w:rsidRPr="003D5609" w:rsidRDefault="008A4304" w:rsidP="008A4304">
      <w:pPr>
        <w:numPr>
          <w:ilvl w:val="0"/>
          <w:numId w:val="18"/>
        </w:numPr>
        <w:ind w:left="0" w:firstLine="709"/>
        <w:jc w:val="both"/>
        <w:rPr>
          <w:sz w:val="20"/>
          <w:szCs w:val="20"/>
          <w:lang w:val="ru-RU"/>
        </w:rPr>
      </w:pPr>
      <w:r w:rsidRPr="003D5609">
        <w:rPr>
          <w:sz w:val="20"/>
          <w:szCs w:val="20"/>
          <w:lang w:val="ru-RU"/>
        </w:rPr>
        <w:t xml:space="preserve">Информация, связанная с осуществлением закупки </w:t>
      </w:r>
      <w:r w:rsidRPr="003D5609">
        <w:rPr>
          <w:sz w:val="20"/>
          <w:szCs w:val="20"/>
          <w:lang w:val="ru-RU"/>
        </w:rPr>
        <w:br/>
        <w:t>в электронной форме, подлежит размещению в порядке, установленном Законом № 223-ФЗ. В течение одного часа с момента размещения такая информация размещается в ЕИС и на ЭП.</w:t>
      </w:r>
    </w:p>
    <w:p w14:paraId="7A302F57" w14:textId="77777777" w:rsidR="008A4304" w:rsidRPr="003D5609" w:rsidRDefault="008A4304" w:rsidP="008A4304">
      <w:pPr>
        <w:numPr>
          <w:ilvl w:val="0"/>
          <w:numId w:val="18"/>
        </w:numPr>
        <w:ind w:left="0" w:firstLine="709"/>
        <w:jc w:val="both"/>
        <w:rPr>
          <w:sz w:val="20"/>
          <w:szCs w:val="20"/>
          <w:lang w:val="ru-RU"/>
        </w:rPr>
      </w:pPr>
      <w:r w:rsidRPr="003D5609">
        <w:rPr>
          <w:sz w:val="20"/>
          <w:szCs w:val="20"/>
          <w:lang w:val="ru-RU"/>
        </w:rPr>
        <w:t>При закупках на ЭП допускаются отклонения от хода процедур, предусмотренных настоящим Положением, обусловленные техническими особенностями ЭП.</w:t>
      </w:r>
    </w:p>
    <w:p w14:paraId="2595171D" w14:textId="77777777" w:rsidR="008A4304" w:rsidRPr="003D5609" w:rsidRDefault="008A4304" w:rsidP="008A4304">
      <w:pPr>
        <w:jc w:val="both"/>
        <w:rPr>
          <w:sz w:val="20"/>
          <w:szCs w:val="20"/>
          <w:lang w:val="ru-RU"/>
        </w:rPr>
      </w:pPr>
      <w:bookmarkStart w:id="48" w:name="_Toc521663276"/>
      <w:bookmarkStart w:id="49" w:name="_Toc529864597"/>
    </w:p>
    <w:p w14:paraId="63A48CC6" w14:textId="77777777" w:rsidR="008A4304" w:rsidRPr="008F5890" w:rsidRDefault="008A4304" w:rsidP="008A4304">
      <w:pPr>
        <w:numPr>
          <w:ilvl w:val="1"/>
          <w:numId w:val="37"/>
        </w:numPr>
        <w:jc w:val="center"/>
        <w:rPr>
          <w:sz w:val="20"/>
          <w:szCs w:val="20"/>
          <w:lang w:val="ru-RU"/>
        </w:rPr>
      </w:pPr>
      <w:r w:rsidRPr="003D5609">
        <w:rPr>
          <w:sz w:val="20"/>
          <w:szCs w:val="20"/>
          <w:lang w:val="ru-RU"/>
        </w:rPr>
        <w:t>Порядок проведения конкурса</w:t>
      </w:r>
      <w:bookmarkEnd w:id="48"/>
      <w:bookmarkEnd w:id="49"/>
    </w:p>
    <w:p w14:paraId="2BED8B17" w14:textId="77777777" w:rsidR="008F5890" w:rsidRDefault="008F5890" w:rsidP="008F5890">
      <w:pPr>
        <w:rPr>
          <w:kern w:val="28"/>
          <w:sz w:val="20"/>
          <w:szCs w:val="20"/>
        </w:rPr>
      </w:pPr>
    </w:p>
    <w:p w14:paraId="7E50CDF0" w14:textId="77777777" w:rsidR="008F5890" w:rsidRPr="008F5890" w:rsidRDefault="008F5890" w:rsidP="008F5890">
      <w:pPr>
        <w:jc w:val="center"/>
        <w:rPr>
          <w:b/>
          <w:sz w:val="20"/>
          <w:szCs w:val="20"/>
          <w:lang w:val="ru-RU"/>
        </w:rPr>
      </w:pPr>
      <w:r w:rsidRPr="008F5890">
        <w:rPr>
          <w:b/>
          <w:sz w:val="20"/>
          <w:szCs w:val="20"/>
          <w:lang w:val="ru-RU"/>
        </w:rPr>
        <w:t>Закупка путем проведения конкурса в электронной форме</w:t>
      </w:r>
    </w:p>
    <w:p w14:paraId="7CF97ABA" w14:textId="77777777" w:rsidR="008F5890" w:rsidRPr="008F5890" w:rsidRDefault="008F5890" w:rsidP="008F5890">
      <w:pPr>
        <w:jc w:val="center"/>
        <w:rPr>
          <w:b/>
          <w:sz w:val="20"/>
          <w:szCs w:val="20"/>
          <w:lang w:val="ru-RU"/>
        </w:rPr>
      </w:pPr>
      <w:r w:rsidRPr="008F5890">
        <w:rPr>
          <w:b/>
          <w:sz w:val="20"/>
          <w:szCs w:val="20"/>
          <w:lang w:val="ru-RU"/>
        </w:rPr>
        <w:t xml:space="preserve"> </w:t>
      </w:r>
    </w:p>
    <w:p w14:paraId="09E62C3B" w14:textId="77777777" w:rsidR="008F5890" w:rsidRPr="008F5890" w:rsidRDefault="008F5890" w:rsidP="008F5890">
      <w:pPr>
        <w:jc w:val="both"/>
        <w:rPr>
          <w:sz w:val="20"/>
          <w:szCs w:val="20"/>
          <w:lang w:val="ru-RU"/>
        </w:rPr>
      </w:pPr>
      <w:r w:rsidRPr="008F5890">
        <w:rPr>
          <w:sz w:val="20"/>
          <w:szCs w:val="20"/>
          <w:lang w:val="ru-RU"/>
        </w:rPr>
        <w:t>Закупка осуществляется путем проведения конкурса в электронной форме (далее – конкурс), при цене договора более 5 000 000 (пять миллионов) рублей, когда необходимо закупить товары, работы, услуги в связи с конкретными потребностями Заказчика (в том числе если предмет договора носит технически сложный характер). При этом для выбора наилучших условий исполнения договора Заказчик использует несколько критериев оценки заявок на участие в конкурсе.</w:t>
      </w:r>
    </w:p>
    <w:p w14:paraId="5E3B943F" w14:textId="77777777" w:rsidR="008F5890" w:rsidRPr="008F5890" w:rsidRDefault="008F5890" w:rsidP="008F5890">
      <w:pPr>
        <w:autoSpaceDE w:val="0"/>
        <w:autoSpaceDN w:val="0"/>
        <w:adjustRightInd w:val="0"/>
        <w:jc w:val="both"/>
        <w:rPr>
          <w:sz w:val="20"/>
          <w:szCs w:val="20"/>
          <w:lang w:val="ru-RU"/>
        </w:rPr>
      </w:pPr>
      <w:r w:rsidRPr="008F5890">
        <w:rPr>
          <w:sz w:val="20"/>
          <w:szCs w:val="20"/>
          <w:lang w:val="ru-RU"/>
        </w:rPr>
        <w:t>Не допускается взимать с участников плату за участие в конкурсе.</w:t>
      </w:r>
    </w:p>
    <w:p w14:paraId="2EB3134C" w14:textId="77777777" w:rsidR="008F5890" w:rsidRPr="008F5890" w:rsidRDefault="008F5890" w:rsidP="008F5890">
      <w:pPr>
        <w:autoSpaceDE w:val="0"/>
        <w:autoSpaceDN w:val="0"/>
        <w:adjustRightInd w:val="0"/>
        <w:jc w:val="both"/>
        <w:rPr>
          <w:b/>
          <w:sz w:val="20"/>
          <w:szCs w:val="20"/>
          <w:lang w:val="ru-RU"/>
        </w:rPr>
      </w:pPr>
      <w:r w:rsidRPr="008F5890">
        <w:rPr>
          <w:sz w:val="20"/>
          <w:szCs w:val="20"/>
          <w:lang w:val="ru-RU"/>
        </w:rPr>
        <w:t>Заказчик размещает в ЕИС и на электронной площадке извещение о проведении конкурса и конкурсную документацию не менее чем за 15 дней до дня окончания срока подачи заявок на участие в конкурсе, за исключением случаев, когда сведения о закупке могут не размещаться в ЕИС.</w:t>
      </w:r>
    </w:p>
    <w:p w14:paraId="26F81F5B" w14:textId="77777777" w:rsidR="008F5890" w:rsidRPr="008F5890" w:rsidRDefault="008F5890" w:rsidP="008F5890">
      <w:pPr>
        <w:jc w:val="both"/>
        <w:rPr>
          <w:color w:val="000000"/>
          <w:sz w:val="20"/>
          <w:szCs w:val="20"/>
          <w:lang w:val="ru-RU"/>
        </w:rPr>
      </w:pPr>
      <w:r w:rsidRPr="008F5890">
        <w:rPr>
          <w:b/>
          <w:sz w:val="20"/>
          <w:szCs w:val="20"/>
          <w:lang w:val="ru-RU"/>
        </w:rPr>
        <w:t xml:space="preserve"> Извещение о проведении конкурса в электронной форме</w:t>
      </w:r>
    </w:p>
    <w:p w14:paraId="17D7AA3F" w14:textId="77777777" w:rsidR="008F5890" w:rsidRPr="008F5890" w:rsidRDefault="008F5890" w:rsidP="008F5890">
      <w:pPr>
        <w:jc w:val="both"/>
        <w:rPr>
          <w:sz w:val="20"/>
          <w:szCs w:val="20"/>
          <w:lang w:val="ru-RU"/>
        </w:rPr>
      </w:pPr>
      <w:r w:rsidRPr="008F5890">
        <w:rPr>
          <w:sz w:val="20"/>
          <w:szCs w:val="20"/>
          <w:lang w:val="ru-RU"/>
        </w:rPr>
        <w:t xml:space="preserve">В извещении о проведении конкурса должны быть указаны сведения: </w:t>
      </w:r>
    </w:p>
    <w:p w14:paraId="47AAF19A" w14:textId="77777777" w:rsidR="008F5890" w:rsidRPr="008F5890" w:rsidRDefault="008F5890" w:rsidP="008F5890">
      <w:pPr>
        <w:jc w:val="both"/>
        <w:rPr>
          <w:color w:val="000000"/>
          <w:sz w:val="20"/>
          <w:szCs w:val="20"/>
          <w:lang w:val="ru-RU"/>
        </w:rPr>
      </w:pPr>
      <w:r w:rsidRPr="008F5890">
        <w:rPr>
          <w:sz w:val="20"/>
          <w:szCs w:val="20"/>
          <w:lang w:val="ru-RU"/>
        </w:rPr>
        <w:t>– способ осуществления закупки;</w:t>
      </w:r>
    </w:p>
    <w:p w14:paraId="04037C10" w14:textId="77777777" w:rsidR="008F5890" w:rsidRPr="008F5890" w:rsidRDefault="008F5890" w:rsidP="008F5890">
      <w:pPr>
        <w:jc w:val="both"/>
        <w:rPr>
          <w:color w:val="000000"/>
          <w:sz w:val="20"/>
          <w:szCs w:val="20"/>
          <w:lang w:val="ru-RU"/>
        </w:rPr>
      </w:pPr>
      <w:r w:rsidRPr="008F5890">
        <w:rPr>
          <w:sz w:val="20"/>
          <w:szCs w:val="20"/>
          <w:lang w:val="ru-RU"/>
        </w:rPr>
        <w:t>– наименование, место нахождения, почтовый адрес, адрес электронной почты, номер контактного телефона Заказчика;</w:t>
      </w:r>
    </w:p>
    <w:p w14:paraId="14BB207F" w14:textId="77777777" w:rsidR="008F5890" w:rsidRPr="008F5890" w:rsidRDefault="008F5890" w:rsidP="008F5890">
      <w:pPr>
        <w:jc w:val="both"/>
        <w:rPr>
          <w:color w:val="000000"/>
          <w:sz w:val="20"/>
          <w:szCs w:val="20"/>
          <w:lang w:val="ru-RU"/>
        </w:rPr>
      </w:pPr>
      <w:r w:rsidRPr="008F5890">
        <w:rPr>
          <w:sz w:val="20"/>
          <w:szCs w:val="20"/>
          <w:lang w:val="ru-RU"/>
        </w:rPr>
        <w:t>–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Закона № 223-ФЗ (при необходимости);</w:t>
      </w:r>
    </w:p>
    <w:p w14:paraId="69DA61D4" w14:textId="77777777" w:rsidR="008F5890" w:rsidRPr="008F5890" w:rsidRDefault="008F5890" w:rsidP="008F5890">
      <w:pPr>
        <w:jc w:val="both"/>
        <w:rPr>
          <w:color w:val="000000"/>
          <w:sz w:val="20"/>
          <w:szCs w:val="20"/>
          <w:lang w:val="ru-RU"/>
        </w:rPr>
      </w:pPr>
      <w:r w:rsidRPr="008F5890">
        <w:rPr>
          <w:sz w:val="20"/>
          <w:szCs w:val="20"/>
          <w:lang w:val="ru-RU"/>
        </w:rPr>
        <w:t>– место поставки товара, выполнения работы, оказания услуги;</w:t>
      </w:r>
    </w:p>
    <w:p w14:paraId="79E7FCF8" w14:textId="77777777" w:rsidR="008F5890" w:rsidRPr="008F5890" w:rsidRDefault="008F5890" w:rsidP="008F5890">
      <w:pPr>
        <w:jc w:val="both"/>
        <w:rPr>
          <w:color w:val="000000"/>
          <w:sz w:val="20"/>
          <w:szCs w:val="20"/>
          <w:lang w:val="ru-RU"/>
        </w:rPr>
      </w:pPr>
      <w:r w:rsidRPr="008F5890">
        <w:rPr>
          <w:sz w:val="20"/>
          <w:szCs w:val="20"/>
          <w:lang w:val="ru-RU"/>
        </w:rPr>
        <w:t>– сведения о начальной (максимальной) цене договора, либо максимальное значение цены договора и формула цены,  либо максимальное значение цены договора и цена единицы товара, работы, услуги;</w:t>
      </w:r>
    </w:p>
    <w:p w14:paraId="53E0B911" w14:textId="77777777" w:rsidR="008F5890" w:rsidRPr="008F5890" w:rsidRDefault="008F5890" w:rsidP="008F5890">
      <w:pPr>
        <w:jc w:val="both"/>
        <w:rPr>
          <w:color w:val="000000"/>
          <w:sz w:val="20"/>
          <w:szCs w:val="20"/>
          <w:lang w:val="ru-RU"/>
        </w:rPr>
      </w:pPr>
      <w:r w:rsidRPr="008F5890">
        <w:rPr>
          <w:sz w:val="20"/>
          <w:szCs w:val="20"/>
          <w:lang w:val="ru-RU"/>
        </w:rPr>
        <w:t>–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p>
    <w:p w14:paraId="6F28AE7E" w14:textId="77777777" w:rsidR="008F5890" w:rsidRPr="008F5890" w:rsidRDefault="008F5890" w:rsidP="008F5890">
      <w:pPr>
        <w:jc w:val="both"/>
        <w:rPr>
          <w:color w:val="000000"/>
          <w:sz w:val="20"/>
          <w:szCs w:val="20"/>
          <w:lang w:val="ru-RU"/>
        </w:rPr>
      </w:pPr>
      <w:r w:rsidRPr="008F5890">
        <w:rPr>
          <w:sz w:val="20"/>
          <w:szCs w:val="20"/>
          <w:lang w:val="ru-RU"/>
        </w:rPr>
        <w:t>–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06BB1881" w14:textId="77777777" w:rsidR="008F5890" w:rsidRPr="008F5890" w:rsidRDefault="008F5890" w:rsidP="008F5890">
      <w:pPr>
        <w:jc w:val="both"/>
        <w:rPr>
          <w:color w:val="000000"/>
          <w:sz w:val="20"/>
          <w:szCs w:val="20"/>
          <w:lang w:val="ru-RU"/>
        </w:rPr>
      </w:pPr>
      <w:r w:rsidRPr="008F5890">
        <w:rPr>
          <w:sz w:val="20"/>
          <w:szCs w:val="20"/>
          <w:lang w:val="ru-RU"/>
        </w:rPr>
        <w:t>– адрес электронной площадки в информационно-телекоммуникационной сети Интернет (при осуществлении конкурентной закупки в электронной форме);</w:t>
      </w:r>
    </w:p>
    <w:p w14:paraId="52A7C2BC" w14:textId="77777777" w:rsidR="008F5890" w:rsidRPr="008F5890" w:rsidRDefault="008F5890" w:rsidP="008F5890">
      <w:pPr>
        <w:jc w:val="both"/>
        <w:rPr>
          <w:color w:val="000000"/>
          <w:sz w:val="20"/>
          <w:szCs w:val="20"/>
          <w:lang w:val="ru-RU"/>
        </w:rPr>
      </w:pPr>
      <w:r w:rsidRPr="008F5890">
        <w:rPr>
          <w:sz w:val="20"/>
          <w:szCs w:val="20"/>
          <w:lang w:val="ru-RU"/>
        </w:rPr>
        <w:t>– иные сведения, определенные настоящим Положением.</w:t>
      </w:r>
    </w:p>
    <w:p w14:paraId="08E69724" w14:textId="77777777" w:rsidR="008F5890" w:rsidRPr="008F5890" w:rsidRDefault="008F5890" w:rsidP="008F5890">
      <w:pPr>
        <w:jc w:val="both"/>
        <w:rPr>
          <w:color w:val="000000"/>
          <w:sz w:val="20"/>
          <w:szCs w:val="20"/>
          <w:lang w:val="ru-RU"/>
        </w:rPr>
      </w:pPr>
      <w:r w:rsidRPr="008F5890">
        <w:rPr>
          <w:sz w:val="20"/>
          <w:szCs w:val="20"/>
          <w:lang w:val="ru-RU"/>
        </w:rPr>
        <w:t>Извещение о проведении открытого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w:t>
      </w:r>
    </w:p>
    <w:p w14:paraId="114108B0" w14:textId="77777777" w:rsidR="008F5890" w:rsidRPr="008F5890" w:rsidRDefault="008F5890" w:rsidP="008F5890">
      <w:pPr>
        <w:jc w:val="both"/>
        <w:rPr>
          <w:color w:val="000000"/>
          <w:sz w:val="20"/>
          <w:szCs w:val="20"/>
          <w:lang w:val="ru-RU"/>
        </w:rPr>
      </w:pPr>
      <w:r w:rsidRPr="008F5890">
        <w:rPr>
          <w:sz w:val="20"/>
          <w:szCs w:val="20"/>
          <w:lang w:val="ru-RU"/>
        </w:rPr>
        <w:t>Изменения, внесенные в извещение, размещаются Заказчиком в ЕИС не позднее трех дней со дня принятия решения о внесении таких изменений. Изменение предмета конкурса не допускается.</w:t>
      </w:r>
    </w:p>
    <w:p w14:paraId="06F6FBCB" w14:textId="77777777" w:rsidR="008F5890" w:rsidRPr="008F5890" w:rsidRDefault="008F5890" w:rsidP="008F5890">
      <w:pPr>
        <w:jc w:val="both"/>
        <w:rPr>
          <w:color w:val="000000"/>
          <w:sz w:val="20"/>
          <w:szCs w:val="20"/>
          <w:lang w:val="ru-RU"/>
        </w:rPr>
      </w:pPr>
      <w:r w:rsidRPr="008F5890">
        <w:rPr>
          <w:sz w:val="20"/>
          <w:szCs w:val="20"/>
          <w:lang w:val="ru-RU"/>
        </w:rPr>
        <w:t>В результате внесения указанных изменений срок подачи заявок на участие в открытом конкурсе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пункте 2.1.3 настоящего Положения.</w:t>
      </w:r>
    </w:p>
    <w:p w14:paraId="4C264288" w14:textId="77777777" w:rsidR="008F5890" w:rsidRPr="008F5890" w:rsidRDefault="008F5890" w:rsidP="008F5890">
      <w:pPr>
        <w:jc w:val="both"/>
        <w:rPr>
          <w:color w:val="000000"/>
          <w:sz w:val="20"/>
          <w:szCs w:val="20"/>
          <w:lang w:val="ru-RU"/>
        </w:rPr>
      </w:pPr>
      <w:r w:rsidRPr="008F5890">
        <w:rPr>
          <w:b/>
          <w:sz w:val="20"/>
          <w:szCs w:val="20"/>
          <w:lang w:val="ru-RU"/>
        </w:rPr>
        <w:t xml:space="preserve"> Конкурсная документация</w:t>
      </w:r>
    </w:p>
    <w:p w14:paraId="72D3468D" w14:textId="77777777" w:rsidR="008F5890" w:rsidRPr="008F5890" w:rsidRDefault="008F5890" w:rsidP="008F5890">
      <w:pPr>
        <w:jc w:val="both"/>
        <w:rPr>
          <w:color w:val="000000"/>
          <w:sz w:val="20"/>
          <w:szCs w:val="20"/>
          <w:lang w:val="ru-RU"/>
        </w:rPr>
      </w:pPr>
      <w:r w:rsidRPr="008F5890">
        <w:rPr>
          <w:sz w:val="20"/>
          <w:szCs w:val="20"/>
          <w:lang w:val="ru-RU"/>
        </w:rPr>
        <w:t xml:space="preserve"> Конкурсная документация должна содержать сведения, предусмотренные пунктом 1.8.2 настоящего Положения.</w:t>
      </w:r>
    </w:p>
    <w:p w14:paraId="2E4685B0" w14:textId="77777777" w:rsidR="008F5890" w:rsidRPr="008F5890" w:rsidRDefault="008F5890" w:rsidP="008F5890">
      <w:pPr>
        <w:jc w:val="both"/>
        <w:rPr>
          <w:color w:val="000000"/>
          <w:sz w:val="20"/>
          <w:szCs w:val="20"/>
          <w:lang w:val="ru-RU"/>
        </w:rPr>
      </w:pPr>
      <w:r w:rsidRPr="008F5890">
        <w:rPr>
          <w:sz w:val="20"/>
          <w:szCs w:val="20"/>
          <w:lang w:val="ru-RU"/>
        </w:rPr>
        <w:t xml:space="preserve"> Заказчик вправе предусмотреть в конкурсной документации условие о проведении переторжки. </w:t>
      </w:r>
    </w:p>
    <w:p w14:paraId="62836B28" w14:textId="77777777" w:rsidR="008F5890" w:rsidRPr="008F5890" w:rsidRDefault="008F5890" w:rsidP="008F5890">
      <w:pPr>
        <w:jc w:val="both"/>
        <w:rPr>
          <w:color w:val="000000"/>
          <w:sz w:val="20"/>
          <w:szCs w:val="20"/>
          <w:lang w:val="ru-RU"/>
        </w:rPr>
      </w:pPr>
      <w:r w:rsidRPr="008F5890">
        <w:rPr>
          <w:sz w:val="20"/>
          <w:szCs w:val="20"/>
          <w:lang w:val="ru-RU"/>
        </w:rPr>
        <w:t xml:space="preserve"> К извещению, конкурсной документации должен быть приложен проект договора, являющийся их неотъемлемой частью.</w:t>
      </w:r>
    </w:p>
    <w:p w14:paraId="66B2BC8A" w14:textId="77777777" w:rsidR="008F5890" w:rsidRPr="008F5890" w:rsidRDefault="008F5890" w:rsidP="008F5890">
      <w:pPr>
        <w:jc w:val="both"/>
        <w:rPr>
          <w:color w:val="000000"/>
          <w:sz w:val="20"/>
          <w:szCs w:val="20"/>
          <w:lang w:val="ru-RU"/>
        </w:rPr>
      </w:pPr>
      <w:r w:rsidRPr="008F5890">
        <w:rPr>
          <w:sz w:val="20"/>
          <w:szCs w:val="20"/>
          <w:lang w:val="ru-RU"/>
        </w:rPr>
        <w:t xml:space="preserve"> 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14:paraId="71F7E042" w14:textId="77777777" w:rsidR="008F5890" w:rsidRPr="008F5890" w:rsidRDefault="008F5890" w:rsidP="008F5890">
      <w:pPr>
        <w:jc w:val="both"/>
        <w:rPr>
          <w:sz w:val="20"/>
          <w:szCs w:val="20"/>
          <w:lang w:val="ru-RU"/>
        </w:rPr>
      </w:pPr>
      <w:r w:rsidRPr="008F5890">
        <w:rPr>
          <w:sz w:val="20"/>
          <w:szCs w:val="20"/>
          <w:lang w:val="ru-RU"/>
        </w:rPr>
        <w:t xml:space="preserve"> Изменения, внесенные в конкурсную документацию, размещаются в ЕИС не позднее трех дней со дня принятия решения о внесении таких изменений.</w:t>
      </w:r>
    </w:p>
    <w:p w14:paraId="4D6333EB" w14:textId="77777777" w:rsidR="008F5890" w:rsidRPr="008F5890" w:rsidRDefault="008F5890" w:rsidP="008F5890">
      <w:pPr>
        <w:jc w:val="both"/>
        <w:rPr>
          <w:color w:val="000000"/>
          <w:sz w:val="20"/>
          <w:szCs w:val="20"/>
          <w:lang w:val="ru-RU"/>
        </w:rPr>
      </w:pPr>
      <w:r w:rsidRPr="008F5890">
        <w:rPr>
          <w:b/>
          <w:sz w:val="20"/>
          <w:szCs w:val="20"/>
          <w:lang w:val="ru-RU"/>
        </w:rPr>
        <w:t>Критерии оценки заявок на участие в конкурсе в электронной форме</w:t>
      </w:r>
    </w:p>
    <w:p w14:paraId="71CBA698" w14:textId="77777777" w:rsidR="008F5890" w:rsidRPr="008F5890" w:rsidRDefault="008F5890" w:rsidP="008F5890">
      <w:pPr>
        <w:jc w:val="both"/>
        <w:rPr>
          <w:color w:val="000000"/>
          <w:sz w:val="20"/>
          <w:szCs w:val="20"/>
          <w:lang w:val="ru-RU"/>
        </w:rPr>
      </w:pPr>
      <w:r w:rsidRPr="008F5890">
        <w:rPr>
          <w:sz w:val="20"/>
          <w:szCs w:val="20"/>
          <w:lang w:val="ru-RU"/>
        </w:rPr>
        <w:t>Чтобы определить лучшие условия исполнения договора, Заказчик оценивает и сопоставляет заявки на участие в конкурсе по критериям, указанным в документации о закупке.</w:t>
      </w:r>
    </w:p>
    <w:p w14:paraId="2CC30876" w14:textId="77777777" w:rsidR="008F5890" w:rsidRPr="008F5890" w:rsidRDefault="008F5890" w:rsidP="008F5890">
      <w:pPr>
        <w:jc w:val="both"/>
        <w:rPr>
          <w:color w:val="000000"/>
          <w:sz w:val="20"/>
          <w:szCs w:val="20"/>
          <w:lang w:val="ru-RU"/>
        </w:rPr>
      </w:pPr>
      <w:r w:rsidRPr="008F5890">
        <w:rPr>
          <w:sz w:val="20"/>
          <w:szCs w:val="20"/>
          <w:lang w:val="ru-RU"/>
        </w:rPr>
        <w:t xml:space="preserve"> Критериями оценки заявок на участие в конкурсе могут быть:</w:t>
      </w:r>
    </w:p>
    <w:p w14:paraId="5128586E" w14:textId="77777777" w:rsidR="008F5890" w:rsidRPr="000D5958" w:rsidRDefault="008F5890" w:rsidP="008F5890">
      <w:pPr>
        <w:jc w:val="both"/>
        <w:rPr>
          <w:sz w:val="20"/>
          <w:szCs w:val="20"/>
          <w:lang w:val="ru-RU"/>
        </w:rPr>
      </w:pPr>
      <w:r w:rsidRPr="000D5958">
        <w:rPr>
          <w:sz w:val="20"/>
          <w:szCs w:val="20"/>
          <w:lang w:val="ru-RU"/>
        </w:rPr>
        <w:t>1) цена;</w:t>
      </w:r>
    </w:p>
    <w:p w14:paraId="13D54B55" w14:textId="77777777" w:rsidR="008F5890" w:rsidRPr="008F5890" w:rsidRDefault="008F5890" w:rsidP="008F5890">
      <w:pPr>
        <w:jc w:val="both"/>
        <w:rPr>
          <w:sz w:val="20"/>
          <w:szCs w:val="20"/>
          <w:lang w:val="ru-RU"/>
        </w:rPr>
      </w:pPr>
      <w:r w:rsidRPr="008F5890">
        <w:rPr>
          <w:sz w:val="20"/>
          <w:szCs w:val="20"/>
          <w:lang w:val="ru-RU"/>
        </w:rPr>
        <w:t>2) качественные и (или) функциональные характеристики (потребительские свойства) товара, качество работ, услуг;</w:t>
      </w:r>
    </w:p>
    <w:p w14:paraId="78B7A769" w14:textId="77777777" w:rsidR="008F5890" w:rsidRPr="008F5890" w:rsidRDefault="008F5890" w:rsidP="008F5890">
      <w:pPr>
        <w:jc w:val="both"/>
        <w:rPr>
          <w:sz w:val="20"/>
          <w:szCs w:val="20"/>
          <w:lang w:val="ru-RU"/>
        </w:rPr>
      </w:pPr>
      <w:r w:rsidRPr="008F5890">
        <w:rPr>
          <w:sz w:val="20"/>
          <w:szCs w:val="20"/>
          <w:lang w:val="ru-RU"/>
        </w:rPr>
        <w:t>3) расходы на эксплуатацию товара;</w:t>
      </w:r>
    </w:p>
    <w:p w14:paraId="389E5571" w14:textId="77777777" w:rsidR="008F5890" w:rsidRPr="008F5890" w:rsidRDefault="008F5890" w:rsidP="008F5890">
      <w:pPr>
        <w:jc w:val="both"/>
        <w:rPr>
          <w:sz w:val="20"/>
          <w:szCs w:val="20"/>
          <w:lang w:val="ru-RU"/>
        </w:rPr>
      </w:pPr>
      <w:r w:rsidRPr="008F5890">
        <w:rPr>
          <w:sz w:val="20"/>
          <w:szCs w:val="20"/>
          <w:lang w:val="ru-RU"/>
        </w:rPr>
        <w:t>4) расходы на техническое обслуживание товара;</w:t>
      </w:r>
    </w:p>
    <w:p w14:paraId="2D4091EA" w14:textId="77777777" w:rsidR="008F5890" w:rsidRPr="008F5890" w:rsidRDefault="008F5890" w:rsidP="008F5890">
      <w:pPr>
        <w:jc w:val="both"/>
        <w:rPr>
          <w:sz w:val="20"/>
          <w:szCs w:val="20"/>
          <w:lang w:val="ru-RU"/>
        </w:rPr>
      </w:pPr>
      <w:r w:rsidRPr="008F5890">
        <w:rPr>
          <w:sz w:val="20"/>
          <w:szCs w:val="20"/>
          <w:lang w:val="ru-RU"/>
        </w:rPr>
        <w:t>5) сроки (периоды) поставки товара, выполнения работ, оказания услуг;</w:t>
      </w:r>
    </w:p>
    <w:p w14:paraId="212A8AE3" w14:textId="77777777" w:rsidR="008F5890" w:rsidRPr="008F5890" w:rsidRDefault="008F5890" w:rsidP="008F5890">
      <w:pPr>
        <w:jc w:val="both"/>
        <w:rPr>
          <w:sz w:val="20"/>
          <w:szCs w:val="20"/>
          <w:lang w:val="ru-RU"/>
        </w:rPr>
      </w:pPr>
      <w:r w:rsidRPr="008F5890">
        <w:rPr>
          <w:sz w:val="20"/>
          <w:szCs w:val="20"/>
          <w:lang w:val="ru-RU"/>
        </w:rPr>
        <w:t>6) срок, на который предоставляются гарантии качества товара, работ, услуг;</w:t>
      </w:r>
    </w:p>
    <w:p w14:paraId="781EE7E0" w14:textId="77777777" w:rsidR="008F5890" w:rsidRPr="008F5890" w:rsidRDefault="008F5890" w:rsidP="008F5890">
      <w:pPr>
        <w:jc w:val="both"/>
        <w:rPr>
          <w:sz w:val="20"/>
          <w:szCs w:val="20"/>
          <w:lang w:val="ru-RU"/>
        </w:rPr>
      </w:pPr>
      <w:r w:rsidRPr="008F5890">
        <w:rPr>
          <w:sz w:val="20"/>
          <w:szCs w:val="20"/>
          <w:lang w:val="ru-RU"/>
        </w:rPr>
        <w:t>7) деловая репутация участника закупок;</w:t>
      </w:r>
    </w:p>
    <w:p w14:paraId="54B26C2B" w14:textId="77777777" w:rsidR="008F5890" w:rsidRPr="008F5890" w:rsidRDefault="008F5890" w:rsidP="008F5890">
      <w:pPr>
        <w:jc w:val="both"/>
        <w:rPr>
          <w:sz w:val="20"/>
          <w:szCs w:val="20"/>
          <w:lang w:val="ru-RU"/>
        </w:rPr>
      </w:pPr>
      <w:r w:rsidRPr="008F5890">
        <w:rPr>
          <w:sz w:val="20"/>
          <w:szCs w:val="20"/>
          <w:lang w:val="ru-RU"/>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14:paraId="5BEC87C2" w14:textId="77777777" w:rsidR="008F5890" w:rsidRPr="008F5890" w:rsidRDefault="008F5890" w:rsidP="008F5890">
      <w:pPr>
        <w:jc w:val="both"/>
        <w:rPr>
          <w:sz w:val="20"/>
          <w:szCs w:val="20"/>
          <w:lang w:val="ru-RU"/>
        </w:rPr>
      </w:pPr>
      <w:r w:rsidRPr="008F5890">
        <w:rPr>
          <w:sz w:val="20"/>
          <w:szCs w:val="20"/>
          <w:lang w:val="ru-RU"/>
        </w:rPr>
        <w:t>9) квалификация участника закупки;</w:t>
      </w:r>
    </w:p>
    <w:p w14:paraId="1C210B06" w14:textId="77777777" w:rsidR="008F5890" w:rsidRPr="008F5890" w:rsidRDefault="008F5890" w:rsidP="008F5890">
      <w:pPr>
        <w:jc w:val="both"/>
        <w:rPr>
          <w:sz w:val="20"/>
          <w:szCs w:val="20"/>
          <w:lang w:val="ru-RU"/>
        </w:rPr>
      </w:pPr>
      <w:r w:rsidRPr="008F5890">
        <w:rPr>
          <w:sz w:val="20"/>
          <w:szCs w:val="20"/>
          <w:lang w:val="ru-RU"/>
        </w:rPr>
        <w:t>10) квалификация работников участника закупки.</w:t>
      </w:r>
    </w:p>
    <w:p w14:paraId="3AB0AE16" w14:textId="77777777" w:rsidR="008F5890" w:rsidRPr="008F5890" w:rsidRDefault="008F5890" w:rsidP="008F5890">
      <w:pPr>
        <w:jc w:val="both"/>
        <w:rPr>
          <w:sz w:val="20"/>
          <w:szCs w:val="20"/>
          <w:lang w:val="ru-RU"/>
        </w:rPr>
      </w:pPr>
      <w:r w:rsidRPr="008F5890">
        <w:rPr>
          <w:sz w:val="20"/>
          <w:szCs w:val="20"/>
          <w:lang w:val="ru-RU"/>
        </w:rPr>
        <w:t xml:space="preserve"> В конкурсной документации Заказчик должен указать не менее двух критериев из предусмотренных:</w:t>
      </w:r>
    </w:p>
    <w:p w14:paraId="271351B8" w14:textId="77777777" w:rsidR="008F5890" w:rsidRPr="008F5890" w:rsidRDefault="008F5890" w:rsidP="008F5890">
      <w:pPr>
        <w:jc w:val="both"/>
        <w:rPr>
          <w:sz w:val="20"/>
          <w:szCs w:val="20"/>
          <w:lang w:val="ru-RU"/>
        </w:rPr>
      </w:pPr>
      <w:r w:rsidRPr="008F5890">
        <w:rPr>
          <w:sz w:val="20"/>
          <w:szCs w:val="20"/>
          <w:lang w:val="ru-RU"/>
        </w:rPr>
        <w:t>1) цена;</w:t>
      </w:r>
    </w:p>
    <w:p w14:paraId="2B32BD83" w14:textId="77777777" w:rsidR="008F5890" w:rsidRPr="008F5890" w:rsidRDefault="008F5890" w:rsidP="008F5890">
      <w:pPr>
        <w:jc w:val="both"/>
        <w:rPr>
          <w:sz w:val="20"/>
          <w:szCs w:val="20"/>
          <w:lang w:val="ru-RU"/>
        </w:rPr>
      </w:pPr>
      <w:r w:rsidRPr="008F5890">
        <w:rPr>
          <w:sz w:val="20"/>
          <w:szCs w:val="20"/>
          <w:lang w:val="ru-RU"/>
        </w:rPr>
        <w:t>2) качественные и (или) функциональные характеристики (потребительские свойства) товара, качество работ, услуг;</w:t>
      </w:r>
    </w:p>
    <w:p w14:paraId="549D10DF" w14:textId="77777777" w:rsidR="008F5890" w:rsidRPr="000D5958" w:rsidRDefault="008F5890" w:rsidP="008F5890">
      <w:pPr>
        <w:jc w:val="both"/>
        <w:rPr>
          <w:sz w:val="20"/>
          <w:szCs w:val="20"/>
          <w:lang w:val="ru-RU"/>
        </w:rPr>
      </w:pPr>
      <w:r w:rsidRPr="000D5958">
        <w:rPr>
          <w:sz w:val="20"/>
          <w:szCs w:val="20"/>
          <w:lang w:val="ru-RU"/>
        </w:rPr>
        <w:t>3) расходы на эксплуатацию товара;</w:t>
      </w:r>
    </w:p>
    <w:p w14:paraId="289D2363" w14:textId="77777777" w:rsidR="008F5890" w:rsidRPr="008F5890" w:rsidRDefault="008F5890" w:rsidP="008F5890">
      <w:pPr>
        <w:jc w:val="both"/>
        <w:rPr>
          <w:sz w:val="20"/>
          <w:szCs w:val="20"/>
          <w:lang w:val="ru-RU"/>
        </w:rPr>
      </w:pPr>
      <w:r w:rsidRPr="008F5890">
        <w:rPr>
          <w:sz w:val="20"/>
          <w:szCs w:val="20"/>
          <w:lang w:val="ru-RU"/>
        </w:rPr>
        <w:t>4) расходы на техническое обслуживание товара;</w:t>
      </w:r>
    </w:p>
    <w:p w14:paraId="2F6367C7" w14:textId="77777777" w:rsidR="008F5890" w:rsidRPr="008F5890" w:rsidRDefault="008F5890" w:rsidP="008F5890">
      <w:pPr>
        <w:jc w:val="both"/>
        <w:rPr>
          <w:sz w:val="20"/>
          <w:szCs w:val="20"/>
          <w:lang w:val="ru-RU"/>
        </w:rPr>
      </w:pPr>
      <w:r w:rsidRPr="008F5890">
        <w:rPr>
          <w:sz w:val="20"/>
          <w:szCs w:val="20"/>
          <w:lang w:val="ru-RU"/>
        </w:rPr>
        <w:t>5) сроки (периоды) поставки товара, выполнения работ, оказания услуг;</w:t>
      </w:r>
    </w:p>
    <w:p w14:paraId="13911CD4" w14:textId="77777777" w:rsidR="008F5890" w:rsidRPr="008F5890" w:rsidRDefault="008F5890" w:rsidP="008F5890">
      <w:pPr>
        <w:jc w:val="both"/>
        <w:rPr>
          <w:sz w:val="20"/>
          <w:szCs w:val="20"/>
          <w:lang w:val="ru-RU"/>
        </w:rPr>
      </w:pPr>
      <w:r w:rsidRPr="008F5890">
        <w:rPr>
          <w:sz w:val="20"/>
          <w:szCs w:val="20"/>
          <w:lang w:val="ru-RU"/>
        </w:rPr>
        <w:t>6) срок, на который предоставляются гарантии качества товара, работ, услуг;</w:t>
      </w:r>
    </w:p>
    <w:p w14:paraId="410BBB32" w14:textId="77777777" w:rsidR="008F5890" w:rsidRPr="008F5890" w:rsidRDefault="008F5890" w:rsidP="008F5890">
      <w:pPr>
        <w:jc w:val="both"/>
        <w:rPr>
          <w:sz w:val="20"/>
          <w:szCs w:val="20"/>
          <w:lang w:val="ru-RU"/>
        </w:rPr>
      </w:pPr>
      <w:r w:rsidRPr="008F5890">
        <w:rPr>
          <w:sz w:val="20"/>
          <w:szCs w:val="20"/>
          <w:lang w:val="ru-RU"/>
        </w:rPr>
        <w:t>7) деловая репутация участника закупок;</w:t>
      </w:r>
    </w:p>
    <w:p w14:paraId="7A194042" w14:textId="77777777" w:rsidR="008F5890" w:rsidRPr="008F5890" w:rsidRDefault="008F5890" w:rsidP="008F5890">
      <w:pPr>
        <w:jc w:val="both"/>
        <w:rPr>
          <w:sz w:val="20"/>
          <w:szCs w:val="20"/>
          <w:lang w:val="ru-RU"/>
        </w:rPr>
      </w:pPr>
      <w:r w:rsidRPr="008F5890">
        <w:rPr>
          <w:sz w:val="20"/>
          <w:szCs w:val="20"/>
          <w:lang w:val="ru-RU"/>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14:paraId="35C30EAD" w14:textId="77777777" w:rsidR="008F5890" w:rsidRPr="008F5890" w:rsidRDefault="008F5890" w:rsidP="008F5890">
      <w:pPr>
        <w:jc w:val="both"/>
        <w:rPr>
          <w:sz w:val="20"/>
          <w:szCs w:val="20"/>
          <w:lang w:val="ru-RU"/>
        </w:rPr>
      </w:pPr>
      <w:r w:rsidRPr="008F5890">
        <w:rPr>
          <w:sz w:val="20"/>
          <w:szCs w:val="20"/>
          <w:lang w:val="ru-RU"/>
        </w:rPr>
        <w:t>9) квалификация участника закупки;</w:t>
      </w:r>
    </w:p>
    <w:p w14:paraId="1716CF81" w14:textId="77777777" w:rsidR="008F5890" w:rsidRPr="008F5890" w:rsidRDefault="008F5890" w:rsidP="008F5890">
      <w:pPr>
        <w:jc w:val="both"/>
        <w:rPr>
          <w:sz w:val="20"/>
          <w:szCs w:val="20"/>
          <w:lang w:val="ru-RU"/>
        </w:rPr>
      </w:pPr>
      <w:r w:rsidRPr="008F5890">
        <w:rPr>
          <w:sz w:val="20"/>
          <w:szCs w:val="20"/>
          <w:lang w:val="ru-RU"/>
        </w:rPr>
        <w:t>10) квалификация работников участника закупки.</w:t>
      </w:r>
    </w:p>
    <w:p w14:paraId="6123345E" w14:textId="77777777" w:rsidR="008F5890" w:rsidRPr="008F5890" w:rsidRDefault="008F5890" w:rsidP="008F5890">
      <w:pPr>
        <w:jc w:val="both"/>
        <w:rPr>
          <w:sz w:val="20"/>
          <w:szCs w:val="20"/>
          <w:lang w:val="ru-RU"/>
        </w:rPr>
      </w:pPr>
      <w:r w:rsidRPr="008F5890">
        <w:rPr>
          <w:sz w:val="20"/>
          <w:szCs w:val="20"/>
          <w:lang w:val="ru-RU"/>
        </w:rPr>
        <w:t>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w:t>
      </w:r>
    </w:p>
    <w:p w14:paraId="1E9CF64F" w14:textId="77777777" w:rsidR="008F5890" w:rsidRPr="008F5890" w:rsidRDefault="008F5890" w:rsidP="008F5890">
      <w:pPr>
        <w:jc w:val="both"/>
        <w:rPr>
          <w:color w:val="000000"/>
          <w:sz w:val="20"/>
          <w:szCs w:val="20"/>
          <w:lang w:val="ru-RU"/>
        </w:rPr>
      </w:pPr>
      <w:r w:rsidRPr="008F5890">
        <w:rPr>
          <w:sz w:val="20"/>
          <w:szCs w:val="20"/>
          <w:lang w:val="ru-RU"/>
        </w:rPr>
        <w:t>2.4.4. Для оценки и сопоставления заявок по критериям, указанные в разделе Критерии оценки заявок на участие в конкурсе в электронной форме</w:t>
      </w:r>
      <w:r w:rsidRPr="008F5890">
        <w:rPr>
          <w:color w:val="000000"/>
          <w:sz w:val="20"/>
          <w:szCs w:val="20"/>
          <w:lang w:val="ru-RU"/>
        </w:rPr>
        <w:t xml:space="preserve"> </w:t>
      </w:r>
      <w:r w:rsidRPr="008F5890">
        <w:rPr>
          <w:sz w:val="20"/>
          <w:szCs w:val="20"/>
          <w:lang w:val="ru-RU"/>
        </w:rPr>
        <w:t>в подпунктах 1, 3, 4 пункта настоящего Положения, предложениям участников конкурса присваиваются баллы по следующей формуле:</w:t>
      </w:r>
    </w:p>
    <w:p w14:paraId="06A1E75B" w14:textId="77777777" w:rsidR="008F5890" w:rsidRPr="008F5890" w:rsidRDefault="008F5890" w:rsidP="008F5890">
      <w:pPr>
        <w:jc w:val="both"/>
        <w:rPr>
          <w:sz w:val="20"/>
          <w:szCs w:val="20"/>
          <w:lang w:val="ru-RU"/>
        </w:rPr>
      </w:pPr>
      <w:r w:rsidRPr="008F5890">
        <w:rPr>
          <w:sz w:val="20"/>
          <w:szCs w:val="20"/>
          <w:lang w:val="ru-RU"/>
        </w:rPr>
        <w:t>ЦБ</w:t>
      </w:r>
      <w:r w:rsidRPr="00BC7964">
        <w:rPr>
          <w:sz w:val="20"/>
          <w:szCs w:val="20"/>
        </w:rPr>
        <w:t>i</w:t>
      </w:r>
      <w:r w:rsidRPr="008F5890">
        <w:rPr>
          <w:sz w:val="20"/>
          <w:szCs w:val="20"/>
          <w:lang w:val="ru-RU"/>
        </w:rPr>
        <w:t xml:space="preserve"> = Ц</w:t>
      </w:r>
      <w:r w:rsidRPr="00BC7964">
        <w:rPr>
          <w:sz w:val="20"/>
          <w:szCs w:val="20"/>
        </w:rPr>
        <w:t>min</w:t>
      </w:r>
      <w:r w:rsidRPr="008F5890">
        <w:rPr>
          <w:sz w:val="20"/>
          <w:szCs w:val="20"/>
          <w:lang w:val="ru-RU"/>
        </w:rPr>
        <w:t xml:space="preserve"> / Ц</w:t>
      </w:r>
      <w:r w:rsidRPr="00BC7964">
        <w:rPr>
          <w:sz w:val="20"/>
          <w:szCs w:val="20"/>
        </w:rPr>
        <w:t>i</w:t>
      </w:r>
      <w:r w:rsidRPr="008F5890">
        <w:rPr>
          <w:sz w:val="20"/>
          <w:szCs w:val="20"/>
          <w:lang w:val="ru-RU"/>
        </w:rPr>
        <w:t xml:space="preserve"> × 100,</w:t>
      </w:r>
    </w:p>
    <w:p w14:paraId="0C353972" w14:textId="77777777" w:rsidR="008F5890" w:rsidRPr="008F5890" w:rsidRDefault="008F5890" w:rsidP="008F5890">
      <w:pPr>
        <w:jc w:val="both"/>
        <w:rPr>
          <w:sz w:val="20"/>
          <w:szCs w:val="20"/>
          <w:lang w:val="ru-RU"/>
        </w:rPr>
      </w:pPr>
      <w:r w:rsidRPr="008F5890">
        <w:rPr>
          <w:sz w:val="20"/>
          <w:szCs w:val="20"/>
          <w:lang w:val="ru-RU"/>
        </w:rPr>
        <w:t>где ЦБ</w:t>
      </w:r>
      <w:r w:rsidRPr="00BC7964">
        <w:rPr>
          <w:sz w:val="20"/>
          <w:szCs w:val="20"/>
        </w:rPr>
        <w:t>i </w:t>
      </w:r>
      <w:r w:rsidRPr="008F5890">
        <w:rPr>
          <w:sz w:val="20"/>
          <w:szCs w:val="20"/>
          <w:lang w:val="ru-RU"/>
        </w:rPr>
        <w:t>– количество баллов по критерию;</w:t>
      </w:r>
    </w:p>
    <w:p w14:paraId="70E98468" w14:textId="77777777" w:rsidR="008F5890" w:rsidRPr="008F5890" w:rsidRDefault="008F5890" w:rsidP="008F5890">
      <w:pPr>
        <w:jc w:val="both"/>
        <w:rPr>
          <w:sz w:val="20"/>
          <w:szCs w:val="20"/>
          <w:lang w:val="ru-RU"/>
        </w:rPr>
      </w:pPr>
      <w:r w:rsidRPr="008F5890">
        <w:rPr>
          <w:sz w:val="20"/>
          <w:szCs w:val="20"/>
          <w:lang w:val="ru-RU"/>
        </w:rPr>
        <w:t>Ц</w:t>
      </w:r>
      <w:r w:rsidRPr="00BC7964">
        <w:rPr>
          <w:sz w:val="20"/>
          <w:szCs w:val="20"/>
        </w:rPr>
        <w:t>min </w:t>
      </w:r>
      <w:r w:rsidRPr="008F5890">
        <w:rPr>
          <w:sz w:val="20"/>
          <w:szCs w:val="20"/>
          <w:lang w:val="ru-RU"/>
        </w:rPr>
        <w:t>– минимальное предложение из сделанных участниками закупки;</w:t>
      </w:r>
    </w:p>
    <w:p w14:paraId="49897A40" w14:textId="77777777" w:rsidR="008F5890" w:rsidRPr="008F5890" w:rsidRDefault="008F5890" w:rsidP="008F5890">
      <w:pPr>
        <w:jc w:val="both"/>
        <w:rPr>
          <w:sz w:val="20"/>
          <w:szCs w:val="20"/>
          <w:lang w:val="ru-RU"/>
        </w:rPr>
      </w:pPr>
      <w:r w:rsidRPr="008F5890">
        <w:rPr>
          <w:sz w:val="20"/>
          <w:szCs w:val="20"/>
          <w:lang w:val="ru-RU"/>
        </w:rPr>
        <w:t>Ц</w:t>
      </w:r>
      <w:r w:rsidRPr="00BC7964">
        <w:rPr>
          <w:sz w:val="20"/>
          <w:szCs w:val="20"/>
        </w:rPr>
        <w:t>i </w:t>
      </w:r>
      <w:r w:rsidRPr="008F5890">
        <w:rPr>
          <w:sz w:val="20"/>
          <w:szCs w:val="20"/>
          <w:lang w:val="ru-RU"/>
        </w:rPr>
        <w:t>– предложение участника, которое оценивается.</w:t>
      </w:r>
    </w:p>
    <w:p w14:paraId="3A23B574" w14:textId="77777777" w:rsidR="008F5890" w:rsidRPr="008F5890" w:rsidRDefault="008F5890" w:rsidP="008F5890">
      <w:pPr>
        <w:jc w:val="both"/>
        <w:rPr>
          <w:sz w:val="20"/>
          <w:szCs w:val="20"/>
          <w:lang w:val="ru-RU"/>
        </w:rPr>
      </w:pPr>
      <w:r w:rsidRPr="008F5890">
        <w:rPr>
          <w:sz w:val="20"/>
          <w:szCs w:val="20"/>
          <w:lang w:val="ru-RU"/>
        </w:rPr>
        <w:t>2.4.5. Для оценки и сопоставления заявок по критериям, указанным в подпунктах 5, 6 раздела Критерии оценки заявок, предложениям участников конкурса присваиваются баллы по следующей формуле:</w:t>
      </w:r>
    </w:p>
    <w:p w14:paraId="06F4F292" w14:textId="77777777" w:rsidR="008F5890" w:rsidRPr="008F5890" w:rsidRDefault="008F5890" w:rsidP="008F5890">
      <w:pPr>
        <w:jc w:val="both"/>
        <w:rPr>
          <w:sz w:val="20"/>
          <w:szCs w:val="20"/>
          <w:lang w:val="ru-RU"/>
        </w:rPr>
      </w:pPr>
      <w:r w:rsidRPr="008F5890">
        <w:rPr>
          <w:sz w:val="20"/>
          <w:szCs w:val="20"/>
          <w:lang w:val="ru-RU"/>
        </w:rPr>
        <w:t>СБ</w:t>
      </w:r>
      <w:r w:rsidRPr="00BC7964">
        <w:rPr>
          <w:sz w:val="20"/>
          <w:szCs w:val="20"/>
        </w:rPr>
        <w:t>i</w:t>
      </w:r>
      <w:r w:rsidRPr="008F5890">
        <w:rPr>
          <w:sz w:val="20"/>
          <w:szCs w:val="20"/>
          <w:lang w:val="ru-RU"/>
        </w:rPr>
        <w:t xml:space="preserve"> = С</w:t>
      </w:r>
      <w:r w:rsidRPr="00BC7964">
        <w:rPr>
          <w:sz w:val="20"/>
          <w:szCs w:val="20"/>
        </w:rPr>
        <w:t>min</w:t>
      </w:r>
      <w:r w:rsidRPr="008F5890">
        <w:rPr>
          <w:sz w:val="20"/>
          <w:szCs w:val="20"/>
          <w:lang w:val="ru-RU"/>
        </w:rPr>
        <w:t xml:space="preserve"> / С</w:t>
      </w:r>
      <w:r w:rsidRPr="00BC7964">
        <w:rPr>
          <w:sz w:val="20"/>
          <w:szCs w:val="20"/>
        </w:rPr>
        <w:t>i</w:t>
      </w:r>
      <w:r w:rsidRPr="008F5890">
        <w:rPr>
          <w:sz w:val="20"/>
          <w:szCs w:val="20"/>
          <w:lang w:val="ru-RU"/>
        </w:rPr>
        <w:t xml:space="preserve"> × 100,</w:t>
      </w:r>
    </w:p>
    <w:p w14:paraId="7E0A6CD4" w14:textId="77777777" w:rsidR="008F5890" w:rsidRPr="008F5890" w:rsidRDefault="008F5890" w:rsidP="008F5890">
      <w:pPr>
        <w:jc w:val="both"/>
        <w:rPr>
          <w:sz w:val="20"/>
          <w:szCs w:val="20"/>
          <w:lang w:val="ru-RU"/>
        </w:rPr>
      </w:pPr>
      <w:r w:rsidRPr="008F5890">
        <w:rPr>
          <w:sz w:val="20"/>
          <w:szCs w:val="20"/>
          <w:lang w:val="ru-RU"/>
        </w:rPr>
        <w:t>где СБ</w:t>
      </w:r>
      <w:r w:rsidRPr="00BC7964">
        <w:rPr>
          <w:sz w:val="20"/>
          <w:szCs w:val="20"/>
        </w:rPr>
        <w:t>i </w:t>
      </w:r>
      <w:r w:rsidRPr="008F5890">
        <w:rPr>
          <w:sz w:val="20"/>
          <w:szCs w:val="20"/>
          <w:lang w:val="ru-RU"/>
        </w:rPr>
        <w:t>– количество баллов по критерию;</w:t>
      </w:r>
    </w:p>
    <w:p w14:paraId="70FDFE25" w14:textId="77777777" w:rsidR="008F5890" w:rsidRPr="008F5890" w:rsidRDefault="008F5890" w:rsidP="008F5890">
      <w:pPr>
        <w:jc w:val="both"/>
        <w:rPr>
          <w:sz w:val="20"/>
          <w:szCs w:val="20"/>
          <w:lang w:val="ru-RU"/>
        </w:rPr>
      </w:pPr>
      <w:r w:rsidRPr="008F5890">
        <w:rPr>
          <w:sz w:val="20"/>
          <w:szCs w:val="20"/>
          <w:lang w:val="ru-RU"/>
        </w:rPr>
        <w:t>С</w:t>
      </w:r>
      <w:r w:rsidRPr="00BC7964">
        <w:rPr>
          <w:sz w:val="20"/>
          <w:szCs w:val="20"/>
        </w:rPr>
        <w:t>min </w:t>
      </w:r>
      <w:r w:rsidRPr="008F5890">
        <w:rPr>
          <w:sz w:val="20"/>
          <w:szCs w:val="20"/>
          <w:lang w:val="ru-RU"/>
        </w:rPr>
        <w:t>– минимальное предложение из сделанных участниками;</w:t>
      </w:r>
    </w:p>
    <w:p w14:paraId="5B0BB877" w14:textId="77777777" w:rsidR="008F5890" w:rsidRPr="008F5890" w:rsidRDefault="008F5890" w:rsidP="008F5890">
      <w:pPr>
        <w:jc w:val="both"/>
        <w:rPr>
          <w:sz w:val="20"/>
          <w:szCs w:val="20"/>
          <w:lang w:val="ru-RU"/>
        </w:rPr>
      </w:pPr>
      <w:r w:rsidRPr="008F5890">
        <w:rPr>
          <w:sz w:val="20"/>
          <w:szCs w:val="20"/>
          <w:lang w:val="ru-RU"/>
        </w:rPr>
        <w:t>С</w:t>
      </w:r>
      <w:r w:rsidRPr="00BC7964">
        <w:rPr>
          <w:sz w:val="20"/>
          <w:szCs w:val="20"/>
        </w:rPr>
        <w:t>i </w:t>
      </w:r>
      <w:r w:rsidRPr="008F5890">
        <w:rPr>
          <w:sz w:val="20"/>
          <w:szCs w:val="20"/>
          <w:lang w:val="ru-RU"/>
        </w:rPr>
        <w:t>– предложение участника, которое оценивается.</w:t>
      </w:r>
    </w:p>
    <w:p w14:paraId="6BB0A424" w14:textId="77777777" w:rsidR="008F5890" w:rsidRPr="008F5890" w:rsidRDefault="008F5890" w:rsidP="008F5890">
      <w:pPr>
        <w:jc w:val="both"/>
        <w:rPr>
          <w:sz w:val="20"/>
          <w:szCs w:val="20"/>
          <w:lang w:val="ru-RU"/>
        </w:rPr>
      </w:pPr>
      <w:r w:rsidRPr="008F5890">
        <w:rPr>
          <w:sz w:val="20"/>
          <w:szCs w:val="20"/>
          <w:lang w:val="ru-RU"/>
        </w:rPr>
        <w:t>2.4.6. Для оценки и сопоставления заявок по критериям, указанным в подпунктах 2, 7–10 раздела Критерии оценки заявок, в конкурсной документации устанавливаются:</w:t>
      </w:r>
    </w:p>
    <w:p w14:paraId="7295DD08" w14:textId="77777777" w:rsidR="008F5890" w:rsidRPr="008F5890" w:rsidRDefault="008F5890" w:rsidP="008F5890">
      <w:pPr>
        <w:jc w:val="both"/>
        <w:rPr>
          <w:sz w:val="20"/>
          <w:szCs w:val="20"/>
          <w:lang w:val="ru-RU"/>
        </w:rPr>
      </w:pPr>
      <w:r w:rsidRPr="008F5890">
        <w:rPr>
          <w:sz w:val="20"/>
          <w:szCs w:val="20"/>
          <w:lang w:val="ru-RU"/>
        </w:rPr>
        <w:t>1) показатели (подкритерии), по которым будет оцениваться каждый критерий;</w:t>
      </w:r>
    </w:p>
    <w:p w14:paraId="7A4D61BB" w14:textId="77777777" w:rsidR="008F5890" w:rsidRPr="008F5890" w:rsidRDefault="008F5890" w:rsidP="008F5890">
      <w:pPr>
        <w:jc w:val="both"/>
        <w:rPr>
          <w:sz w:val="20"/>
          <w:szCs w:val="20"/>
          <w:lang w:val="ru-RU"/>
        </w:rPr>
      </w:pPr>
      <w:r w:rsidRPr="008F5890">
        <w:rPr>
          <w:sz w:val="20"/>
          <w:szCs w:val="20"/>
          <w:lang w:val="ru-RU"/>
        </w:rPr>
        <w:t>2) минимальное и максимальное количество баллов, которое может быть присвоено по каждому показателю;</w:t>
      </w:r>
    </w:p>
    <w:p w14:paraId="05AB3D72" w14:textId="77777777" w:rsidR="008F5890" w:rsidRPr="008F5890" w:rsidRDefault="008F5890" w:rsidP="008F5890">
      <w:pPr>
        <w:jc w:val="both"/>
        <w:rPr>
          <w:sz w:val="20"/>
          <w:szCs w:val="20"/>
          <w:lang w:val="ru-RU"/>
        </w:rPr>
      </w:pPr>
      <w:r w:rsidRPr="008F5890">
        <w:rPr>
          <w:sz w:val="20"/>
          <w:szCs w:val="20"/>
          <w:lang w:val="ru-RU"/>
        </w:rPr>
        <w:t>3) правила присвоения баллов по каждому показателю. Такие правила должны исключать возможность субъективного присвоения баллов;</w:t>
      </w:r>
    </w:p>
    <w:p w14:paraId="1560F14B" w14:textId="77777777" w:rsidR="008F5890" w:rsidRPr="008F5890" w:rsidRDefault="008F5890" w:rsidP="008F5890">
      <w:pPr>
        <w:jc w:val="both"/>
        <w:rPr>
          <w:sz w:val="20"/>
          <w:szCs w:val="20"/>
          <w:lang w:val="ru-RU"/>
        </w:rPr>
      </w:pPr>
      <w:r w:rsidRPr="008F5890">
        <w:rPr>
          <w:sz w:val="20"/>
          <w:szCs w:val="20"/>
          <w:lang w:val="ru-RU"/>
        </w:rPr>
        <w:t>4) значимость каждого из показателей.</w:t>
      </w:r>
    </w:p>
    <w:p w14:paraId="43158A89" w14:textId="77777777" w:rsidR="008F5890" w:rsidRPr="008F5890" w:rsidRDefault="008F5890" w:rsidP="008F5890">
      <w:pPr>
        <w:jc w:val="both"/>
        <w:rPr>
          <w:sz w:val="20"/>
          <w:szCs w:val="20"/>
          <w:lang w:val="ru-RU"/>
        </w:rPr>
      </w:pPr>
      <w:r w:rsidRPr="008F5890">
        <w:rPr>
          <w:sz w:val="20"/>
          <w:szCs w:val="20"/>
          <w:lang w:val="ru-RU"/>
        </w:rPr>
        <w:t>Совокупная значимость всех показателей по одному критерию должна быть равна 100 процентов. Предложениям участников конкурса по показателям присваиваются баллы по следующей формуле:</w:t>
      </w:r>
    </w:p>
    <w:p w14:paraId="2C707DC4" w14:textId="77777777" w:rsidR="008F5890" w:rsidRPr="008F5890" w:rsidRDefault="008F5890" w:rsidP="008F5890">
      <w:pPr>
        <w:jc w:val="both"/>
        <w:rPr>
          <w:sz w:val="20"/>
          <w:szCs w:val="20"/>
          <w:lang w:val="ru-RU"/>
        </w:rPr>
      </w:pPr>
      <w:r w:rsidRPr="008F5890">
        <w:rPr>
          <w:sz w:val="20"/>
          <w:szCs w:val="20"/>
          <w:lang w:val="ru-RU"/>
        </w:rPr>
        <w:t>ПБ</w:t>
      </w:r>
      <w:r w:rsidRPr="00BC7964">
        <w:rPr>
          <w:sz w:val="20"/>
          <w:szCs w:val="20"/>
        </w:rPr>
        <w:t>i</w:t>
      </w:r>
      <w:r w:rsidRPr="008F5890">
        <w:rPr>
          <w:sz w:val="20"/>
          <w:szCs w:val="20"/>
          <w:lang w:val="ru-RU"/>
        </w:rPr>
        <w:t xml:space="preserve"> = П</w:t>
      </w:r>
      <w:r w:rsidRPr="00BC7964">
        <w:rPr>
          <w:sz w:val="20"/>
          <w:szCs w:val="20"/>
        </w:rPr>
        <w:t>i</w:t>
      </w:r>
      <w:r w:rsidRPr="008F5890">
        <w:rPr>
          <w:sz w:val="20"/>
          <w:szCs w:val="20"/>
          <w:lang w:val="ru-RU"/>
        </w:rPr>
        <w:t xml:space="preserve"> / П</w:t>
      </w:r>
      <w:r w:rsidRPr="00BC7964">
        <w:rPr>
          <w:sz w:val="20"/>
          <w:szCs w:val="20"/>
        </w:rPr>
        <w:t>max</w:t>
      </w:r>
      <w:r w:rsidRPr="008F5890">
        <w:rPr>
          <w:sz w:val="20"/>
          <w:szCs w:val="20"/>
          <w:lang w:val="ru-RU"/>
        </w:rPr>
        <w:t xml:space="preserve"> × ЗП,</w:t>
      </w:r>
    </w:p>
    <w:p w14:paraId="7295936E" w14:textId="77777777" w:rsidR="008F5890" w:rsidRPr="008F5890" w:rsidRDefault="008F5890" w:rsidP="008F5890">
      <w:pPr>
        <w:jc w:val="both"/>
        <w:rPr>
          <w:sz w:val="20"/>
          <w:szCs w:val="20"/>
          <w:lang w:val="ru-RU"/>
        </w:rPr>
      </w:pPr>
      <w:r w:rsidRPr="008F5890">
        <w:rPr>
          <w:sz w:val="20"/>
          <w:szCs w:val="20"/>
          <w:lang w:val="ru-RU"/>
        </w:rPr>
        <w:t>где ПБ</w:t>
      </w:r>
      <w:r w:rsidRPr="00BC7964">
        <w:rPr>
          <w:sz w:val="20"/>
          <w:szCs w:val="20"/>
        </w:rPr>
        <w:t>i </w:t>
      </w:r>
      <w:r w:rsidRPr="008F5890">
        <w:rPr>
          <w:sz w:val="20"/>
          <w:szCs w:val="20"/>
          <w:lang w:val="ru-RU"/>
        </w:rPr>
        <w:t>– количество баллов по показателю;</w:t>
      </w:r>
    </w:p>
    <w:p w14:paraId="6F45CAE2" w14:textId="77777777" w:rsidR="008F5890" w:rsidRPr="008F5890" w:rsidRDefault="008F5890" w:rsidP="008F5890">
      <w:pPr>
        <w:jc w:val="both"/>
        <w:rPr>
          <w:sz w:val="20"/>
          <w:szCs w:val="20"/>
          <w:lang w:val="ru-RU"/>
        </w:rPr>
      </w:pPr>
      <w:r w:rsidRPr="008F5890">
        <w:rPr>
          <w:sz w:val="20"/>
          <w:szCs w:val="20"/>
          <w:lang w:val="ru-RU"/>
        </w:rPr>
        <w:t>П</w:t>
      </w:r>
      <w:r w:rsidRPr="00BC7964">
        <w:rPr>
          <w:sz w:val="20"/>
          <w:szCs w:val="20"/>
        </w:rPr>
        <w:t>i </w:t>
      </w:r>
      <w:r w:rsidRPr="008F5890">
        <w:rPr>
          <w:sz w:val="20"/>
          <w:szCs w:val="20"/>
          <w:lang w:val="ru-RU"/>
        </w:rPr>
        <w:t>– предложение участника, которое оценивается;</w:t>
      </w:r>
    </w:p>
    <w:p w14:paraId="63853DE8" w14:textId="77777777" w:rsidR="008F5890" w:rsidRPr="008F5890" w:rsidRDefault="008F5890" w:rsidP="008F5890">
      <w:pPr>
        <w:jc w:val="both"/>
        <w:rPr>
          <w:sz w:val="20"/>
          <w:szCs w:val="20"/>
          <w:lang w:val="ru-RU"/>
        </w:rPr>
      </w:pPr>
      <w:r w:rsidRPr="008F5890">
        <w:rPr>
          <w:sz w:val="20"/>
          <w:szCs w:val="20"/>
          <w:lang w:val="ru-RU"/>
        </w:rPr>
        <w:t>П</w:t>
      </w:r>
      <w:r w:rsidRPr="00BC7964">
        <w:rPr>
          <w:sz w:val="20"/>
          <w:szCs w:val="20"/>
        </w:rPr>
        <w:t>max </w:t>
      </w:r>
      <w:r w:rsidRPr="008F5890">
        <w:rPr>
          <w:sz w:val="20"/>
          <w:szCs w:val="20"/>
          <w:lang w:val="ru-RU"/>
        </w:rPr>
        <w:t>– предложение, за которое присваивается максимальное количество баллов;</w:t>
      </w:r>
    </w:p>
    <w:p w14:paraId="09A4C63A" w14:textId="77777777" w:rsidR="008F5890" w:rsidRPr="008F5890" w:rsidRDefault="008F5890" w:rsidP="008F5890">
      <w:pPr>
        <w:jc w:val="both"/>
        <w:rPr>
          <w:sz w:val="20"/>
          <w:szCs w:val="20"/>
          <w:lang w:val="ru-RU"/>
        </w:rPr>
      </w:pPr>
      <w:r w:rsidRPr="008F5890">
        <w:rPr>
          <w:sz w:val="20"/>
          <w:szCs w:val="20"/>
          <w:lang w:val="ru-RU"/>
        </w:rPr>
        <w:t>ЗП</w:t>
      </w:r>
      <w:r w:rsidRPr="00BC7964">
        <w:rPr>
          <w:sz w:val="20"/>
          <w:szCs w:val="20"/>
        </w:rPr>
        <w:t> </w:t>
      </w:r>
      <w:r w:rsidRPr="008F5890">
        <w:rPr>
          <w:sz w:val="20"/>
          <w:szCs w:val="20"/>
          <w:lang w:val="ru-RU"/>
        </w:rPr>
        <w:t>– значимость показателя.</w:t>
      </w:r>
    </w:p>
    <w:p w14:paraId="1155437D" w14:textId="77777777" w:rsidR="008F5890" w:rsidRPr="008F5890" w:rsidRDefault="008F5890" w:rsidP="008F5890">
      <w:pPr>
        <w:jc w:val="both"/>
        <w:rPr>
          <w:color w:val="000000"/>
          <w:sz w:val="20"/>
          <w:szCs w:val="20"/>
          <w:lang w:val="ru-RU"/>
        </w:rPr>
      </w:pPr>
      <w:r w:rsidRPr="008F5890">
        <w:rPr>
          <w:sz w:val="20"/>
          <w:szCs w:val="20"/>
          <w:lang w:val="ru-RU"/>
        </w:rPr>
        <w:t xml:space="preserve"> Итоговые баллы по каждому критерию определяются путем произведения количества баллов (суммы баллов по показателям) на значимость критерия.</w:t>
      </w:r>
    </w:p>
    <w:p w14:paraId="0F0AD087" w14:textId="77777777" w:rsidR="008F5890" w:rsidRPr="008F5890" w:rsidRDefault="008F5890" w:rsidP="008F5890">
      <w:pPr>
        <w:jc w:val="both"/>
        <w:rPr>
          <w:color w:val="000000"/>
          <w:sz w:val="20"/>
          <w:szCs w:val="20"/>
          <w:lang w:val="ru-RU"/>
        </w:rPr>
      </w:pPr>
      <w:r w:rsidRPr="008F5890">
        <w:rPr>
          <w:sz w:val="20"/>
          <w:szCs w:val="20"/>
          <w:lang w:val="ru-RU"/>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14:paraId="2CEE94C6" w14:textId="77777777" w:rsidR="008F5890" w:rsidRPr="008F5890" w:rsidRDefault="008F5890" w:rsidP="008F5890">
      <w:pPr>
        <w:jc w:val="both"/>
        <w:rPr>
          <w:color w:val="000000"/>
          <w:sz w:val="20"/>
          <w:szCs w:val="20"/>
          <w:lang w:val="ru-RU"/>
        </w:rPr>
      </w:pPr>
      <w:r w:rsidRPr="008F5890">
        <w:rPr>
          <w:sz w:val="20"/>
          <w:szCs w:val="20"/>
          <w:lang w:val="ru-RU"/>
        </w:rPr>
        <w:t>Победителем конкурса признается участник, заявке которого присвоено наибольшее количество баллов.</w:t>
      </w:r>
    </w:p>
    <w:p w14:paraId="57CE3F94" w14:textId="77777777" w:rsidR="008F5890" w:rsidRPr="008F5890" w:rsidRDefault="008F5890" w:rsidP="008F5890">
      <w:pPr>
        <w:jc w:val="both"/>
        <w:rPr>
          <w:sz w:val="20"/>
          <w:szCs w:val="20"/>
          <w:lang w:val="ru-RU"/>
        </w:rPr>
      </w:pPr>
      <w:r w:rsidRPr="008F5890">
        <w:rPr>
          <w:sz w:val="20"/>
          <w:szCs w:val="20"/>
          <w:lang w:val="ru-RU"/>
        </w:rPr>
        <w:t xml:space="preserve"> Порядок оценки заявок устанавливается в конкурсной документации. Он должен позволять однозначно и объективно выявить лучшие из предложенных участниками условия исполнения договора.</w:t>
      </w:r>
    </w:p>
    <w:p w14:paraId="1E69EDD4" w14:textId="77777777" w:rsidR="008F5890" w:rsidRPr="008F5890" w:rsidRDefault="008F5890" w:rsidP="008F5890">
      <w:pPr>
        <w:jc w:val="both"/>
        <w:rPr>
          <w:sz w:val="20"/>
          <w:szCs w:val="20"/>
          <w:lang w:val="ru-RU"/>
        </w:rPr>
      </w:pPr>
    </w:p>
    <w:p w14:paraId="60D5A86B" w14:textId="77777777" w:rsidR="008F5890" w:rsidRPr="008F5890" w:rsidRDefault="008F5890" w:rsidP="008F5890">
      <w:pPr>
        <w:jc w:val="both"/>
        <w:rPr>
          <w:b/>
          <w:sz w:val="20"/>
          <w:szCs w:val="20"/>
          <w:lang w:val="ru-RU"/>
        </w:rPr>
      </w:pPr>
      <w:r w:rsidRPr="008F5890">
        <w:rPr>
          <w:b/>
          <w:sz w:val="20"/>
          <w:szCs w:val="20"/>
          <w:lang w:val="ru-RU"/>
        </w:rPr>
        <w:t>Порядок подачи заявок на участие в конкурсе в электронной форме</w:t>
      </w:r>
    </w:p>
    <w:p w14:paraId="7FAAF8DE" w14:textId="77777777" w:rsidR="008F5890" w:rsidRPr="008F5890" w:rsidRDefault="008F5890" w:rsidP="008F5890">
      <w:pPr>
        <w:adjustRightInd w:val="0"/>
        <w:jc w:val="both"/>
        <w:rPr>
          <w:sz w:val="20"/>
          <w:szCs w:val="20"/>
          <w:lang w:val="ru-RU"/>
        </w:rPr>
      </w:pPr>
      <w:r w:rsidRPr="008F5890">
        <w:rPr>
          <w:sz w:val="20"/>
          <w:szCs w:val="20"/>
          <w:lang w:val="ru-RU"/>
        </w:rPr>
        <w:t xml:space="preserve"> Для участия в конкурсе участник подает заявку посредством функционала электронной площадки в соответствии с требованиями настоящего Положения и по форме, установленной документацией о проведении конкурса.</w:t>
      </w:r>
    </w:p>
    <w:p w14:paraId="5D1A6158" w14:textId="77777777" w:rsidR="008F5890" w:rsidRPr="008F5890" w:rsidRDefault="008F5890" w:rsidP="008F5890">
      <w:pPr>
        <w:adjustRightInd w:val="0"/>
        <w:jc w:val="both"/>
        <w:rPr>
          <w:sz w:val="20"/>
          <w:szCs w:val="20"/>
          <w:lang w:val="ru-RU"/>
        </w:rPr>
      </w:pPr>
      <w:r w:rsidRPr="008F5890">
        <w:rPr>
          <w:sz w:val="20"/>
          <w:szCs w:val="20"/>
          <w:lang w:val="ru-RU"/>
        </w:rPr>
        <w:t xml:space="preserve"> Участник закупки подает заявку в срок, который установлен извещением и документацией о проведении конкурса. Прием заявок на участие в конкурсе прекращается в день и время, указанные в извещении о проведении конкурса.</w:t>
      </w:r>
      <w:r w:rsidRPr="008F5890">
        <w:rPr>
          <w:b/>
          <w:sz w:val="20"/>
          <w:szCs w:val="20"/>
          <w:lang w:val="ru-RU"/>
        </w:rPr>
        <w:t xml:space="preserve"> </w:t>
      </w:r>
    </w:p>
    <w:p w14:paraId="5815612E" w14:textId="77777777" w:rsidR="008F5890" w:rsidRPr="008F5890" w:rsidRDefault="008F5890" w:rsidP="008F5890">
      <w:pPr>
        <w:jc w:val="both"/>
        <w:rPr>
          <w:color w:val="000000"/>
          <w:sz w:val="20"/>
          <w:szCs w:val="20"/>
          <w:lang w:val="ru-RU"/>
        </w:rPr>
      </w:pPr>
      <w:r w:rsidRPr="008F5890">
        <w:rPr>
          <w:sz w:val="20"/>
          <w:szCs w:val="20"/>
          <w:lang w:val="ru-RU"/>
        </w:rPr>
        <w:t xml:space="preserve"> Заявка на участие в конкурсе должна включать:</w:t>
      </w:r>
    </w:p>
    <w:p w14:paraId="473E1759" w14:textId="77777777" w:rsidR="008F5890" w:rsidRPr="008F5890" w:rsidRDefault="008F5890" w:rsidP="008F5890">
      <w:pPr>
        <w:jc w:val="both"/>
        <w:rPr>
          <w:color w:val="000000"/>
          <w:sz w:val="20"/>
          <w:szCs w:val="20"/>
          <w:lang w:val="ru-RU"/>
        </w:rPr>
      </w:pPr>
      <w:r w:rsidRPr="008F5890">
        <w:rPr>
          <w:sz w:val="20"/>
          <w:szCs w:val="20"/>
          <w:lang w:val="ru-RU"/>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341291EA" w14:textId="77777777" w:rsidR="008F5890" w:rsidRPr="008F5890" w:rsidRDefault="008F5890" w:rsidP="008F5890">
      <w:pPr>
        <w:jc w:val="both"/>
        <w:rPr>
          <w:color w:val="000000"/>
          <w:sz w:val="20"/>
          <w:szCs w:val="20"/>
          <w:lang w:val="ru-RU"/>
        </w:rPr>
      </w:pPr>
      <w:r w:rsidRPr="008F5890">
        <w:rPr>
          <w:sz w:val="20"/>
          <w:szCs w:val="20"/>
          <w:lang w:val="ru-RU"/>
        </w:rPr>
        <w:t>2) копии учредительных документов участника закупок (для юридических лиц);</w:t>
      </w:r>
    </w:p>
    <w:p w14:paraId="47749D04" w14:textId="77777777" w:rsidR="008F5890" w:rsidRPr="008F5890" w:rsidRDefault="008F5890" w:rsidP="008F5890">
      <w:pPr>
        <w:jc w:val="both"/>
        <w:rPr>
          <w:color w:val="000000"/>
          <w:sz w:val="20"/>
          <w:szCs w:val="20"/>
          <w:lang w:val="ru-RU"/>
        </w:rPr>
      </w:pPr>
      <w:r w:rsidRPr="008F5890">
        <w:rPr>
          <w:sz w:val="20"/>
          <w:szCs w:val="20"/>
          <w:lang w:val="ru-RU"/>
        </w:rPr>
        <w:t>3) копии документов, удостоверяющих личность (для физических лиц);</w:t>
      </w:r>
    </w:p>
    <w:p w14:paraId="5FB88894" w14:textId="77777777" w:rsidR="008F5890" w:rsidRPr="008F5890" w:rsidRDefault="008F5890" w:rsidP="008F5890">
      <w:pPr>
        <w:jc w:val="both"/>
        <w:rPr>
          <w:color w:val="000000"/>
          <w:sz w:val="20"/>
          <w:szCs w:val="20"/>
          <w:lang w:val="ru-RU"/>
        </w:rPr>
      </w:pPr>
      <w:r w:rsidRPr="008F5890">
        <w:rPr>
          <w:sz w:val="20"/>
          <w:szCs w:val="20"/>
          <w:lang w:val="ru-RU"/>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конкурса, или нотариально заверенную копию такой выписки;</w:t>
      </w:r>
    </w:p>
    <w:p w14:paraId="455C85B5" w14:textId="77777777" w:rsidR="008F5890" w:rsidRPr="008F5890" w:rsidRDefault="008F5890" w:rsidP="008F5890">
      <w:pPr>
        <w:jc w:val="both"/>
        <w:rPr>
          <w:color w:val="000000"/>
          <w:sz w:val="20"/>
          <w:szCs w:val="20"/>
          <w:lang w:val="ru-RU"/>
        </w:rPr>
      </w:pPr>
      <w:r w:rsidRPr="008F5890">
        <w:rPr>
          <w:sz w:val="20"/>
          <w:szCs w:val="20"/>
          <w:lang w:val="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14:paraId="098258D5" w14:textId="77777777" w:rsidR="008F5890" w:rsidRPr="008F5890" w:rsidRDefault="008F5890" w:rsidP="008F5890">
      <w:pPr>
        <w:jc w:val="both"/>
        <w:rPr>
          <w:color w:val="000000"/>
          <w:sz w:val="20"/>
          <w:szCs w:val="20"/>
          <w:lang w:val="ru-RU"/>
        </w:rPr>
      </w:pPr>
      <w:r w:rsidRPr="008F5890">
        <w:rPr>
          <w:sz w:val="20"/>
          <w:szCs w:val="20"/>
          <w:lang w:val="ru-RU"/>
        </w:rPr>
        <w:t>6) документ, подтверждающий полномочия лица осуществлять действия от имени участника закупок</w:t>
      </w:r>
      <w:r w:rsidRPr="00BC7964">
        <w:rPr>
          <w:sz w:val="20"/>
          <w:szCs w:val="20"/>
        </w:rPr>
        <w:t> </w:t>
      </w:r>
      <w:r w:rsidRPr="008F5890">
        <w:rPr>
          <w:sz w:val="20"/>
          <w:szCs w:val="20"/>
          <w:lang w:val="ru-RU"/>
        </w:rPr>
        <w:t>–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6896A251" w14:textId="77777777" w:rsidR="008F5890" w:rsidRPr="008F5890" w:rsidRDefault="008F5890" w:rsidP="008F5890">
      <w:pPr>
        <w:jc w:val="both"/>
        <w:rPr>
          <w:color w:val="000000"/>
          <w:sz w:val="20"/>
          <w:szCs w:val="20"/>
          <w:lang w:val="ru-RU"/>
        </w:rPr>
      </w:pPr>
      <w:r w:rsidRPr="008F5890">
        <w:rPr>
          <w:sz w:val="20"/>
          <w:szCs w:val="20"/>
          <w:lang w:val="ru-RU"/>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75DDED71" w14:textId="77777777" w:rsidR="008F5890" w:rsidRPr="008F5890" w:rsidRDefault="008F5890" w:rsidP="008F5890">
      <w:pPr>
        <w:jc w:val="both"/>
        <w:rPr>
          <w:color w:val="000000"/>
          <w:sz w:val="20"/>
          <w:szCs w:val="20"/>
          <w:lang w:val="ru-RU"/>
        </w:rPr>
      </w:pPr>
      <w:r w:rsidRPr="008F5890">
        <w:rPr>
          <w:sz w:val="20"/>
          <w:szCs w:val="20"/>
          <w:lang w:val="ru-RU"/>
        </w:rPr>
        <w:t>8) документ, декларирующий следующее:</w:t>
      </w:r>
    </w:p>
    <w:p w14:paraId="5DEAF718" w14:textId="77777777" w:rsidR="008F5890" w:rsidRPr="008F5890" w:rsidRDefault="008F5890" w:rsidP="008F5890">
      <w:pPr>
        <w:jc w:val="both"/>
        <w:rPr>
          <w:color w:val="000000"/>
          <w:sz w:val="20"/>
          <w:szCs w:val="20"/>
          <w:lang w:val="ru-RU"/>
        </w:rPr>
      </w:pPr>
      <w:r w:rsidRPr="008F5890">
        <w:rPr>
          <w:sz w:val="20"/>
          <w:szCs w:val="20"/>
          <w:lang w:val="ru-RU"/>
        </w:rPr>
        <w:t>– участник закупки не находится в процессе ликвидации (для участника</w:t>
      </w:r>
      <w:r w:rsidRPr="00BC7964">
        <w:rPr>
          <w:sz w:val="20"/>
          <w:szCs w:val="20"/>
        </w:rPr>
        <w:t> </w:t>
      </w:r>
      <w:r w:rsidRPr="008F5890">
        <w:rPr>
          <w:sz w:val="20"/>
          <w:szCs w:val="20"/>
          <w:lang w:val="ru-RU"/>
        </w:rPr>
        <w:t>– юридического лица), не признан по решению арбитражного суда несостоятельным (банкротом) (для участника</w:t>
      </w:r>
      <w:r w:rsidRPr="00BC7964">
        <w:rPr>
          <w:sz w:val="20"/>
          <w:szCs w:val="20"/>
        </w:rPr>
        <w:t> </w:t>
      </w:r>
      <w:r w:rsidRPr="008F5890">
        <w:rPr>
          <w:sz w:val="20"/>
          <w:szCs w:val="20"/>
          <w:lang w:val="ru-RU"/>
        </w:rPr>
        <w:t>– как юридического, так и физического лица);</w:t>
      </w:r>
    </w:p>
    <w:p w14:paraId="1A16350E" w14:textId="77777777" w:rsidR="008F5890" w:rsidRPr="008F5890" w:rsidRDefault="008F5890" w:rsidP="008F5890">
      <w:pPr>
        <w:jc w:val="both"/>
        <w:rPr>
          <w:color w:val="000000"/>
          <w:sz w:val="20"/>
          <w:szCs w:val="20"/>
          <w:lang w:val="ru-RU"/>
        </w:rPr>
      </w:pPr>
      <w:r w:rsidRPr="008F5890">
        <w:rPr>
          <w:sz w:val="20"/>
          <w:szCs w:val="20"/>
          <w:lang w:val="ru-RU"/>
        </w:rPr>
        <w:t>– на день подачи заявки деятельность участника закупки не приостановлена в порядке, предусмотренном Кодексом об административных правонарушениях;</w:t>
      </w:r>
    </w:p>
    <w:p w14:paraId="60FE0BB0" w14:textId="77777777" w:rsidR="008F5890" w:rsidRPr="008F5890" w:rsidRDefault="008F5890" w:rsidP="008F5890">
      <w:pPr>
        <w:jc w:val="both"/>
        <w:rPr>
          <w:color w:val="000000"/>
          <w:sz w:val="20"/>
          <w:szCs w:val="20"/>
          <w:lang w:val="ru-RU"/>
        </w:rPr>
      </w:pPr>
      <w:r w:rsidRPr="008F5890">
        <w:rPr>
          <w:sz w:val="20"/>
          <w:szCs w:val="20"/>
          <w:lang w:val="ru-RU"/>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0D134239" w14:textId="77777777" w:rsidR="008F5890" w:rsidRPr="008F5890" w:rsidRDefault="008F5890" w:rsidP="008F5890">
      <w:pPr>
        <w:jc w:val="both"/>
        <w:rPr>
          <w:color w:val="000000"/>
          <w:sz w:val="20"/>
          <w:szCs w:val="20"/>
          <w:lang w:val="ru-RU"/>
        </w:rPr>
      </w:pPr>
      <w:r w:rsidRPr="008F5890">
        <w:rPr>
          <w:sz w:val="20"/>
          <w:szCs w:val="20"/>
          <w:lang w:val="ru-RU"/>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36E02BAC" w14:textId="77777777" w:rsidR="008F5890" w:rsidRPr="008F5890" w:rsidRDefault="008F5890" w:rsidP="008F5890">
      <w:pPr>
        <w:jc w:val="both"/>
        <w:rPr>
          <w:color w:val="000000"/>
          <w:sz w:val="20"/>
          <w:szCs w:val="20"/>
          <w:lang w:val="ru-RU"/>
        </w:rPr>
      </w:pPr>
      <w:r w:rsidRPr="008F5890">
        <w:rPr>
          <w:sz w:val="20"/>
          <w:szCs w:val="20"/>
          <w:lang w:val="ru-RU"/>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50F82A58" w14:textId="77777777" w:rsidR="008F5890" w:rsidRPr="008F5890" w:rsidRDefault="008F5890" w:rsidP="008F5890">
      <w:pPr>
        <w:jc w:val="both"/>
        <w:rPr>
          <w:color w:val="000000"/>
          <w:sz w:val="20"/>
          <w:szCs w:val="20"/>
          <w:lang w:val="ru-RU"/>
        </w:rPr>
      </w:pPr>
      <w:r w:rsidRPr="008F5890">
        <w:rPr>
          <w:sz w:val="20"/>
          <w:szCs w:val="20"/>
          <w:lang w:val="ru-RU"/>
        </w:rPr>
        <w:t>9) 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14:paraId="5B7D4909" w14:textId="77777777" w:rsidR="008F5890" w:rsidRPr="008F5890" w:rsidRDefault="008F5890" w:rsidP="008F5890">
      <w:pPr>
        <w:jc w:val="both"/>
        <w:rPr>
          <w:color w:val="000000"/>
          <w:sz w:val="20"/>
          <w:szCs w:val="20"/>
          <w:lang w:val="ru-RU"/>
        </w:rPr>
      </w:pPr>
      <w:r w:rsidRPr="008F5890">
        <w:rPr>
          <w:sz w:val="20"/>
          <w:szCs w:val="20"/>
          <w:lang w:val="ru-RU"/>
        </w:rPr>
        <w:t>10) документы (их копии), подтверждающие соответствие участника конкурса требованиям конкурсной документации и законодательства РФ к лицам, которые осуществляют поставки товаров, выполнение работ, оказание услуг;</w:t>
      </w:r>
    </w:p>
    <w:p w14:paraId="7067BAA7" w14:textId="77777777" w:rsidR="008F5890" w:rsidRPr="008F5890" w:rsidRDefault="008F5890" w:rsidP="008F5890">
      <w:pPr>
        <w:jc w:val="both"/>
        <w:rPr>
          <w:color w:val="000000"/>
          <w:sz w:val="20"/>
          <w:szCs w:val="20"/>
          <w:lang w:val="ru-RU"/>
        </w:rPr>
      </w:pPr>
      <w:r w:rsidRPr="008F5890">
        <w:rPr>
          <w:sz w:val="20"/>
          <w:szCs w:val="20"/>
          <w:lang w:val="ru-RU"/>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56709772" w14:textId="77777777" w:rsidR="008F5890" w:rsidRPr="008F5890" w:rsidRDefault="008F5890" w:rsidP="008F5890">
      <w:pPr>
        <w:jc w:val="both"/>
        <w:rPr>
          <w:color w:val="000000"/>
          <w:sz w:val="20"/>
          <w:szCs w:val="20"/>
          <w:lang w:val="ru-RU"/>
        </w:rPr>
      </w:pPr>
      <w:r w:rsidRPr="008F5890">
        <w:rPr>
          <w:sz w:val="20"/>
          <w:szCs w:val="20"/>
          <w:lang w:val="ru-RU"/>
        </w:rPr>
        <w:t>12) документы (их копии) и сведения, необходимые для оценки заявки по критериям, которые установлены в конкурсной документации;</w:t>
      </w:r>
    </w:p>
    <w:p w14:paraId="386ED724" w14:textId="77777777" w:rsidR="008F5890" w:rsidRPr="008F5890" w:rsidRDefault="008F5890" w:rsidP="008F5890">
      <w:pPr>
        <w:jc w:val="both"/>
        <w:rPr>
          <w:color w:val="000000"/>
          <w:sz w:val="20"/>
          <w:szCs w:val="20"/>
          <w:lang w:val="ru-RU"/>
        </w:rPr>
      </w:pPr>
      <w:r w:rsidRPr="008F5890">
        <w:rPr>
          <w:sz w:val="20"/>
          <w:szCs w:val="20"/>
          <w:lang w:val="ru-RU"/>
        </w:rPr>
        <w:t>13) обязательство участника конкурса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об их представлении установлено в конкурсной документации;</w:t>
      </w:r>
    </w:p>
    <w:p w14:paraId="0F405B0B" w14:textId="77777777" w:rsidR="008F5890" w:rsidRPr="008F5890" w:rsidRDefault="008F5890" w:rsidP="008F5890">
      <w:pPr>
        <w:jc w:val="both"/>
        <w:rPr>
          <w:color w:val="000000"/>
          <w:sz w:val="20"/>
          <w:szCs w:val="20"/>
          <w:lang w:val="ru-RU"/>
        </w:rPr>
      </w:pPr>
      <w:r w:rsidRPr="008F5890">
        <w:rPr>
          <w:sz w:val="20"/>
          <w:szCs w:val="20"/>
          <w:lang w:val="ru-RU"/>
        </w:rPr>
        <w:t>14) другие документы в соответствии с требованиями настоящего Положения и конкурсной документации.</w:t>
      </w:r>
    </w:p>
    <w:p w14:paraId="32F17C1B" w14:textId="77777777" w:rsidR="008F5890" w:rsidRPr="008F5890" w:rsidRDefault="008F5890" w:rsidP="008F5890">
      <w:pPr>
        <w:jc w:val="both"/>
        <w:rPr>
          <w:color w:val="000000"/>
          <w:sz w:val="20"/>
          <w:szCs w:val="20"/>
          <w:lang w:val="ru-RU"/>
        </w:rPr>
      </w:pPr>
      <w:r w:rsidRPr="008F5890">
        <w:rPr>
          <w:sz w:val="20"/>
          <w:szCs w:val="20"/>
          <w:lang w:val="ru-RU"/>
        </w:rPr>
        <w:t xml:space="preserve"> Заявка на участие в конкурсе может содержать:</w:t>
      </w:r>
    </w:p>
    <w:p w14:paraId="7532D9BE" w14:textId="77777777" w:rsidR="008F5890" w:rsidRPr="008F5890" w:rsidRDefault="008F5890" w:rsidP="008F5890">
      <w:pPr>
        <w:jc w:val="both"/>
        <w:rPr>
          <w:color w:val="000000"/>
          <w:sz w:val="20"/>
          <w:szCs w:val="20"/>
          <w:lang w:val="ru-RU"/>
        </w:rPr>
      </w:pPr>
      <w:r w:rsidRPr="008F5890">
        <w:rPr>
          <w:sz w:val="20"/>
          <w:szCs w:val="20"/>
          <w:lang w:val="ru-RU"/>
        </w:rPr>
        <w:t>1) дополнительные документы и сведения, необходимые для оценки заявки по критериям, которые установлены в документации о проведении конкурса;</w:t>
      </w:r>
    </w:p>
    <w:p w14:paraId="3AD8483B" w14:textId="77777777" w:rsidR="008F5890" w:rsidRPr="008F5890" w:rsidRDefault="008F5890" w:rsidP="008F5890">
      <w:pPr>
        <w:jc w:val="both"/>
        <w:rPr>
          <w:color w:val="000000"/>
          <w:sz w:val="20"/>
          <w:szCs w:val="20"/>
          <w:lang w:val="ru-RU"/>
        </w:rPr>
      </w:pPr>
      <w:r w:rsidRPr="008F5890">
        <w:rPr>
          <w:sz w:val="20"/>
          <w:szCs w:val="20"/>
          <w:lang w:val="ru-RU"/>
        </w:rPr>
        <w:t>2) эскиз, рисунок, чертеж, фотографию, иное изображение товара, образец (пробу) товара, на поставку которого осуществляется закупка;</w:t>
      </w:r>
    </w:p>
    <w:p w14:paraId="1657E32B" w14:textId="77777777" w:rsidR="008F5890" w:rsidRPr="008F5890" w:rsidRDefault="008F5890" w:rsidP="008F5890">
      <w:pPr>
        <w:jc w:val="both"/>
        <w:rPr>
          <w:color w:val="000000"/>
          <w:sz w:val="20"/>
          <w:szCs w:val="20"/>
          <w:lang w:val="ru-RU"/>
        </w:rPr>
      </w:pPr>
      <w:r w:rsidRPr="008F5890">
        <w:rPr>
          <w:sz w:val="20"/>
          <w:szCs w:val="20"/>
          <w:lang w:val="ru-RU"/>
        </w:rPr>
        <w:t>3) иные документы, подтверждающие соответствие участника конкурса и (или) товара, работы, услуги требованиям, которые установлены в конкурсной документации.</w:t>
      </w:r>
    </w:p>
    <w:p w14:paraId="44B29308" w14:textId="77777777" w:rsidR="008F5890" w:rsidRPr="008F5890" w:rsidRDefault="008F5890" w:rsidP="008F5890">
      <w:pPr>
        <w:autoSpaceDE w:val="0"/>
        <w:autoSpaceDN w:val="0"/>
        <w:adjustRightInd w:val="0"/>
        <w:jc w:val="both"/>
        <w:rPr>
          <w:sz w:val="20"/>
          <w:szCs w:val="20"/>
          <w:lang w:val="ru-RU"/>
        </w:rPr>
      </w:pPr>
      <w:r w:rsidRPr="008F5890">
        <w:rPr>
          <w:sz w:val="20"/>
          <w:szCs w:val="20"/>
          <w:lang w:val="ru-RU"/>
        </w:rPr>
        <w:t xml:space="preserve"> 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p>
    <w:p w14:paraId="11BF6C68" w14:textId="77777777" w:rsidR="008F5890" w:rsidRPr="008F5890" w:rsidRDefault="008F5890" w:rsidP="008F5890">
      <w:pPr>
        <w:autoSpaceDE w:val="0"/>
        <w:autoSpaceDN w:val="0"/>
        <w:adjustRightInd w:val="0"/>
        <w:jc w:val="both"/>
        <w:rPr>
          <w:sz w:val="20"/>
          <w:szCs w:val="20"/>
          <w:lang w:val="ru-RU"/>
        </w:rPr>
      </w:pPr>
      <w:r w:rsidRPr="008F5890">
        <w:rPr>
          <w:sz w:val="20"/>
          <w:szCs w:val="20"/>
          <w:lang w:val="ru-RU"/>
        </w:rPr>
        <w:t>Заказчик, принявший заявку на участие в конкурсе, обязан обеспечить конфиденциальность содержащихся в заявке сведений до открытия доступа к ней.</w:t>
      </w:r>
    </w:p>
    <w:p w14:paraId="77AE84BB" w14:textId="77777777" w:rsidR="008F5890" w:rsidRPr="008F5890" w:rsidRDefault="008F5890" w:rsidP="008F5890">
      <w:pPr>
        <w:autoSpaceDE w:val="0"/>
        <w:autoSpaceDN w:val="0"/>
        <w:adjustRightInd w:val="0"/>
        <w:jc w:val="both"/>
        <w:rPr>
          <w:b/>
          <w:sz w:val="20"/>
          <w:szCs w:val="20"/>
          <w:lang w:val="ru-RU"/>
        </w:rPr>
      </w:pPr>
      <w:r w:rsidRPr="008F5890">
        <w:rPr>
          <w:sz w:val="20"/>
          <w:szCs w:val="20"/>
          <w:lang w:val="ru-RU"/>
        </w:rPr>
        <w:t xml:space="preserve"> Участник конкурса вправе изменить или отозвать заявку в любой момент до окончания срока подачи заявок на участие в конкурсе, направив об этом уведомление оператору электронной площадки.</w:t>
      </w:r>
    </w:p>
    <w:p w14:paraId="7D26E78D" w14:textId="77777777" w:rsidR="008F5890" w:rsidRPr="008F5890" w:rsidRDefault="008F5890" w:rsidP="008F5890">
      <w:pPr>
        <w:jc w:val="both"/>
        <w:rPr>
          <w:b/>
          <w:sz w:val="20"/>
          <w:szCs w:val="20"/>
          <w:lang w:val="ru-RU"/>
        </w:rPr>
      </w:pPr>
      <w:r w:rsidRPr="008F5890">
        <w:rPr>
          <w:b/>
          <w:sz w:val="20"/>
          <w:szCs w:val="20"/>
          <w:lang w:val="ru-RU"/>
        </w:rPr>
        <w:t xml:space="preserve"> Порядок открытия доступа к заявкам на участие в конкурсе в электронной форме.</w:t>
      </w:r>
    </w:p>
    <w:p w14:paraId="588E0289" w14:textId="77777777" w:rsidR="008F5890" w:rsidRPr="008F5890" w:rsidRDefault="008F5890" w:rsidP="008F5890">
      <w:pPr>
        <w:autoSpaceDE w:val="0"/>
        <w:autoSpaceDN w:val="0"/>
        <w:adjustRightInd w:val="0"/>
        <w:ind w:firstLine="540"/>
        <w:jc w:val="both"/>
        <w:rPr>
          <w:sz w:val="20"/>
          <w:szCs w:val="20"/>
          <w:lang w:val="ru-RU"/>
        </w:rPr>
      </w:pPr>
      <w:r w:rsidRPr="008F5890">
        <w:rPr>
          <w:sz w:val="20"/>
          <w:szCs w:val="20"/>
          <w:lang w:val="ru-RU"/>
        </w:rPr>
        <w:t xml:space="preserve"> Открытие доступа к поступившим на конкурс заявкам осуществляется оператором электронной площадки в день и время, указанные в извещении о проведении конкурса.</w:t>
      </w:r>
    </w:p>
    <w:p w14:paraId="5B04146A" w14:textId="77777777" w:rsidR="008F5890" w:rsidRPr="008F5890" w:rsidRDefault="008F5890" w:rsidP="008F5890">
      <w:pPr>
        <w:autoSpaceDE w:val="0"/>
        <w:autoSpaceDN w:val="0"/>
        <w:adjustRightInd w:val="0"/>
        <w:ind w:firstLine="540"/>
        <w:jc w:val="both"/>
        <w:rPr>
          <w:sz w:val="20"/>
          <w:szCs w:val="20"/>
          <w:lang w:val="ru-RU"/>
        </w:rPr>
      </w:pPr>
      <w:r w:rsidRPr="008F5890">
        <w:rPr>
          <w:sz w:val="20"/>
          <w:szCs w:val="20"/>
          <w:lang w:val="ru-RU"/>
        </w:rPr>
        <w:t>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 заявкам.</w:t>
      </w:r>
    </w:p>
    <w:p w14:paraId="46900DC2" w14:textId="77777777" w:rsidR="008F5890" w:rsidRPr="008F5890" w:rsidRDefault="008F5890" w:rsidP="008F5890">
      <w:pPr>
        <w:jc w:val="both"/>
        <w:rPr>
          <w:sz w:val="20"/>
          <w:szCs w:val="20"/>
          <w:lang w:val="ru-RU"/>
        </w:rPr>
      </w:pPr>
      <w:r w:rsidRPr="008F5890">
        <w:rPr>
          <w:sz w:val="20"/>
          <w:szCs w:val="20"/>
          <w:lang w:val="ru-RU"/>
        </w:rPr>
        <w:t xml:space="preserve"> При открытии доступа к заявкам в протокол открытия доступа к заявкам вносятся сведения, </w:t>
      </w:r>
    </w:p>
    <w:p w14:paraId="1F6CB0DB" w14:textId="77777777" w:rsidR="008F5890" w:rsidRPr="008F5890" w:rsidRDefault="008F5890" w:rsidP="008F5890">
      <w:pPr>
        <w:jc w:val="both"/>
        <w:rPr>
          <w:color w:val="000000"/>
          <w:sz w:val="20"/>
          <w:szCs w:val="20"/>
          <w:lang w:val="ru-RU"/>
        </w:rPr>
      </w:pPr>
      <w:r w:rsidRPr="008F5890">
        <w:rPr>
          <w:sz w:val="20"/>
          <w:szCs w:val="20"/>
          <w:lang w:val="ru-RU"/>
        </w:rPr>
        <w:t>1) дата подписания протокола;</w:t>
      </w:r>
    </w:p>
    <w:p w14:paraId="27C9922F" w14:textId="77777777" w:rsidR="008F5890" w:rsidRPr="008F5890" w:rsidRDefault="008F5890" w:rsidP="008F5890">
      <w:pPr>
        <w:jc w:val="both"/>
        <w:rPr>
          <w:color w:val="000000"/>
          <w:sz w:val="20"/>
          <w:szCs w:val="20"/>
          <w:lang w:val="ru-RU"/>
        </w:rPr>
      </w:pPr>
      <w:r w:rsidRPr="008F5890">
        <w:rPr>
          <w:sz w:val="20"/>
          <w:szCs w:val="20"/>
          <w:lang w:val="ru-RU"/>
        </w:rPr>
        <w:t>2) количество поданных на участие в закупке (этапе закупки) заявок, а также дату и время регистрации каждой заявки;</w:t>
      </w:r>
    </w:p>
    <w:p w14:paraId="7AF9D9A1" w14:textId="77777777" w:rsidR="008F5890" w:rsidRPr="008F5890" w:rsidRDefault="008F5890" w:rsidP="008F5890">
      <w:pPr>
        <w:jc w:val="both"/>
        <w:rPr>
          <w:color w:val="000000"/>
          <w:sz w:val="20"/>
          <w:szCs w:val="20"/>
          <w:lang w:val="ru-RU"/>
        </w:rPr>
      </w:pPr>
      <w:r w:rsidRPr="008F5890">
        <w:rPr>
          <w:sz w:val="20"/>
          <w:szCs w:val="20"/>
          <w:lang w:val="ru-RU"/>
        </w:rPr>
        <w:t>3)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14:paraId="5E1EFD68" w14:textId="77777777" w:rsidR="008F5890" w:rsidRPr="008F5890" w:rsidRDefault="008F5890" w:rsidP="008F5890">
      <w:pPr>
        <w:jc w:val="both"/>
        <w:rPr>
          <w:color w:val="000000"/>
          <w:sz w:val="20"/>
          <w:szCs w:val="20"/>
          <w:lang w:val="ru-RU"/>
        </w:rPr>
      </w:pPr>
      <w:r w:rsidRPr="008F5890">
        <w:rPr>
          <w:sz w:val="20"/>
          <w:szCs w:val="20"/>
          <w:lang w:val="ru-RU"/>
        </w:rPr>
        <w:t>а) количества заявок на участие в закупке, которые отклонены;</w:t>
      </w:r>
    </w:p>
    <w:p w14:paraId="65EC6BCD" w14:textId="77777777" w:rsidR="008F5890" w:rsidRPr="008F5890" w:rsidRDefault="008F5890" w:rsidP="008F5890">
      <w:pPr>
        <w:jc w:val="both"/>
        <w:rPr>
          <w:color w:val="000000"/>
          <w:sz w:val="20"/>
          <w:szCs w:val="20"/>
          <w:lang w:val="ru-RU"/>
        </w:rPr>
      </w:pPr>
      <w:r w:rsidRPr="008F5890">
        <w:rPr>
          <w:sz w:val="20"/>
          <w:szCs w:val="20"/>
          <w:lang w:val="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она не соответствует;</w:t>
      </w:r>
    </w:p>
    <w:p w14:paraId="39F07C54" w14:textId="77777777" w:rsidR="008F5890" w:rsidRPr="008F5890" w:rsidRDefault="008F5890" w:rsidP="008F5890">
      <w:pPr>
        <w:jc w:val="both"/>
        <w:rPr>
          <w:color w:val="000000"/>
          <w:sz w:val="20"/>
          <w:szCs w:val="20"/>
          <w:lang w:val="ru-RU"/>
        </w:rPr>
      </w:pPr>
      <w:r w:rsidRPr="008F5890">
        <w:rPr>
          <w:sz w:val="20"/>
          <w:szCs w:val="20"/>
          <w:lang w:val="ru-RU"/>
        </w:rPr>
        <w:t>4) результатов оценки заявок на участие в закупке с указанием итогового решения комиссии по осуществлению закупок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14:paraId="59DE68B9" w14:textId="77777777" w:rsidR="008F5890" w:rsidRPr="008F5890" w:rsidRDefault="008F5890" w:rsidP="008F5890">
      <w:pPr>
        <w:jc w:val="both"/>
        <w:rPr>
          <w:color w:val="000000"/>
          <w:sz w:val="20"/>
          <w:szCs w:val="20"/>
          <w:lang w:val="ru-RU"/>
        </w:rPr>
      </w:pPr>
      <w:r w:rsidRPr="008F5890">
        <w:rPr>
          <w:sz w:val="20"/>
          <w:szCs w:val="20"/>
          <w:lang w:val="ru-RU"/>
        </w:rPr>
        <w:t>5) причин, по которым конкурентная закупка признана несостоявшейся, в случае ее признания таковой;</w:t>
      </w:r>
    </w:p>
    <w:p w14:paraId="4464629D" w14:textId="77777777" w:rsidR="008F5890" w:rsidRPr="008F5890" w:rsidRDefault="008F5890" w:rsidP="008F5890">
      <w:pPr>
        <w:jc w:val="both"/>
        <w:rPr>
          <w:color w:val="000000"/>
          <w:sz w:val="20"/>
          <w:szCs w:val="20"/>
          <w:lang w:val="ru-RU"/>
        </w:rPr>
      </w:pPr>
      <w:r w:rsidRPr="008F5890">
        <w:rPr>
          <w:sz w:val="20"/>
          <w:szCs w:val="20"/>
          <w:lang w:val="ru-RU"/>
        </w:rPr>
        <w:t>6) иных сведений, предусмотренных настоящим Положением, а также следующая информация:</w:t>
      </w:r>
    </w:p>
    <w:p w14:paraId="5A27FFF8" w14:textId="77777777" w:rsidR="008F5890" w:rsidRPr="008F5890" w:rsidRDefault="008F5890" w:rsidP="008F5890">
      <w:pPr>
        <w:autoSpaceDE w:val="0"/>
        <w:autoSpaceDN w:val="0"/>
        <w:adjustRightInd w:val="0"/>
        <w:ind w:firstLine="540"/>
        <w:jc w:val="both"/>
        <w:rPr>
          <w:sz w:val="20"/>
          <w:szCs w:val="20"/>
          <w:lang w:val="ru-RU"/>
        </w:rPr>
      </w:pPr>
      <w:r w:rsidRPr="008F5890">
        <w:rPr>
          <w:sz w:val="20"/>
          <w:szCs w:val="20"/>
          <w:lang w:val="ru-RU"/>
        </w:rPr>
        <w:t>1) фамилии, имена, отчества, должности членов комиссии по закупкам;</w:t>
      </w:r>
    </w:p>
    <w:p w14:paraId="4B93AC41" w14:textId="77777777" w:rsidR="008F5890" w:rsidRPr="008F5890" w:rsidRDefault="008F5890" w:rsidP="008F5890">
      <w:pPr>
        <w:autoSpaceDE w:val="0"/>
        <w:autoSpaceDN w:val="0"/>
        <w:adjustRightInd w:val="0"/>
        <w:ind w:firstLine="540"/>
        <w:jc w:val="both"/>
        <w:rPr>
          <w:sz w:val="20"/>
          <w:szCs w:val="20"/>
          <w:lang w:val="ru-RU"/>
        </w:rPr>
      </w:pPr>
      <w:r w:rsidRPr="008F5890">
        <w:rPr>
          <w:sz w:val="20"/>
          <w:szCs w:val="20"/>
          <w:lang w:val="ru-RU"/>
        </w:rPr>
        <w:t>2) наименование и номер конкурса (лота);</w:t>
      </w:r>
    </w:p>
    <w:p w14:paraId="7B440750" w14:textId="77777777" w:rsidR="008F5890" w:rsidRPr="008F5890" w:rsidRDefault="008F5890" w:rsidP="008F5890">
      <w:pPr>
        <w:autoSpaceDE w:val="0"/>
        <w:autoSpaceDN w:val="0"/>
        <w:adjustRightInd w:val="0"/>
        <w:ind w:firstLine="540"/>
        <w:jc w:val="both"/>
        <w:rPr>
          <w:sz w:val="20"/>
          <w:szCs w:val="20"/>
          <w:lang w:val="ru-RU"/>
        </w:rPr>
      </w:pPr>
      <w:r w:rsidRPr="008F5890">
        <w:rPr>
          <w:sz w:val="20"/>
          <w:szCs w:val="20"/>
          <w:lang w:val="ru-RU"/>
        </w:rPr>
        <w:t>3) номер каждой поступившей заявки, присвоенный оператором электронной площадки;</w:t>
      </w:r>
    </w:p>
    <w:p w14:paraId="7BD96FC3" w14:textId="77777777" w:rsidR="008F5890" w:rsidRPr="008F5890" w:rsidRDefault="008F5890" w:rsidP="008F5890">
      <w:pPr>
        <w:autoSpaceDE w:val="0"/>
        <w:autoSpaceDN w:val="0"/>
        <w:adjustRightInd w:val="0"/>
        <w:ind w:firstLine="540"/>
        <w:jc w:val="both"/>
        <w:rPr>
          <w:sz w:val="20"/>
          <w:szCs w:val="20"/>
          <w:lang w:val="ru-RU"/>
        </w:rPr>
      </w:pPr>
      <w:r w:rsidRPr="008F5890">
        <w:rPr>
          <w:sz w:val="20"/>
          <w:szCs w:val="20"/>
          <w:lang w:val="ru-RU"/>
        </w:rPr>
        <w:t>4) почтовый адрес, контактный телефон каждого участника закупки;</w:t>
      </w:r>
    </w:p>
    <w:p w14:paraId="5FA174AA" w14:textId="77777777" w:rsidR="008F5890" w:rsidRPr="008F5890" w:rsidRDefault="008F5890" w:rsidP="008F5890">
      <w:pPr>
        <w:autoSpaceDE w:val="0"/>
        <w:autoSpaceDN w:val="0"/>
        <w:adjustRightInd w:val="0"/>
        <w:ind w:firstLine="540"/>
        <w:jc w:val="both"/>
        <w:rPr>
          <w:sz w:val="20"/>
          <w:szCs w:val="20"/>
          <w:lang w:val="ru-RU"/>
        </w:rPr>
      </w:pPr>
      <w:r w:rsidRPr="008F5890">
        <w:rPr>
          <w:sz w:val="20"/>
          <w:szCs w:val="20"/>
          <w:lang w:val="ru-RU"/>
        </w:rPr>
        <w:t>5) наличие в заявке предусмотренных настоящим Положением и конкурсной документацией сведений и документов, необходимых для допуска к участию;</w:t>
      </w:r>
    </w:p>
    <w:p w14:paraId="50057C18" w14:textId="77777777" w:rsidR="008F5890" w:rsidRPr="008F5890" w:rsidRDefault="008F5890" w:rsidP="008F5890">
      <w:pPr>
        <w:autoSpaceDE w:val="0"/>
        <w:autoSpaceDN w:val="0"/>
        <w:adjustRightInd w:val="0"/>
        <w:ind w:firstLine="540"/>
        <w:jc w:val="both"/>
        <w:rPr>
          <w:sz w:val="20"/>
          <w:szCs w:val="20"/>
          <w:lang w:val="ru-RU"/>
        </w:rPr>
      </w:pPr>
      <w:r w:rsidRPr="008F5890">
        <w:rPr>
          <w:sz w:val="20"/>
          <w:szCs w:val="20"/>
          <w:lang w:val="ru-RU"/>
        </w:rPr>
        <w:t xml:space="preserve">6) наличие в заявках сведений и документов, на основании которых оцениваются и сопоставляются заявки на участие в конкурсе, а также предложения участников по установленным в документации критериям оценки и сопоставления заявок из числа критериев, указанных в </w:t>
      </w:r>
      <w:proofErr w:type="spellStart"/>
      <w:r w:rsidRPr="008F5890">
        <w:rPr>
          <w:sz w:val="20"/>
          <w:szCs w:val="20"/>
          <w:lang w:val="ru-RU"/>
        </w:rPr>
        <w:t>пп</w:t>
      </w:r>
      <w:proofErr w:type="spellEnd"/>
      <w:r w:rsidRPr="008F5890">
        <w:rPr>
          <w:sz w:val="20"/>
          <w:szCs w:val="20"/>
          <w:lang w:val="ru-RU"/>
        </w:rPr>
        <w:t>. 1, 3 - 6 п. 2.4.2 настоящего Положения.</w:t>
      </w:r>
    </w:p>
    <w:p w14:paraId="7D76727E" w14:textId="77777777" w:rsidR="008F5890" w:rsidRPr="008F5890" w:rsidRDefault="008F5890" w:rsidP="008F5890">
      <w:pPr>
        <w:autoSpaceDE w:val="0"/>
        <w:autoSpaceDN w:val="0"/>
        <w:adjustRightInd w:val="0"/>
        <w:ind w:firstLine="540"/>
        <w:jc w:val="both"/>
        <w:rPr>
          <w:sz w:val="20"/>
          <w:szCs w:val="20"/>
          <w:lang w:val="ru-RU"/>
        </w:rPr>
      </w:pPr>
      <w:r w:rsidRPr="008F5890">
        <w:rPr>
          <w:sz w:val="20"/>
          <w:szCs w:val="20"/>
          <w:lang w:val="ru-RU"/>
        </w:rPr>
        <w:t>Если на участие в конкурсе не подано заявок либо подана одна заявка, конкурс признается несостоявшимся. Соответствующая информация вносится в протокол открытия доступа к заявкам.</w:t>
      </w:r>
    </w:p>
    <w:p w14:paraId="44133A71" w14:textId="77777777" w:rsidR="008F5890" w:rsidRPr="008F5890" w:rsidRDefault="008F5890" w:rsidP="008F5890">
      <w:pPr>
        <w:autoSpaceDE w:val="0"/>
        <w:autoSpaceDN w:val="0"/>
        <w:adjustRightInd w:val="0"/>
        <w:ind w:firstLine="540"/>
        <w:jc w:val="both"/>
        <w:rPr>
          <w:sz w:val="20"/>
          <w:szCs w:val="20"/>
          <w:lang w:val="ru-RU"/>
        </w:rPr>
      </w:pPr>
      <w:r w:rsidRPr="008F5890">
        <w:rPr>
          <w:sz w:val="20"/>
          <w:szCs w:val="20"/>
          <w:lang w:val="ru-RU"/>
        </w:rPr>
        <w:t>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w:t>
      </w:r>
    </w:p>
    <w:p w14:paraId="30B5E5D5" w14:textId="77777777" w:rsidR="008F5890" w:rsidRPr="008F5890" w:rsidRDefault="008F5890" w:rsidP="008F5890">
      <w:pPr>
        <w:autoSpaceDE w:val="0"/>
        <w:autoSpaceDN w:val="0"/>
        <w:adjustRightInd w:val="0"/>
        <w:ind w:firstLine="540"/>
        <w:jc w:val="both"/>
        <w:rPr>
          <w:b/>
          <w:sz w:val="20"/>
          <w:szCs w:val="20"/>
          <w:lang w:val="ru-RU"/>
        </w:rPr>
      </w:pPr>
      <w:r w:rsidRPr="008F5890">
        <w:rPr>
          <w:sz w:val="20"/>
          <w:szCs w:val="20"/>
          <w:lang w:val="ru-RU"/>
        </w:rPr>
        <w:t xml:space="preserve"> Протокол открытия доступа к поданным заявкам на участие в конкурсе подписывается присутствующими членами комиссии по закупкам непосредственно после открытия доступа. Указанный протокол размещается в ЕИС и на электронной площадке не позднее чем через три дня со дня подписания.</w:t>
      </w:r>
    </w:p>
    <w:p w14:paraId="4D3EDB9E" w14:textId="77777777" w:rsidR="008F5890" w:rsidRPr="008F5890" w:rsidRDefault="008F5890" w:rsidP="008F5890">
      <w:pPr>
        <w:jc w:val="both"/>
        <w:rPr>
          <w:color w:val="000000"/>
          <w:sz w:val="20"/>
          <w:szCs w:val="20"/>
          <w:lang w:val="ru-RU"/>
        </w:rPr>
      </w:pPr>
      <w:r w:rsidRPr="008F5890">
        <w:rPr>
          <w:b/>
          <w:sz w:val="20"/>
          <w:szCs w:val="20"/>
          <w:lang w:val="ru-RU"/>
        </w:rPr>
        <w:t>Порядок рассмотрения заявок на участие в конкурсе в электронной форме.</w:t>
      </w:r>
    </w:p>
    <w:p w14:paraId="7F7C21EC" w14:textId="77777777" w:rsidR="008F5890" w:rsidRPr="008F5890" w:rsidRDefault="008F5890" w:rsidP="008F5890">
      <w:pPr>
        <w:jc w:val="both"/>
        <w:rPr>
          <w:color w:val="000000"/>
          <w:sz w:val="20"/>
          <w:szCs w:val="20"/>
          <w:lang w:val="ru-RU"/>
        </w:rPr>
      </w:pPr>
      <w:r w:rsidRPr="008F5890">
        <w:rPr>
          <w:sz w:val="20"/>
          <w:szCs w:val="20"/>
          <w:lang w:val="ru-RU"/>
        </w:rPr>
        <w:t xml:space="preserve"> Комиссия по закупкам рассматривает заявки на участие в конкурсе и проверяет, соответствуют ли участники закупки и их заявки требованиям, установленным законодательством, настоящим Положением и конкурсной документацией.</w:t>
      </w:r>
    </w:p>
    <w:p w14:paraId="582E5FA8" w14:textId="77777777" w:rsidR="008F5890" w:rsidRPr="008F5890" w:rsidRDefault="008F5890" w:rsidP="008F5890">
      <w:pPr>
        <w:jc w:val="both"/>
        <w:rPr>
          <w:color w:val="000000"/>
          <w:sz w:val="20"/>
          <w:szCs w:val="20"/>
          <w:lang w:val="ru-RU"/>
        </w:rPr>
      </w:pPr>
      <w:r w:rsidRPr="008F5890">
        <w:rPr>
          <w:sz w:val="20"/>
          <w:szCs w:val="20"/>
          <w:lang w:val="ru-RU"/>
        </w:rPr>
        <w:t xml:space="preserve"> Комиссия по закупкам рассматривает заявки участников в месте и в день, указанные в документации.</w:t>
      </w:r>
    </w:p>
    <w:p w14:paraId="061892DE" w14:textId="77777777" w:rsidR="008F5890" w:rsidRPr="008F5890" w:rsidRDefault="008F5890" w:rsidP="008F5890">
      <w:pPr>
        <w:jc w:val="both"/>
        <w:rPr>
          <w:color w:val="000000"/>
          <w:sz w:val="20"/>
          <w:szCs w:val="20"/>
          <w:lang w:val="ru-RU"/>
        </w:rPr>
      </w:pPr>
      <w:r w:rsidRPr="008F5890">
        <w:rPr>
          <w:sz w:val="20"/>
          <w:szCs w:val="20"/>
          <w:lang w:val="ru-RU"/>
        </w:rPr>
        <w:t xml:space="preserve"> По результатам рассмотрения заявок комиссия по закупкам принимает решение о допуске участника закупки к участию в конкурсе или об отказе в допуске.</w:t>
      </w:r>
    </w:p>
    <w:p w14:paraId="77C6F229" w14:textId="77777777" w:rsidR="008F5890" w:rsidRPr="008F5890" w:rsidRDefault="008F5890" w:rsidP="008F5890">
      <w:pPr>
        <w:jc w:val="both"/>
        <w:rPr>
          <w:sz w:val="20"/>
          <w:szCs w:val="20"/>
          <w:lang w:val="ru-RU"/>
        </w:rPr>
      </w:pPr>
      <w:r w:rsidRPr="008F5890">
        <w:rPr>
          <w:sz w:val="20"/>
          <w:szCs w:val="20"/>
          <w:lang w:val="ru-RU"/>
        </w:rPr>
        <w:t xml:space="preserve"> Комиссия по закупкам при рассмотрении заявок на соответствие требованиям законодательства, настоящего Положения и конкурсной документации обязана отказать участнику в допуске в случаях:</w:t>
      </w:r>
    </w:p>
    <w:p w14:paraId="264512D8" w14:textId="77777777" w:rsidR="008F5890" w:rsidRPr="008F5890" w:rsidRDefault="008F5890" w:rsidP="008F5890">
      <w:pPr>
        <w:jc w:val="both"/>
        <w:rPr>
          <w:color w:val="000000"/>
          <w:sz w:val="20"/>
          <w:szCs w:val="20"/>
          <w:lang w:val="ru-RU"/>
        </w:rPr>
      </w:pPr>
      <w:r w:rsidRPr="008F5890">
        <w:rPr>
          <w:sz w:val="20"/>
          <w:szCs w:val="20"/>
          <w:lang w:val="ru-RU"/>
        </w:rPr>
        <w:t>1) выявлено несоответствие участника хотя бы одному из требований, перечисленные в Положении;</w:t>
      </w:r>
    </w:p>
    <w:p w14:paraId="42F0BD5D" w14:textId="77777777" w:rsidR="008F5890" w:rsidRPr="008F5890" w:rsidRDefault="008F5890" w:rsidP="008F5890">
      <w:pPr>
        <w:jc w:val="both"/>
        <w:rPr>
          <w:color w:val="000000"/>
          <w:sz w:val="20"/>
          <w:szCs w:val="20"/>
          <w:lang w:val="ru-RU"/>
        </w:rPr>
      </w:pPr>
      <w:r w:rsidRPr="008F5890">
        <w:rPr>
          <w:sz w:val="20"/>
          <w:szCs w:val="20"/>
          <w:lang w:val="ru-RU"/>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14:paraId="289D6AE9" w14:textId="77777777" w:rsidR="008F5890" w:rsidRPr="008F5890" w:rsidRDefault="008F5890" w:rsidP="008F5890">
      <w:pPr>
        <w:jc w:val="both"/>
        <w:rPr>
          <w:color w:val="000000"/>
          <w:sz w:val="20"/>
          <w:szCs w:val="20"/>
          <w:lang w:val="ru-RU"/>
        </w:rPr>
      </w:pPr>
      <w:r w:rsidRPr="008F5890">
        <w:rPr>
          <w:sz w:val="20"/>
          <w:szCs w:val="20"/>
          <w:lang w:val="ru-RU"/>
        </w:rPr>
        <w:t>3) участник закупки не представил документы, необходимые для участия в процедуре закупки;</w:t>
      </w:r>
    </w:p>
    <w:p w14:paraId="3A1B231E" w14:textId="77777777" w:rsidR="008F5890" w:rsidRPr="008F5890" w:rsidRDefault="008F5890" w:rsidP="008F5890">
      <w:pPr>
        <w:jc w:val="both"/>
        <w:rPr>
          <w:color w:val="000000"/>
          <w:sz w:val="20"/>
          <w:szCs w:val="20"/>
          <w:lang w:val="ru-RU"/>
        </w:rPr>
      </w:pPr>
      <w:r w:rsidRPr="008F5890">
        <w:rPr>
          <w:sz w:val="20"/>
          <w:szCs w:val="20"/>
          <w:lang w:val="ru-RU"/>
        </w:rPr>
        <w:t>4) в представленных документах или в заявке указаны недостоверные сведения об участнике закупки и (или) о товарах, работах, услугах;</w:t>
      </w:r>
    </w:p>
    <w:p w14:paraId="3E1F11C3" w14:textId="77777777" w:rsidR="008F5890" w:rsidRPr="008F5890" w:rsidRDefault="008F5890" w:rsidP="008F5890">
      <w:pPr>
        <w:jc w:val="both"/>
        <w:rPr>
          <w:color w:val="000000"/>
          <w:sz w:val="20"/>
          <w:szCs w:val="20"/>
          <w:lang w:val="ru-RU"/>
        </w:rPr>
      </w:pPr>
      <w:r w:rsidRPr="008F5890">
        <w:rPr>
          <w:sz w:val="20"/>
          <w:szCs w:val="20"/>
          <w:lang w:val="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8F933D7" w14:textId="77777777" w:rsidR="008F5890" w:rsidRPr="008F5890" w:rsidRDefault="008F5890" w:rsidP="008F5890">
      <w:pPr>
        <w:jc w:val="both"/>
        <w:rPr>
          <w:color w:val="000000"/>
          <w:sz w:val="20"/>
          <w:szCs w:val="20"/>
          <w:lang w:val="ru-RU"/>
        </w:rPr>
      </w:pPr>
      <w:r w:rsidRPr="008F5890">
        <w:rPr>
          <w:sz w:val="20"/>
          <w:szCs w:val="20"/>
          <w:lang w:val="ru-RU"/>
        </w:rPr>
        <w:t xml:space="preserve"> По результатам рассмотрения составляется протокол рассмотрения заявок на участие в конкурсе. Он оформляется секретарем комиссии по закупкам и подписывается всеми членами комиссии, присутствующими при рассмотрении заявок, в день их рассмотрения.</w:t>
      </w:r>
    </w:p>
    <w:p w14:paraId="1B469C52" w14:textId="77777777" w:rsidR="008F5890" w:rsidRPr="008F5890" w:rsidRDefault="008F5890" w:rsidP="008F5890">
      <w:pPr>
        <w:jc w:val="both"/>
        <w:rPr>
          <w:sz w:val="20"/>
          <w:szCs w:val="20"/>
          <w:lang w:val="ru-RU"/>
        </w:rPr>
      </w:pPr>
      <w:r w:rsidRPr="008F5890">
        <w:rPr>
          <w:sz w:val="20"/>
          <w:szCs w:val="20"/>
          <w:lang w:val="ru-RU"/>
        </w:rPr>
        <w:t xml:space="preserve"> Протокол должен содержать сведения, указанные в Положении, а также:</w:t>
      </w:r>
    </w:p>
    <w:p w14:paraId="7EE7A7C3" w14:textId="77777777" w:rsidR="008F5890" w:rsidRPr="008F5890" w:rsidRDefault="008F5890" w:rsidP="008F5890">
      <w:pPr>
        <w:jc w:val="both"/>
        <w:rPr>
          <w:color w:val="000000"/>
          <w:sz w:val="20"/>
          <w:szCs w:val="20"/>
          <w:lang w:val="ru-RU"/>
        </w:rPr>
      </w:pPr>
      <w:r w:rsidRPr="008F5890">
        <w:rPr>
          <w:sz w:val="20"/>
          <w:szCs w:val="20"/>
          <w:lang w:val="ru-RU"/>
        </w:rPr>
        <w:t>1) фамилии, имена, отчества, должности членов комиссии по закупкам;</w:t>
      </w:r>
    </w:p>
    <w:p w14:paraId="181BE9F7" w14:textId="77777777" w:rsidR="008F5890" w:rsidRPr="008F5890" w:rsidRDefault="008F5890" w:rsidP="008F5890">
      <w:pPr>
        <w:jc w:val="both"/>
        <w:rPr>
          <w:color w:val="000000"/>
          <w:sz w:val="20"/>
          <w:szCs w:val="20"/>
          <w:lang w:val="ru-RU"/>
        </w:rPr>
      </w:pPr>
      <w:r w:rsidRPr="008F5890">
        <w:rPr>
          <w:sz w:val="20"/>
          <w:szCs w:val="20"/>
          <w:lang w:val="ru-RU"/>
        </w:rPr>
        <w:t>2) наименование и номер конкурса (лота);</w:t>
      </w:r>
    </w:p>
    <w:p w14:paraId="01EB619B" w14:textId="77777777" w:rsidR="008F5890" w:rsidRPr="008F5890" w:rsidRDefault="008F5890" w:rsidP="008F5890">
      <w:pPr>
        <w:jc w:val="both"/>
        <w:rPr>
          <w:color w:val="000000"/>
          <w:sz w:val="20"/>
          <w:szCs w:val="20"/>
          <w:lang w:val="ru-RU"/>
        </w:rPr>
      </w:pPr>
      <w:r w:rsidRPr="008F5890">
        <w:rPr>
          <w:sz w:val="20"/>
          <w:szCs w:val="20"/>
          <w:lang w:val="ru-RU"/>
        </w:rPr>
        <w:t>3) перечень всех участников конкурса, заявки которых были рассмотрены, с указанием их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и номера заявки, присвоенного секретарем комиссии по закупкам при ее получении;</w:t>
      </w:r>
    </w:p>
    <w:p w14:paraId="3E0C259D" w14:textId="77777777" w:rsidR="008F5890" w:rsidRPr="008F5890" w:rsidRDefault="008F5890" w:rsidP="008F5890">
      <w:pPr>
        <w:jc w:val="both"/>
        <w:rPr>
          <w:color w:val="000000"/>
          <w:sz w:val="20"/>
          <w:szCs w:val="20"/>
          <w:lang w:val="ru-RU"/>
        </w:rPr>
      </w:pPr>
      <w:r w:rsidRPr="008F5890">
        <w:rPr>
          <w:sz w:val="20"/>
          <w:szCs w:val="20"/>
          <w:lang w:val="ru-RU"/>
        </w:rPr>
        <w:t>4) решение о допуске участника закупки к участию в конкурсе или об отказе в допуске, обоснование такого решения вместе со сведениями о решении каждого члена комиссии о допуске или об отказе в допуске.</w:t>
      </w:r>
    </w:p>
    <w:p w14:paraId="730BDB9D" w14:textId="77777777" w:rsidR="008F5890" w:rsidRPr="008F5890" w:rsidRDefault="008F5890" w:rsidP="008F5890">
      <w:pPr>
        <w:jc w:val="both"/>
        <w:rPr>
          <w:color w:val="000000"/>
          <w:sz w:val="20"/>
          <w:szCs w:val="20"/>
          <w:lang w:val="ru-RU"/>
        </w:rPr>
      </w:pPr>
      <w:r w:rsidRPr="008F5890">
        <w:rPr>
          <w:sz w:val="20"/>
          <w:szCs w:val="20"/>
          <w:lang w:val="ru-RU"/>
        </w:rPr>
        <w:t xml:space="preserve"> 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w:t>
      </w:r>
    </w:p>
    <w:p w14:paraId="28F5163D" w14:textId="77777777" w:rsidR="008F5890" w:rsidRPr="008F5890" w:rsidRDefault="008F5890" w:rsidP="008F5890">
      <w:pPr>
        <w:jc w:val="both"/>
        <w:rPr>
          <w:color w:val="000000"/>
          <w:sz w:val="20"/>
          <w:szCs w:val="20"/>
          <w:lang w:val="ru-RU"/>
        </w:rPr>
      </w:pPr>
      <w:r w:rsidRPr="008F5890">
        <w:rPr>
          <w:sz w:val="20"/>
          <w:szCs w:val="20"/>
          <w:lang w:val="ru-RU"/>
        </w:rPr>
        <w:t>В случае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14:paraId="5D62F3E8" w14:textId="77777777" w:rsidR="008F5890" w:rsidRPr="008F5890" w:rsidRDefault="008F5890" w:rsidP="008F5890">
      <w:pPr>
        <w:jc w:val="both"/>
        <w:rPr>
          <w:color w:val="000000"/>
          <w:sz w:val="20"/>
          <w:szCs w:val="20"/>
          <w:lang w:val="ru-RU"/>
        </w:rPr>
      </w:pPr>
      <w:r w:rsidRPr="008F5890">
        <w:rPr>
          <w:sz w:val="20"/>
          <w:szCs w:val="20"/>
          <w:lang w:val="ru-RU"/>
        </w:rPr>
        <w:t xml:space="preserve"> Протокол рассмотрения заявок на участие в конкурсе размещается в ЕИС не позднее чем через три дня со дня подписания.</w:t>
      </w:r>
    </w:p>
    <w:p w14:paraId="3833EBA4" w14:textId="77777777" w:rsidR="008F5890" w:rsidRPr="008F5890" w:rsidRDefault="008F5890" w:rsidP="008F5890">
      <w:pPr>
        <w:jc w:val="both"/>
        <w:rPr>
          <w:b/>
          <w:color w:val="000000"/>
          <w:sz w:val="20"/>
          <w:szCs w:val="20"/>
          <w:lang w:val="ru-RU"/>
        </w:rPr>
      </w:pPr>
      <w:r w:rsidRPr="008F5890">
        <w:rPr>
          <w:sz w:val="20"/>
          <w:szCs w:val="20"/>
          <w:lang w:val="ru-RU"/>
        </w:rPr>
        <w:t xml:space="preserve">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w:t>
      </w:r>
      <w:proofErr w:type="spellStart"/>
      <w:r w:rsidRPr="008F5890">
        <w:rPr>
          <w:sz w:val="20"/>
          <w:szCs w:val="20"/>
          <w:lang w:val="ru-RU"/>
        </w:rPr>
        <w:t>недопуске</w:t>
      </w:r>
      <w:proofErr w:type="spellEnd"/>
      <w:r w:rsidRPr="008F5890">
        <w:rPr>
          <w:sz w:val="20"/>
          <w:szCs w:val="20"/>
          <w:lang w:val="ru-RU"/>
        </w:rPr>
        <w:t xml:space="preserve"> заявки на участие в конкурсе</w:t>
      </w:r>
    </w:p>
    <w:p w14:paraId="3AE3BCAF" w14:textId="77777777" w:rsidR="008F5890" w:rsidRPr="008F5890" w:rsidRDefault="008F5890" w:rsidP="008F5890">
      <w:pPr>
        <w:jc w:val="both"/>
        <w:rPr>
          <w:color w:val="000000"/>
          <w:sz w:val="20"/>
          <w:szCs w:val="20"/>
          <w:lang w:val="ru-RU"/>
        </w:rPr>
      </w:pPr>
      <w:r w:rsidRPr="008F5890">
        <w:rPr>
          <w:b/>
          <w:sz w:val="20"/>
          <w:szCs w:val="20"/>
          <w:lang w:val="ru-RU"/>
        </w:rPr>
        <w:t>Порядок проведения переторжки.</w:t>
      </w:r>
    </w:p>
    <w:p w14:paraId="4DCA51B3" w14:textId="77777777" w:rsidR="008F5890" w:rsidRPr="008F5890" w:rsidRDefault="008F5890" w:rsidP="008F5890">
      <w:pPr>
        <w:jc w:val="both"/>
        <w:rPr>
          <w:color w:val="000000"/>
          <w:sz w:val="20"/>
          <w:szCs w:val="20"/>
          <w:lang w:val="ru-RU"/>
        </w:rPr>
      </w:pPr>
      <w:r w:rsidRPr="008F5890">
        <w:rPr>
          <w:sz w:val="20"/>
          <w:szCs w:val="20"/>
          <w:lang w:val="ru-RU"/>
        </w:rPr>
        <w:t>Конкурс проводится с переторжкой, если к участию допущено два или более участника и проведение переторжки предусмотрено конкурсной документацией.</w:t>
      </w:r>
    </w:p>
    <w:p w14:paraId="65AD2ED8" w14:textId="77777777" w:rsidR="008F5890" w:rsidRPr="008F5890" w:rsidRDefault="008F5890" w:rsidP="008F5890">
      <w:pPr>
        <w:jc w:val="both"/>
        <w:rPr>
          <w:color w:val="000000"/>
          <w:sz w:val="20"/>
          <w:szCs w:val="20"/>
          <w:lang w:val="ru-RU"/>
        </w:rPr>
      </w:pPr>
      <w:r w:rsidRPr="008F5890">
        <w:rPr>
          <w:sz w:val="20"/>
          <w:szCs w:val="20"/>
          <w:lang w:val="ru-RU"/>
        </w:rPr>
        <w:t xml:space="preserve"> Переторжка проводится в течение трех дней со дня размещения протокола рассмотрения заявок в ЕИС. При проведении переторжки участникам предоставляется возможность добровольно повысить предпочтительность своих предложений.</w:t>
      </w:r>
    </w:p>
    <w:p w14:paraId="3FEB071C" w14:textId="77777777" w:rsidR="008F5890" w:rsidRPr="008F5890" w:rsidRDefault="008F5890" w:rsidP="008F5890">
      <w:pPr>
        <w:adjustRightInd w:val="0"/>
        <w:ind w:firstLine="540"/>
        <w:jc w:val="both"/>
        <w:rPr>
          <w:sz w:val="20"/>
          <w:szCs w:val="20"/>
          <w:lang w:val="ru-RU"/>
        </w:rPr>
      </w:pPr>
      <w:r w:rsidRPr="008F5890">
        <w:rPr>
          <w:sz w:val="20"/>
          <w:szCs w:val="20"/>
          <w:lang w:val="ru-RU"/>
        </w:rPr>
        <w:t xml:space="preserve"> В ходе проведения переторжки участники конкурса имеют право представить только измененные сведения и документы, относящиеся к критериям оценки заявок на участие в конкурсе. Они представляются с использованием программно-аппаратных средств электронной площадки.</w:t>
      </w:r>
    </w:p>
    <w:p w14:paraId="367C9391" w14:textId="77777777" w:rsidR="008F5890" w:rsidRPr="008F5890" w:rsidRDefault="008F5890" w:rsidP="008F5890">
      <w:pPr>
        <w:jc w:val="both"/>
        <w:rPr>
          <w:color w:val="000000"/>
          <w:sz w:val="20"/>
          <w:szCs w:val="20"/>
          <w:lang w:val="ru-RU"/>
        </w:rPr>
      </w:pPr>
      <w:r w:rsidRPr="008F5890">
        <w:rPr>
          <w:sz w:val="20"/>
          <w:szCs w:val="20"/>
          <w:lang w:val="ru-RU"/>
        </w:rPr>
        <w:t>Сведения и документы, касающиеся критериев, в отношении которых возможно проведение переторжки, должны быть приведены в конкурсной документации.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14:paraId="6435E5B5" w14:textId="77777777" w:rsidR="008F5890" w:rsidRPr="008F5890" w:rsidRDefault="008F5890" w:rsidP="008F5890">
      <w:pPr>
        <w:jc w:val="both"/>
        <w:rPr>
          <w:color w:val="000000"/>
          <w:sz w:val="20"/>
          <w:szCs w:val="20"/>
          <w:lang w:val="ru-RU"/>
        </w:rPr>
      </w:pPr>
      <w:r w:rsidRPr="008F5890">
        <w:rPr>
          <w:sz w:val="20"/>
          <w:szCs w:val="20"/>
          <w:lang w:val="ru-RU"/>
        </w:rPr>
        <w:t>По результатам проведения переторжки не позднее дня, следующего за днем ее окончания, составляется протокол переторжки. Он подписывается всеми присутствующими членами комиссии по закупкам и размещается в ЕИС не позднее одного рабочего дня, следующего за днем подписания.</w:t>
      </w:r>
    </w:p>
    <w:p w14:paraId="02BA4E43" w14:textId="77777777" w:rsidR="008F5890" w:rsidRPr="008F5890" w:rsidRDefault="008F5890" w:rsidP="008F5890">
      <w:pPr>
        <w:jc w:val="both"/>
        <w:rPr>
          <w:color w:val="000000"/>
          <w:sz w:val="20"/>
          <w:szCs w:val="20"/>
          <w:lang w:val="ru-RU"/>
        </w:rPr>
      </w:pPr>
      <w:r w:rsidRPr="008F5890">
        <w:rPr>
          <w:sz w:val="20"/>
          <w:szCs w:val="20"/>
          <w:lang w:val="ru-RU"/>
        </w:rPr>
        <w:t xml:space="preserve"> В протоколе переторжки указываются сведения из настоящего Положения, а также:</w:t>
      </w:r>
    </w:p>
    <w:p w14:paraId="40591D55" w14:textId="77777777" w:rsidR="008F5890" w:rsidRPr="008F5890" w:rsidRDefault="008F5890" w:rsidP="008F5890">
      <w:pPr>
        <w:jc w:val="both"/>
        <w:rPr>
          <w:color w:val="000000"/>
          <w:sz w:val="20"/>
          <w:szCs w:val="20"/>
          <w:lang w:val="ru-RU"/>
        </w:rPr>
      </w:pPr>
      <w:r w:rsidRPr="008F5890">
        <w:rPr>
          <w:sz w:val="20"/>
          <w:szCs w:val="20"/>
          <w:lang w:val="ru-RU"/>
        </w:rPr>
        <w:t>1) сведения о месте, дате, времени проведения переторжки;</w:t>
      </w:r>
    </w:p>
    <w:p w14:paraId="35C71A2D" w14:textId="77777777" w:rsidR="008F5890" w:rsidRPr="008F5890" w:rsidRDefault="008F5890" w:rsidP="008F5890">
      <w:pPr>
        <w:jc w:val="both"/>
        <w:rPr>
          <w:color w:val="000000"/>
          <w:sz w:val="20"/>
          <w:szCs w:val="20"/>
          <w:lang w:val="ru-RU"/>
        </w:rPr>
      </w:pPr>
      <w:r w:rsidRPr="008F5890">
        <w:rPr>
          <w:sz w:val="20"/>
          <w:szCs w:val="20"/>
          <w:lang w:val="ru-RU"/>
        </w:rPr>
        <w:t>2) фамилии, имена, отчества, должности членов комиссии по закупкам;</w:t>
      </w:r>
    </w:p>
    <w:p w14:paraId="32440817" w14:textId="77777777" w:rsidR="008F5890" w:rsidRPr="008F5890" w:rsidRDefault="008F5890" w:rsidP="008F5890">
      <w:pPr>
        <w:jc w:val="both"/>
        <w:rPr>
          <w:color w:val="000000"/>
          <w:sz w:val="20"/>
          <w:szCs w:val="20"/>
          <w:lang w:val="ru-RU"/>
        </w:rPr>
      </w:pPr>
      <w:r w:rsidRPr="008F5890">
        <w:rPr>
          <w:sz w:val="20"/>
          <w:szCs w:val="20"/>
          <w:lang w:val="ru-RU"/>
        </w:rPr>
        <w:t>3) наименование и предмет конкурса (лота);</w:t>
      </w:r>
    </w:p>
    <w:p w14:paraId="76F728BA" w14:textId="77777777" w:rsidR="008F5890" w:rsidRPr="008F5890" w:rsidRDefault="008F5890" w:rsidP="008F5890">
      <w:pPr>
        <w:jc w:val="both"/>
        <w:rPr>
          <w:color w:val="000000"/>
          <w:sz w:val="20"/>
          <w:szCs w:val="20"/>
          <w:lang w:val="ru-RU"/>
        </w:rPr>
      </w:pPr>
      <w:r w:rsidRPr="008F5890">
        <w:rPr>
          <w:sz w:val="20"/>
          <w:szCs w:val="20"/>
          <w:lang w:val="ru-RU"/>
        </w:rPr>
        <w:t>4) наименование, ИНН/КПП/ОГРН юридического лица, фамилия, имя, отчество физического лица (ИНН/ОГРНИП при наличии), номер заявки, присвоенный секретарем комиссии по закупкам при получении заявки;</w:t>
      </w:r>
    </w:p>
    <w:p w14:paraId="02E267A0" w14:textId="77777777" w:rsidR="008F5890" w:rsidRPr="008F5890" w:rsidRDefault="008F5890" w:rsidP="008F5890">
      <w:pPr>
        <w:jc w:val="both"/>
        <w:rPr>
          <w:color w:val="000000"/>
          <w:sz w:val="20"/>
          <w:szCs w:val="20"/>
          <w:lang w:val="ru-RU"/>
        </w:rPr>
      </w:pPr>
      <w:r w:rsidRPr="008F5890">
        <w:rPr>
          <w:sz w:val="20"/>
          <w:szCs w:val="20"/>
          <w:lang w:val="ru-RU"/>
        </w:rPr>
        <w:t>5) изменения, которые внесены в ранее представленные сведения и документы, соответствующие критериям оценки заявок на участие в конкурсе.</w:t>
      </w:r>
    </w:p>
    <w:p w14:paraId="42AE28EF" w14:textId="77777777" w:rsidR="008F5890" w:rsidRPr="008F5890" w:rsidRDefault="008F5890" w:rsidP="008F5890">
      <w:pPr>
        <w:jc w:val="both"/>
        <w:rPr>
          <w:sz w:val="20"/>
          <w:szCs w:val="20"/>
          <w:lang w:val="ru-RU"/>
        </w:rPr>
      </w:pPr>
      <w:r w:rsidRPr="008F5890">
        <w:rPr>
          <w:sz w:val="20"/>
          <w:szCs w:val="20"/>
          <w:lang w:val="ru-RU"/>
        </w:rPr>
        <w:t xml:space="preserve"> Победитель конкурса определяется путем оценки и сопоставления заявок с учетом скорректированных предложений, поступивших в ходе проведения переторжки.</w:t>
      </w:r>
    </w:p>
    <w:p w14:paraId="2E65416E" w14:textId="77777777" w:rsidR="008F5890" w:rsidRPr="008F5890" w:rsidRDefault="008F5890" w:rsidP="008F5890">
      <w:pPr>
        <w:jc w:val="both"/>
        <w:rPr>
          <w:color w:val="000000"/>
          <w:sz w:val="20"/>
          <w:szCs w:val="20"/>
          <w:lang w:val="ru-RU"/>
        </w:rPr>
      </w:pPr>
      <w:r w:rsidRPr="008F5890">
        <w:rPr>
          <w:b/>
          <w:sz w:val="20"/>
          <w:szCs w:val="20"/>
          <w:lang w:val="ru-RU"/>
        </w:rPr>
        <w:t>Оценка и сопоставление заявок на участие в конкурсе в электронной форме.</w:t>
      </w:r>
    </w:p>
    <w:p w14:paraId="7D8BD2F4" w14:textId="77777777" w:rsidR="008F5890" w:rsidRPr="008F5890" w:rsidRDefault="008F5890" w:rsidP="008F5890">
      <w:pPr>
        <w:jc w:val="both"/>
        <w:rPr>
          <w:color w:val="000000"/>
          <w:sz w:val="20"/>
          <w:szCs w:val="20"/>
          <w:lang w:val="ru-RU"/>
        </w:rPr>
      </w:pPr>
      <w:r w:rsidRPr="008F5890">
        <w:rPr>
          <w:sz w:val="20"/>
          <w:szCs w:val="20"/>
          <w:lang w:val="ru-RU"/>
        </w:rPr>
        <w:t>Заявки, допущенные к участию в конкурсе, оцениваются и сопоставляются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w:t>
      </w:r>
    </w:p>
    <w:p w14:paraId="7828CB1B" w14:textId="77777777" w:rsidR="008F5890" w:rsidRPr="008F5890" w:rsidRDefault="008F5890" w:rsidP="008F5890">
      <w:pPr>
        <w:jc w:val="both"/>
        <w:rPr>
          <w:color w:val="000000"/>
          <w:sz w:val="20"/>
          <w:szCs w:val="20"/>
          <w:lang w:val="ru-RU"/>
        </w:rPr>
      </w:pPr>
      <w:r w:rsidRPr="008F5890">
        <w:rPr>
          <w:sz w:val="20"/>
          <w:szCs w:val="20"/>
          <w:lang w:val="ru-RU"/>
        </w:rPr>
        <w:t>Оценка и сопоставление заявок проводятся в месте, в день и время, определенные в конкурсной документации.</w:t>
      </w:r>
    </w:p>
    <w:p w14:paraId="5004BD60" w14:textId="77777777" w:rsidR="008F5890" w:rsidRPr="008F5890" w:rsidRDefault="008F5890" w:rsidP="008F5890">
      <w:pPr>
        <w:jc w:val="both"/>
        <w:rPr>
          <w:color w:val="000000"/>
          <w:sz w:val="20"/>
          <w:szCs w:val="20"/>
          <w:lang w:val="ru-RU"/>
        </w:rPr>
      </w:pPr>
      <w:r w:rsidRPr="008F5890">
        <w:rPr>
          <w:sz w:val="20"/>
          <w:szCs w:val="20"/>
          <w:lang w:val="ru-RU"/>
        </w:rPr>
        <w:t xml:space="preserve"> 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14:paraId="60E1DB5F" w14:textId="77777777" w:rsidR="008F5890" w:rsidRPr="008F5890" w:rsidRDefault="008F5890" w:rsidP="008F5890">
      <w:pPr>
        <w:jc w:val="both"/>
        <w:rPr>
          <w:color w:val="000000"/>
          <w:sz w:val="20"/>
          <w:szCs w:val="20"/>
          <w:lang w:val="ru-RU"/>
        </w:rPr>
      </w:pPr>
      <w:r w:rsidRPr="008F5890">
        <w:rPr>
          <w:sz w:val="20"/>
          <w:szCs w:val="20"/>
          <w:lang w:val="ru-RU"/>
        </w:rPr>
        <w:t xml:space="preserve"> По результатам оценки и сопоставления заявок, допущенных к участию в конкурсе, комиссия по закупкам на основании установленных критериев выбирает победителя конкурса,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В него включаются сведения, указанные в Положении, а также:</w:t>
      </w:r>
    </w:p>
    <w:p w14:paraId="53A9C100" w14:textId="77777777" w:rsidR="008F5890" w:rsidRPr="008F5890" w:rsidRDefault="008F5890" w:rsidP="008F5890">
      <w:pPr>
        <w:jc w:val="both"/>
        <w:rPr>
          <w:color w:val="000000"/>
          <w:sz w:val="20"/>
          <w:szCs w:val="20"/>
          <w:lang w:val="ru-RU"/>
        </w:rPr>
      </w:pPr>
      <w:r w:rsidRPr="008F5890">
        <w:rPr>
          <w:sz w:val="20"/>
          <w:szCs w:val="20"/>
          <w:lang w:val="ru-RU"/>
        </w:rPr>
        <w:t>1) фамилии, имена, отчества, должности членов комиссии по закупкам;</w:t>
      </w:r>
    </w:p>
    <w:p w14:paraId="325DEFA6" w14:textId="77777777" w:rsidR="008F5890" w:rsidRPr="008F5890" w:rsidRDefault="008F5890" w:rsidP="008F5890">
      <w:pPr>
        <w:jc w:val="both"/>
        <w:rPr>
          <w:color w:val="000000"/>
          <w:sz w:val="20"/>
          <w:szCs w:val="20"/>
          <w:lang w:val="ru-RU"/>
        </w:rPr>
      </w:pPr>
      <w:r w:rsidRPr="008F5890">
        <w:rPr>
          <w:sz w:val="20"/>
          <w:szCs w:val="20"/>
          <w:lang w:val="ru-RU"/>
        </w:rPr>
        <w:t>2) наименование предмета и номер конкурса (лота);</w:t>
      </w:r>
    </w:p>
    <w:p w14:paraId="58BF7431" w14:textId="77777777" w:rsidR="008F5890" w:rsidRPr="008F5890" w:rsidRDefault="008F5890" w:rsidP="008F5890">
      <w:pPr>
        <w:jc w:val="both"/>
        <w:rPr>
          <w:color w:val="000000"/>
          <w:sz w:val="20"/>
          <w:szCs w:val="20"/>
          <w:lang w:val="ru-RU"/>
        </w:rPr>
      </w:pPr>
      <w:r w:rsidRPr="008F5890">
        <w:rPr>
          <w:sz w:val="20"/>
          <w:szCs w:val="20"/>
          <w:lang w:val="ru-RU"/>
        </w:rPr>
        <w:t>3) перечень участников конкурса, заявки которых оценивались и сопоставлялись, с указанием наименования (для юридических лиц), фамилии, имени, отчества (для физических лиц), ИНН/КПП/ОГРН/ОГРНИП (при наличии), места нахождения, почтового адреса, контактного телефона и номера, присвоенного заявке секретарем комиссии по закупкам при ее получении, с указанием даты и времени ее регистрации.</w:t>
      </w:r>
    </w:p>
    <w:p w14:paraId="43D9612E" w14:textId="77777777" w:rsidR="008F5890" w:rsidRPr="008F5890" w:rsidRDefault="008F5890" w:rsidP="008F5890">
      <w:pPr>
        <w:jc w:val="both"/>
        <w:rPr>
          <w:color w:val="000000"/>
          <w:sz w:val="20"/>
          <w:szCs w:val="20"/>
          <w:lang w:val="ru-RU"/>
        </w:rPr>
      </w:pPr>
      <w:r w:rsidRPr="008F5890">
        <w:rPr>
          <w:sz w:val="20"/>
          <w:szCs w:val="20"/>
          <w:lang w:val="ru-RU"/>
        </w:rPr>
        <w:t xml:space="preserve"> Протокол оценки и сопоставления заявок оформляет секретарь комиссии по закупкам и подписывают все присутствующие члены комиссии по закупкам в день окончания оценки и сопоставления заявок на участие в конкурсе. Протокол составляется в двух экземплярах. Один из них хранится у секретаря комиссии по закупкам, второй направляется победителю конкурса. Протокол оценки и сопоставления размещается в ЕИС не позднее чем через три дня со дня подписания.</w:t>
      </w:r>
    </w:p>
    <w:p w14:paraId="0571F256" w14:textId="77777777" w:rsidR="008F5890" w:rsidRPr="008F5890" w:rsidRDefault="008F5890" w:rsidP="008F5890">
      <w:pPr>
        <w:jc w:val="both"/>
        <w:rPr>
          <w:color w:val="000000"/>
          <w:sz w:val="20"/>
          <w:szCs w:val="20"/>
          <w:lang w:val="ru-RU"/>
        </w:rPr>
      </w:pPr>
      <w:r w:rsidRPr="008F5890">
        <w:rPr>
          <w:sz w:val="20"/>
          <w:szCs w:val="20"/>
          <w:lang w:val="ru-RU"/>
        </w:rPr>
        <w:t xml:space="preserve"> 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Заказчиком не менее трех лет.</w:t>
      </w:r>
    </w:p>
    <w:p w14:paraId="7F6A91CC" w14:textId="77777777" w:rsidR="008F5890" w:rsidRPr="008F5890" w:rsidRDefault="008F5890" w:rsidP="008F5890">
      <w:pPr>
        <w:jc w:val="both"/>
        <w:rPr>
          <w:sz w:val="20"/>
          <w:szCs w:val="20"/>
          <w:lang w:val="ru-RU"/>
        </w:rPr>
      </w:pPr>
      <w:r w:rsidRPr="008F5890">
        <w:rPr>
          <w:sz w:val="20"/>
          <w:szCs w:val="20"/>
          <w:lang w:val="ru-RU"/>
        </w:rPr>
        <w:t>Если Заказчик при проведении конкурса установил приоритет,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p>
    <w:p w14:paraId="36684708" w14:textId="77777777" w:rsidR="008F5890" w:rsidRPr="008F5890" w:rsidRDefault="008F5890" w:rsidP="008F5890">
      <w:pPr>
        <w:ind w:firstLine="708"/>
        <w:jc w:val="both"/>
        <w:rPr>
          <w:sz w:val="20"/>
          <w:szCs w:val="20"/>
          <w:lang w:val="ru-RU"/>
        </w:rPr>
      </w:pPr>
      <w:r w:rsidRPr="008F5890">
        <w:rPr>
          <w:sz w:val="20"/>
          <w:szCs w:val="20"/>
          <w:lang w:val="ru-RU"/>
        </w:rPr>
        <w:t>Заказчик вправе предусмотреть в положении о закупке иной порядок проведения процедур, если это не противоречит действующему законодательству.</w:t>
      </w:r>
    </w:p>
    <w:p w14:paraId="16F40EEE" w14:textId="77777777" w:rsidR="008F5890" w:rsidRPr="003D5609" w:rsidRDefault="008F5890" w:rsidP="008F5890">
      <w:pPr>
        <w:ind w:left="1429"/>
        <w:rPr>
          <w:sz w:val="20"/>
          <w:szCs w:val="20"/>
          <w:lang w:val="ru-RU"/>
        </w:rPr>
      </w:pPr>
    </w:p>
    <w:p w14:paraId="3AB96E95" w14:textId="77777777" w:rsidR="008A4304" w:rsidRPr="003D5609" w:rsidRDefault="008A4304" w:rsidP="008A4304">
      <w:pPr>
        <w:jc w:val="both"/>
        <w:rPr>
          <w:sz w:val="20"/>
          <w:szCs w:val="20"/>
          <w:lang w:val="ru-RU"/>
        </w:rPr>
      </w:pPr>
    </w:p>
    <w:p w14:paraId="020D755C" w14:textId="77777777" w:rsidR="008A4304" w:rsidRPr="003D5609" w:rsidRDefault="008A4304" w:rsidP="008A4304">
      <w:pPr>
        <w:ind w:firstLine="709"/>
        <w:jc w:val="both"/>
        <w:rPr>
          <w:sz w:val="20"/>
          <w:szCs w:val="20"/>
          <w:lang w:val="ru-RU"/>
        </w:rPr>
      </w:pPr>
      <w:r w:rsidRPr="003D5609">
        <w:rPr>
          <w:sz w:val="20"/>
          <w:szCs w:val="20"/>
          <w:lang w:val="ru-RU"/>
        </w:rPr>
        <w:t xml:space="preserve">11. Рассмотрение, оценка и сопоставление заявок на участие </w:t>
      </w:r>
      <w:r w:rsidRPr="003D5609">
        <w:rPr>
          <w:sz w:val="20"/>
          <w:szCs w:val="20"/>
          <w:lang w:val="ru-RU"/>
        </w:rPr>
        <w:br/>
        <w:t xml:space="preserve">в конкурсе оформляется комиссией соответствующим протоколом, который должен быть подписан всеми присутствующими на заседании членами комиссии и размещен в ЕИС в порядке, установленном настоящим Положением. </w:t>
      </w:r>
    </w:p>
    <w:p w14:paraId="595BFC06" w14:textId="77777777" w:rsidR="008A4304" w:rsidRPr="003D5609" w:rsidRDefault="008A4304" w:rsidP="008A4304">
      <w:pPr>
        <w:ind w:firstLine="709"/>
        <w:jc w:val="both"/>
        <w:rPr>
          <w:sz w:val="20"/>
          <w:szCs w:val="20"/>
          <w:lang w:val="ru-RU"/>
        </w:rPr>
      </w:pPr>
      <w:r w:rsidRPr="003D5609">
        <w:rPr>
          <w:sz w:val="20"/>
          <w:szCs w:val="20"/>
          <w:lang w:val="ru-RU"/>
        </w:rPr>
        <w:t>12. Протокол рассмотрения, оценки и сопоставления заявок на участие в конкурсе должен содержать сведения, указанные в пункте 2 подраздела 11.8. настоящего Положения, в том числе сведения об участниках, подавших заявки на участие в конкурсе, решение о допуске участника к участию в конкурсе или об отказе в допуске участнику к участию в конкурсе с обоснованием такого решения,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наименования (для юридических лиц), фамилии, имена, отчества (для физических лиц) участников конкурса.</w:t>
      </w:r>
    </w:p>
    <w:p w14:paraId="38E05576" w14:textId="77777777" w:rsidR="008A4304" w:rsidRPr="003D5609" w:rsidRDefault="008A4304" w:rsidP="008A4304">
      <w:pPr>
        <w:ind w:firstLine="709"/>
        <w:jc w:val="both"/>
        <w:rPr>
          <w:sz w:val="20"/>
          <w:szCs w:val="20"/>
          <w:lang w:val="ru-RU"/>
        </w:rPr>
      </w:pPr>
      <w:r w:rsidRPr="003D5609">
        <w:rPr>
          <w:sz w:val="20"/>
          <w:szCs w:val="20"/>
          <w:lang w:val="ru-RU"/>
        </w:rPr>
        <w:t>13. По решению комиссии вскрытие конвертов с заявками на участие в конкурсе, рассмотрение заявок на предмет их соответствия требованиям конкурсной документации, принятие решения о допуске или отказе в допуске участника к участию в конкурсе, оценка и сопоставление заявок участников, а также определение победителя конкурса могут быть проведены в один день.</w:t>
      </w:r>
    </w:p>
    <w:p w14:paraId="113B7433" w14:textId="77777777" w:rsidR="008A4304" w:rsidRPr="003D5609" w:rsidRDefault="008A4304" w:rsidP="008A4304">
      <w:pPr>
        <w:ind w:firstLine="709"/>
        <w:jc w:val="both"/>
        <w:rPr>
          <w:sz w:val="20"/>
          <w:szCs w:val="20"/>
          <w:lang w:val="ru-RU"/>
        </w:rPr>
      </w:pPr>
      <w:r w:rsidRPr="003D5609">
        <w:rPr>
          <w:sz w:val="20"/>
          <w:szCs w:val="20"/>
          <w:lang w:val="ru-RU"/>
        </w:rPr>
        <w:t>14. В случае если победитель конкурса уклонился от заключения договора, Заказчик вправе заключить договор с участником конкурса, заявке, на участие в конкурсе которого, присвоен второй номер.</w:t>
      </w:r>
    </w:p>
    <w:p w14:paraId="30E58452" w14:textId="77777777" w:rsidR="008A4304" w:rsidRPr="003D5609" w:rsidRDefault="008A4304" w:rsidP="008A4304">
      <w:pPr>
        <w:ind w:firstLine="709"/>
        <w:jc w:val="both"/>
        <w:rPr>
          <w:sz w:val="20"/>
          <w:szCs w:val="20"/>
          <w:lang w:val="ru-RU"/>
        </w:rPr>
      </w:pPr>
      <w:r w:rsidRPr="003D5609">
        <w:rPr>
          <w:sz w:val="20"/>
          <w:szCs w:val="20"/>
          <w:lang w:val="ru-RU"/>
        </w:rPr>
        <w:t>15. В случае расторжения договора, заключенного по результатам проведения конкурса, Заказчик вправе заключить договор с участником конкурса, заявке, на участие которого, присвоен второй номер, на условиях, предусмотренных документацией о закупке, за исключением объема уже поставленных товаров (выполненных работ, оказанных услуг).</w:t>
      </w:r>
    </w:p>
    <w:p w14:paraId="701215AD" w14:textId="77777777" w:rsidR="008A4304" w:rsidRPr="003D5609" w:rsidRDefault="008A4304" w:rsidP="008A4304">
      <w:pPr>
        <w:ind w:firstLine="709"/>
        <w:jc w:val="both"/>
        <w:rPr>
          <w:sz w:val="20"/>
          <w:szCs w:val="20"/>
          <w:lang w:val="ru-RU"/>
        </w:rPr>
      </w:pPr>
    </w:p>
    <w:p w14:paraId="00D69087" w14:textId="77777777" w:rsidR="008A4304" w:rsidRPr="003D5609" w:rsidRDefault="008A4304" w:rsidP="008A4304">
      <w:pPr>
        <w:numPr>
          <w:ilvl w:val="1"/>
          <w:numId w:val="37"/>
        </w:numPr>
        <w:jc w:val="center"/>
        <w:rPr>
          <w:sz w:val="20"/>
          <w:szCs w:val="20"/>
          <w:lang w:val="ru-RU"/>
        </w:rPr>
      </w:pPr>
      <w:bookmarkStart w:id="50" w:name="_Toc521663277"/>
      <w:bookmarkStart w:id="51" w:name="_Toc529864598"/>
      <w:r w:rsidRPr="003D5609">
        <w:rPr>
          <w:sz w:val="20"/>
          <w:szCs w:val="20"/>
          <w:lang w:val="ru-RU"/>
        </w:rPr>
        <w:t>Порядок проведения аукциона</w:t>
      </w:r>
      <w:bookmarkEnd w:id="50"/>
      <w:bookmarkEnd w:id="51"/>
    </w:p>
    <w:p w14:paraId="42733620" w14:textId="77777777" w:rsidR="008A4304" w:rsidRPr="003D5609" w:rsidRDefault="008A4304" w:rsidP="008A4304">
      <w:pPr>
        <w:jc w:val="both"/>
        <w:rPr>
          <w:sz w:val="20"/>
          <w:szCs w:val="20"/>
          <w:lang w:val="ru-RU"/>
        </w:rPr>
      </w:pPr>
    </w:p>
    <w:p w14:paraId="58F05479" w14:textId="77777777" w:rsidR="008A4304" w:rsidRPr="003D5609" w:rsidRDefault="008A4304" w:rsidP="008A4304">
      <w:pPr>
        <w:numPr>
          <w:ilvl w:val="0"/>
          <w:numId w:val="20"/>
        </w:numPr>
        <w:ind w:left="0" w:firstLine="709"/>
        <w:jc w:val="both"/>
        <w:rPr>
          <w:sz w:val="20"/>
          <w:szCs w:val="20"/>
          <w:lang w:val="ru-RU"/>
        </w:rPr>
      </w:pPr>
      <w:r w:rsidRPr="003D5609">
        <w:rPr>
          <w:sz w:val="20"/>
          <w:szCs w:val="20"/>
          <w:lang w:val="ru-RU"/>
        </w:rPr>
        <w:t>Документация, в том числе извещение о проведении аукциона размещается Заказчиком в ЕИС и сайте ЭП в соответствии со сроками указанными в подпункте 3.2. настоящего Положения.</w:t>
      </w:r>
    </w:p>
    <w:p w14:paraId="16E58C03" w14:textId="77777777" w:rsidR="008A4304" w:rsidRPr="003D5609" w:rsidRDefault="008A4304" w:rsidP="008A4304">
      <w:pPr>
        <w:numPr>
          <w:ilvl w:val="0"/>
          <w:numId w:val="20"/>
        </w:numPr>
        <w:ind w:left="0" w:firstLine="709"/>
        <w:jc w:val="both"/>
        <w:rPr>
          <w:sz w:val="20"/>
          <w:szCs w:val="20"/>
          <w:lang w:val="ru-RU"/>
        </w:rPr>
      </w:pPr>
      <w:r w:rsidRPr="003D5609">
        <w:rPr>
          <w:sz w:val="20"/>
          <w:szCs w:val="20"/>
          <w:lang w:val="ru-RU"/>
        </w:rPr>
        <w:t>В случае внесения изменений в извещение о проведении аукциона и аукционную документацию срок подачи заявок на участие в аукционе должен быть продлен так, чтобы с даты размещения в ЕИС указанных изменений до даты окончания срока подачи заявок на участие в аукционе оставалось не менее 8 (восьми) календарных дней.</w:t>
      </w:r>
    </w:p>
    <w:p w14:paraId="7F3911B3" w14:textId="77777777" w:rsidR="008A4304" w:rsidRPr="003D5609" w:rsidRDefault="008A4304" w:rsidP="008A4304">
      <w:pPr>
        <w:numPr>
          <w:ilvl w:val="0"/>
          <w:numId w:val="20"/>
        </w:numPr>
        <w:ind w:left="0" w:firstLine="709"/>
        <w:jc w:val="both"/>
        <w:rPr>
          <w:sz w:val="20"/>
          <w:szCs w:val="20"/>
          <w:lang w:val="ru-RU"/>
        </w:rPr>
      </w:pPr>
      <w:r w:rsidRPr="003D5609">
        <w:rPr>
          <w:sz w:val="20"/>
          <w:szCs w:val="20"/>
          <w:lang w:val="ru-RU"/>
        </w:rPr>
        <w:t xml:space="preserve">Для участия в аукционе участник подает заявку на участие </w:t>
      </w:r>
      <w:r w:rsidRPr="003D5609">
        <w:rPr>
          <w:sz w:val="20"/>
          <w:szCs w:val="20"/>
          <w:lang w:val="ru-RU"/>
        </w:rPr>
        <w:br/>
        <w:t>в аукционе в срок и по форме, которые установлены аукционной документацией в соответствии с требованиями подраздела 11.4 настоящего Положения.</w:t>
      </w:r>
    </w:p>
    <w:p w14:paraId="4B68EC39" w14:textId="77777777" w:rsidR="008A4304" w:rsidRPr="003D5609" w:rsidRDefault="008A4304" w:rsidP="008A4304">
      <w:pPr>
        <w:numPr>
          <w:ilvl w:val="0"/>
          <w:numId w:val="20"/>
        </w:numPr>
        <w:ind w:left="0" w:firstLine="709"/>
        <w:jc w:val="both"/>
        <w:rPr>
          <w:sz w:val="20"/>
          <w:szCs w:val="20"/>
          <w:lang w:val="ru-RU"/>
        </w:rPr>
      </w:pPr>
      <w:r w:rsidRPr="003D5609">
        <w:rPr>
          <w:sz w:val="20"/>
          <w:szCs w:val="20"/>
          <w:lang w:val="ru-RU"/>
        </w:rPr>
        <w:t>Участник вправе подать заявку на участие в аукционе в любое время с момента размещения извещения о проведении аукциона до предусмотренных аукционной документацией даты и времени окончания срока подачи заявок на участие в аукционе.</w:t>
      </w:r>
    </w:p>
    <w:p w14:paraId="133B2BA3" w14:textId="77777777" w:rsidR="008A4304" w:rsidRPr="003D5609" w:rsidRDefault="008A4304" w:rsidP="008A4304">
      <w:pPr>
        <w:numPr>
          <w:ilvl w:val="0"/>
          <w:numId w:val="20"/>
        </w:numPr>
        <w:ind w:left="0" w:firstLine="709"/>
        <w:jc w:val="both"/>
        <w:rPr>
          <w:sz w:val="20"/>
          <w:szCs w:val="20"/>
          <w:lang w:val="ru-RU"/>
        </w:rPr>
      </w:pPr>
      <w:r w:rsidRPr="003D5609">
        <w:rPr>
          <w:sz w:val="20"/>
          <w:szCs w:val="20"/>
          <w:lang w:val="ru-RU"/>
        </w:rPr>
        <w:t>Заявка на участие в аукционе направляется участником закупки оператору ЭП в форме электронного документа.</w:t>
      </w:r>
    </w:p>
    <w:p w14:paraId="6005D964" w14:textId="77777777" w:rsidR="008A4304" w:rsidRPr="003D5609" w:rsidRDefault="008A4304" w:rsidP="008A4304">
      <w:pPr>
        <w:numPr>
          <w:ilvl w:val="0"/>
          <w:numId w:val="20"/>
        </w:numPr>
        <w:ind w:left="0" w:firstLine="709"/>
        <w:jc w:val="both"/>
        <w:rPr>
          <w:sz w:val="20"/>
          <w:szCs w:val="20"/>
          <w:lang w:val="ru-RU"/>
        </w:rPr>
      </w:pPr>
      <w:r w:rsidRPr="003D5609">
        <w:rPr>
          <w:sz w:val="20"/>
          <w:szCs w:val="20"/>
          <w:lang w:val="ru-RU"/>
        </w:rPr>
        <w:t xml:space="preserve">Возврат заявок и обеспечения заявок осуществляется </w:t>
      </w:r>
      <w:r w:rsidRPr="003D5609">
        <w:rPr>
          <w:sz w:val="20"/>
          <w:szCs w:val="20"/>
          <w:lang w:val="ru-RU"/>
        </w:rPr>
        <w:br/>
        <w:t>в соответствии с регламентом работы ЭП.</w:t>
      </w:r>
    </w:p>
    <w:p w14:paraId="5B71AE9D" w14:textId="77777777" w:rsidR="008A4304" w:rsidRPr="003D5609" w:rsidRDefault="008A4304" w:rsidP="008A4304">
      <w:pPr>
        <w:numPr>
          <w:ilvl w:val="0"/>
          <w:numId w:val="20"/>
        </w:numPr>
        <w:ind w:left="0" w:firstLine="709"/>
        <w:jc w:val="both"/>
        <w:rPr>
          <w:sz w:val="20"/>
          <w:szCs w:val="20"/>
          <w:lang w:val="ru-RU"/>
        </w:rPr>
      </w:pPr>
      <w:r w:rsidRPr="003D5609">
        <w:rPr>
          <w:sz w:val="20"/>
          <w:szCs w:val="20"/>
          <w:lang w:val="ru-RU"/>
        </w:rPr>
        <w:t xml:space="preserve">Комиссия осуществляет проверку заявок на участие </w:t>
      </w:r>
      <w:r w:rsidRPr="003D5609">
        <w:rPr>
          <w:sz w:val="20"/>
          <w:szCs w:val="20"/>
          <w:lang w:val="ru-RU"/>
        </w:rPr>
        <w:br/>
        <w:t>в аукционе на соответствие требованиям, установленным аукционной документацией в отношении закупаемых товаров, работ, услуг.</w:t>
      </w:r>
    </w:p>
    <w:p w14:paraId="33449C58" w14:textId="77777777" w:rsidR="008A4304" w:rsidRPr="003D5609" w:rsidRDefault="008A4304" w:rsidP="008A4304">
      <w:pPr>
        <w:numPr>
          <w:ilvl w:val="0"/>
          <w:numId w:val="20"/>
        </w:numPr>
        <w:ind w:left="0" w:firstLine="709"/>
        <w:jc w:val="both"/>
        <w:rPr>
          <w:sz w:val="20"/>
          <w:szCs w:val="20"/>
          <w:lang w:val="ru-RU"/>
        </w:rPr>
      </w:pPr>
      <w:r w:rsidRPr="003D5609">
        <w:rPr>
          <w:sz w:val="20"/>
          <w:szCs w:val="20"/>
          <w:lang w:val="ru-RU"/>
        </w:rPr>
        <w:t>Срок рассмотрения заявок на участие в аукционе не может превышать 10 (десять) дней с даты окончания срока подачи заявок на участие в аукционе.</w:t>
      </w:r>
    </w:p>
    <w:p w14:paraId="6A2EB79B" w14:textId="77777777" w:rsidR="008A4304" w:rsidRPr="003D5609" w:rsidRDefault="008A4304" w:rsidP="008A4304">
      <w:pPr>
        <w:numPr>
          <w:ilvl w:val="0"/>
          <w:numId w:val="20"/>
        </w:numPr>
        <w:ind w:left="0" w:firstLine="709"/>
        <w:jc w:val="both"/>
        <w:rPr>
          <w:sz w:val="20"/>
          <w:szCs w:val="20"/>
          <w:lang w:val="ru-RU"/>
        </w:rPr>
      </w:pPr>
      <w:r w:rsidRPr="003D5609">
        <w:rPr>
          <w:sz w:val="20"/>
          <w:szCs w:val="20"/>
          <w:lang w:val="ru-RU"/>
        </w:rPr>
        <w:t>По результатам рассмотрения заявок на участие в аукционе комиссия принимает решение о допуске участника закупки, подавшего заявку на участие в таком аукционе, к участию в нем или об отказе в допуске к участию в аукционе в порядке и по основаниям, которые предусмотрены аукционной документацией.</w:t>
      </w:r>
    </w:p>
    <w:p w14:paraId="1D4694C5" w14:textId="77777777" w:rsidR="008A4304" w:rsidRPr="003D5609" w:rsidRDefault="008A4304" w:rsidP="008A4304">
      <w:pPr>
        <w:numPr>
          <w:ilvl w:val="0"/>
          <w:numId w:val="20"/>
        </w:numPr>
        <w:ind w:left="0" w:firstLine="709"/>
        <w:jc w:val="both"/>
        <w:rPr>
          <w:sz w:val="20"/>
          <w:szCs w:val="20"/>
          <w:lang w:val="ru-RU"/>
        </w:rPr>
      </w:pPr>
      <w:r w:rsidRPr="003D5609">
        <w:rPr>
          <w:sz w:val="20"/>
          <w:szCs w:val="20"/>
          <w:lang w:val="ru-RU"/>
        </w:rPr>
        <w:t xml:space="preserve"> По результатам рассмотрения заявок на участие в аукционе комиссия оформляет протокол рассмотрения заявок на участие в аукционе, подписываемый всеми присутствующими на заседании членами комиссии не позднее даты окончания срока рассмотрения заявок. Указанный протокол должен содержать сведения, указанные в пункте 1 подраздела 11.8. настоящего Положения, в том числе информацию:</w:t>
      </w:r>
    </w:p>
    <w:p w14:paraId="37C60CC7" w14:textId="77777777" w:rsidR="008A4304" w:rsidRPr="003D5609" w:rsidRDefault="008A4304" w:rsidP="008A4304">
      <w:pPr>
        <w:ind w:firstLine="709"/>
        <w:jc w:val="both"/>
        <w:rPr>
          <w:sz w:val="20"/>
          <w:szCs w:val="20"/>
          <w:lang w:val="ru-RU"/>
        </w:rPr>
      </w:pPr>
      <w:r w:rsidRPr="003D5609">
        <w:rPr>
          <w:sz w:val="20"/>
          <w:szCs w:val="20"/>
          <w:lang w:val="ru-RU"/>
        </w:rPr>
        <w:t>а) о порядковых номерах заявок на участие в таком аукционе;</w:t>
      </w:r>
    </w:p>
    <w:p w14:paraId="43E50582" w14:textId="77777777" w:rsidR="008A4304" w:rsidRPr="003D5609" w:rsidRDefault="008A4304" w:rsidP="008A4304">
      <w:pPr>
        <w:ind w:firstLine="709"/>
        <w:jc w:val="both"/>
        <w:rPr>
          <w:sz w:val="20"/>
          <w:szCs w:val="20"/>
          <w:lang w:val="ru-RU"/>
        </w:rPr>
      </w:pPr>
      <w:r w:rsidRPr="003D5609">
        <w:rPr>
          <w:sz w:val="20"/>
          <w:szCs w:val="20"/>
          <w:lang w:val="ru-RU"/>
        </w:rPr>
        <w:t>б) о допуске участника закупки, подавшего заявку на участие в аукционе, которой присвоен соответствующий порядковый номер, к участию в аукционе или об отказе в допуске к участию в аукционе с обоснованием этого решения, в том числе с указанием положений заявки на участие в аукционе, которые не соответствуют требованиям, установленным аукционной документацией;</w:t>
      </w:r>
    </w:p>
    <w:p w14:paraId="4411368D" w14:textId="77777777" w:rsidR="008A4304" w:rsidRPr="003D5609" w:rsidRDefault="008A4304" w:rsidP="008A4304">
      <w:pPr>
        <w:ind w:firstLine="709"/>
        <w:jc w:val="both"/>
        <w:rPr>
          <w:sz w:val="20"/>
          <w:szCs w:val="20"/>
          <w:lang w:val="ru-RU"/>
        </w:rPr>
      </w:pPr>
      <w:r w:rsidRPr="003D5609">
        <w:rPr>
          <w:sz w:val="20"/>
          <w:szCs w:val="20"/>
          <w:lang w:val="ru-RU"/>
        </w:rPr>
        <w:t>в) о решении каждого члена комиссии в отношении каждого участника о допуске к участию в аукционе или об отказе в допуске к участию в аукционе.</w:t>
      </w:r>
    </w:p>
    <w:p w14:paraId="63668F65" w14:textId="77777777" w:rsidR="008A4304" w:rsidRPr="003D5609" w:rsidRDefault="008A4304" w:rsidP="008A4304">
      <w:pPr>
        <w:ind w:firstLine="709"/>
        <w:jc w:val="both"/>
        <w:rPr>
          <w:sz w:val="20"/>
          <w:szCs w:val="20"/>
          <w:lang w:val="ru-RU"/>
        </w:rPr>
      </w:pPr>
      <w:r w:rsidRPr="003D5609">
        <w:rPr>
          <w:sz w:val="20"/>
          <w:szCs w:val="20"/>
          <w:lang w:val="ru-RU"/>
        </w:rPr>
        <w:t>11. Указанный в пункте 10 настоящего подраздела протокол не позднее даты окончания срока рассмотрения заявок на участие в аукционе направляется Заказчиком оператору ЭП и размещается на ЭП, в ЕИС.</w:t>
      </w:r>
    </w:p>
    <w:p w14:paraId="7097FD2A" w14:textId="77777777" w:rsidR="008A4304" w:rsidRPr="003D5609" w:rsidRDefault="008A4304" w:rsidP="008A4304">
      <w:pPr>
        <w:ind w:firstLine="709"/>
        <w:jc w:val="both"/>
        <w:rPr>
          <w:sz w:val="20"/>
          <w:szCs w:val="20"/>
          <w:lang w:val="ru-RU"/>
        </w:rPr>
      </w:pPr>
      <w:r w:rsidRPr="003D5609">
        <w:rPr>
          <w:sz w:val="20"/>
          <w:szCs w:val="20"/>
          <w:lang w:val="ru-RU"/>
        </w:rPr>
        <w:t xml:space="preserve">12. Аукцион проводится на ЭП в указанные в извещении о его проведении дату и время. </w:t>
      </w:r>
    </w:p>
    <w:p w14:paraId="11D82E8B" w14:textId="77777777" w:rsidR="008A4304" w:rsidRPr="003D5609" w:rsidRDefault="008A4304" w:rsidP="008A4304">
      <w:pPr>
        <w:ind w:firstLine="709"/>
        <w:jc w:val="both"/>
        <w:rPr>
          <w:sz w:val="20"/>
          <w:szCs w:val="20"/>
          <w:lang w:val="ru-RU"/>
        </w:rPr>
      </w:pPr>
      <w:r w:rsidRPr="003D5609">
        <w:rPr>
          <w:sz w:val="20"/>
          <w:szCs w:val="20"/>
          <w:lang w:val="ru-RU"/>
        </w:rPr>
        <w:t>13. Аукцион проводится путем снижения НМЦ договора, указанной в извещении о проведении аукциона, в порядке, установленном настоящим Положением.</w:t>
      </w:r>
    </w:p>
    <w:p w14:paraId="2D7E4EC2" w14:textId="77777777" w:rsidR="008A4304" w:rsidRPr="003D5609" w:rsidRDefault="008A4304" w:rsidP="008A4304">
      <w:pPr>
        <w:ind w:firstLine="709"/>
        <w:jc w:val="both"/>
        <w:rPr>
          <w:sz w:val="20"/>
          <w:szCs w:val="20"/>
          <w:lang w:val="ru-RU"/>
        </w:rPr>
      </w:pPr>
      <w:r w:rsidRPr="003D5609">
        <w:rPr>
          <w:sz w:val="20"/>
          <w:szCs w:val="20"/>
          <w:lang w:val="ru-RU"/>
        </w:rPr>
        <w:t>14. Величина снижения НМЦ договора («шаг аукциона») составляет от 0,5 процента до 5 процентов НМЦ договора.</w:t>
      </w:r>
    </w:p>
    <w:p w14:paraId="61A02E28" w14:textId="77777777" w:rsidR="008A4304" w:rsidRPr="003D5609" w:rsidRDefault="008A4304" w:rsidP="008A4304">
      <w:pPr>
        <w:ind w:firstLine="709"/>
        <w:jc w:val="both"/>
        <w:rPr>
          <w:sz w:val="20"/>
          <w:szCs w:val="20"/>
          <w:lang w:val="ru-RU"/>
        </w:rPr>
      </w:pPr>
      <w:r w:rsidRPr="003D5609">
        <w:rPr>
          <w:sz w:val="20"/>
          <w:szCs w:val="20"/>
          <w:lang w:val="ru-RU"/>
        </w:rPr>
        <w:t>15. При проведении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5917B1E3" w14:textId="77777777" w:rsidR="008A4304" w:rsidRPr="003D5609" w:rsidRDefault="008A4304" w:rsidP="008A4304">
      <w:pPr>
        <w:ind w:firstLine="709"/>
        <w:jc w:val="both"/>
        <w:rPr>
          <w:sz w:val="20"/>
          <w:szCs w:val="20"/>
          <w:lang w:val="ru-RU"/>
        </w:rPr>
      </w:pPr>
      <w:r w:rsidRPr="003D5609">
        <w:rPr>
          <w:sz w:val="20"/>
          <w:szCs w:val="20"/>
          <w:lang w:val="ru-RU"/>
        </w:rPr>
        <w:t>16. При проведении аукциона устанавливается время приема предложений участников аукциона о цене договора, составляющее 10 (десять) минут от начала проведения аукциона до истечения срока подачи предложений о цене договора, а также 10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аукциона, после снижения НМЦ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аукцион автоматически, с помощью программных и технических средств, обеспечивающих его проведение, завершается.</w:t>
      </w:r>
    </w:p>
    <w:p w14:paraId="7D1026E1" w14:textId="77777777" w:rsidR="008A4304" w:rsidRPr="003D5609" w:rsidRDefault="008A4304" w:rsidP="008A4304">
      <w:pPr>
        <w:ind w:firstLine="709"/>
        <w:jc w:val="both"/>
        <w:rPr>
          <w:sz w:val="20"/>
          <w:szCs w:val="20"/>
          <w:lang w:val="ru-RU"/>
        </w:rPr>
      </w:pPr>
      <w:r w:rsidRPr="003D5609">
        <w:rPr>
          <w:sz w:val="20"/>
          <w:szCs w:val="20"/>
          <w:lang w:val="ru-RU"/>
        </w:rPr>
        <w:t>17. В случае, если участником аукциона предложена цена договора, начальная сумма цен единиц товара, работы, услуги, равная цене, предложенной другим участником такого аукциона, лучшим признается предложение о цене договора, поступившее раньше.</w:t>
      </w:r>
    </w:p>
    <w:p w14:paraId="6FB088A3" w14:textId="77777777" w:rsidR="008A4304" w:rsidRPr="003D5609" w:rsidRDefault="008A4304" w:rsidP="008A4304">
      <w:pPr>
        <w:ind w:firstLine="709"/>
        <w:jc w:val="both"/>
        <w:rPr>
          <w:sz w:val="20"/>
          <w:szCs w:val="20"/>
          <w:lang w:val="ru-RU"/>
        </w:rPr>
      </w:pPr>
      <w:r w:rsidRPr="003D5609">
        <w:rPr>
          <w:sz w:val="20"/>
          <w:szCs w:val="20"/>
          <w:lang w:val="ru-RU"/>
        </w:rPr>
        <w:t>18. Протокол проведения аукциона размещается Заказчиком на ЭП и в ЕИС и должен содержать информацию, указанную в пункте 2 подраздела 11.8. настоящего Положения.</w:t>
      </w:r>
    </w:p>
    <w:p w14:paraId="6276BBA4" w14:textId="77777777" w:rsidR="008A4304" w:rsidRPr="003D5609" w:rsidRDefault="008A4304" w:rsidP="008A4304">
      <w:pPr>
        <w:ind w:firstLine="709"/>
        <w:jc w:val="both"/>
        <w:rPr>
          <w:sz w:val="20"/>
          <w:szCs w:val="20"/>
          <w:lang w:val="ru-RU"/>
        </w:rPr>
      </w:pPr>
      <w:r w:rsidRPr="003D5609">
        <w:rPr>
          <w:sz w:val="20"/>
          <w:szCs w:val="20"/>
          <w:lang w:val="ru-RU"/>
        </w:rPr>
        <w:t>19. В случае если победитель аукциона уклонился от заключения договора Заказчик вправе заключить договор с участником аукциона, заявке на участие, в аукционе которого, присвоен второй номер.</w:t>
      </w:r>
    </w:p>
    <w:p w14:paraId="0009681C" w14:textId="77777777" w:rsidR="008A4304" w:rsidRPr="003D5609" w:rsidRDefault="008A4304" w:rsidP="008A4304">
      <w:pPr>
        <w:ind w:firstLine="709"/>
        <w:jc w:val="both"/>
        <w:rPr>
          <w:sz w:val="20"/>
          <w:szCs w:val="20"/>
          <w:lang w:val="ru-RU"/>
        </w:rPr>
      </w:pPr>
      <w:r w:rsidRPr="003D5609">
        <w:rPr>
          <w:sz w:val="20"/>
          <w:szCs w:val="20"/>
          <w:lang w:val="ru-RU"/>
        </w:rPr>
        <w:t>20. В случае расторжения договора, заключенного по результатам проведения аукциона, Заказчик вправе заключить договор с участником, заявке, на участие которого, присвоен второй номер, на условиях, предусмотренных документацией о закупке, за исключением объема уже поставленных товаров (выполненных работ, оказанных услуг).</w:t>
      </w:r>
    </w:p>
    <w:p w14:paraId="03EBB25F" w14:textId="77777777" w:rsidR="008A4304" w:rsidRPr="003D5609" w:rsidRDefault="008A4304" w:rsidP="008A4304">
      <w:pPr>
        <w:jc w:val="both"/>
        <w:rPr>
          <w:sz w:val="20"/>
          <w:szCs w:val="20"/>
          <w:lang w:val="ru-RU"/>
        </w:rPr>
      </w:pPr>
    </w:p>
    <w:p w14:paraId="0426A2D6" w14:textId="77777777" w:rsidR="008A4304" w:rsidRPr="003D5609" w:rsidRDefault="008A4304" w:rsidP="008A4304">
      <w:pPr>
        <w:numPr>
          <w:ilvl w:val="1"/>
          <w:numId w:val="37"/>
        </w:numPr>
        <w:jc w:val="center"/>
        <w:rPr>
          <w:sz w:val="20"/>
          <w:szCs w:val="20"/>
          <w:lang w:val="ru-RU"/>
        </w:rPr>
      </w:pPr>
      <w:bookmarkStart w:id="52" w:name="_Toc521663278"/>
      <w:bookmarkStart w:id="53" w:name="_Toc529864599"/>
      <w:r w:rsidRPr="003D5609">
        <w:rPr>
          <w:sz w:val="20"/>
          <w:szCs w:val="20"/>
          <w:lang w:val="ru-RU"/>
        </w:rPr>
        <w:t>Порядок проведения запроса котировок</w:t>
      </w:r>
      <w:bookmarkEnd w:id="52"/>
      <w:bookmarkEnd w:id="53"/>
    </w:p>
    <w:p w14:paraId="33B8B493" w14:textId="77777777" w:rsidR="008F5890" w:rsidRDefault="008F5890" w:rsidP="008F5890">
      <w:pPr>
        <w:jc w:val="both"/>
        <w:rPr>
          <w:b/>
          <w:bCs/>
          <w:sz w:val="20"/>
          <w:szCs w:val="20"/>
        </w:rPr>
      </w:pPr>
    </w:p>
    <w:p w14:paraId="4E0701BA" w14:textId="4FF428EB" w:rsidR="008F5890" w:rsidRPr="008F5890" w:rsidRDefault="008F5890" w:rsidP="008F5890">
      <w:pPr>
        <w:jc w:val="both"/>
        <w:rPr>
          <w:sz w:val="20"/>
          <w:szCs w:val="20"/>
          <w:lang w:val="ru-RU"/>
        </w:rPr>
      </w:pPr>
      <w:r w:rsidRPr="008F5890">
        <w:rPr>
          <w:b/>
          <w:bCs/>
          <w:sz w:val="20"/>
          <w:szCs w:val="20"/>
          <w:lang w:val="ru-RU"/>
        </w:rPr>
        <w:t xml:space="preserve">   </w:t>
      </w:r>
      <w:r w:rsidRPr="008F5890">
        <w:rPr>
          <w:sz w:val="20"/>
          <w:szCs w:val="20"/>
          <w:lang w:val="ru-RU"/>
        </w:rPr>
        <w:t>Запрос котировок в электронной форме (далее</w:t>
      </w:r>
      <w:r w:rsidRPr="00AB45FA">
        <w:rPr>
          <w:sz w:val="20"/>
          <w:szCs w:val="20"/>
        </w:rPr>
        <w:t> </w:t>
      </w:r>
      <w:r w:rsidRPr="008F5890">
        <w:rPr>
          <w:sz w:val="20"/>
          <w:szCs w:val="20"/>
          <w:lang w:val="ru-RU"/>
        </w:rPr>
        <w:t>– запрос котировок)</w:t>
      </w:r>
      <w:r w:rsidRPr="00AB45FA">
        <w:rPr>
          <w:sz w:val="20"/>
          <w:szCs w:val="20"/>
        </w:rPr>
        <w:t> </w:t>
      </w:r>
      <w:r w:rsidRPr="008F5890">
        <w:rPr>
          <w:sz w:val="20"/>
          <w:szCs w:val="20"/>
          <w:lang w:val="ru-RU"/>
        </w:rPr>
        <w:t>– открытая конкурентная процедура закупки.</w:t>
      </w:r>
    </w:p>
    <w:p w14:paraId="7DDA0A44" w14:textId="77777777" w:rsidR="008F5890" w:rsidRPr="00AB45FA" w:rsidRDefault="008F5890" w:rsidP="008F5890">
      <w:pPr>
        <w:pStyle w:val="ConsPlusNormal"/>
        <w:ind w:firstLine="0"/>
        <w:jc w:val="both"/>
        <w:rPr>
          <w:rFonts w:ascii="Times New Roman" w:hAnsi="Times New Roman" w:cs="Times New Roman"/>
        </w:rPr>
      </w:pPr>
      <w:r w:rsidRPr="00AB45FA">
        <w:rPr>
          <w:rFonts w:ascii="Times New Roman" w:hAnsi="Times New Roman" w:cs="Times New Roman"/>
        </w:rPr>
        <w:t xml:space="preserve">  Запрос котировок является открытой конкурентной процедурой закупки, которая не является конкурсом либо аукционом, ее проведение не регулируется ст. 447-449 ч. 1 ГК РФ. Также  данная процедура не является публичным конкурсом и не регулируется ст. 1057-1061 ч. 2 ГК РФ, что не накладывает на Заказчика соответствующего объема гражданско-правовых обязательств.</w:t>
      </w:r>
    </w:p>
    <w:p w14:paraId="30C8E0C5" w14:textId="77777777" w:rsidR="008F5890" w:rsidRPr="00AB45FA" w:rsidRDefault="008F5890" w:rsidP="008F5890">
      <w:pPr>
        <w:pStyle w:val="ConsPlusNormal"/>
        <w:ind w:firstLine="0"/>
        <w:jc w:val="both"/>
        <w:rPr>
          <w:rFonts w:ascii="Times New Roman" w:hAnsi="Times New Roman" w:cs="Times New Roman"/>
        </w:rPr>
      </w:pPr>
      <w:r w:rsidRPr="00AB45FA">
        <w:rPr>
          <w:rFonts w:ascii="Times New Roman" w:hAnsi="Times New Roman" w:cs="Times New Roman"/>
        </w:rPr>
        <w:t xml:space="preserve">      При необходимости осуществить срочную закупку товаров, работ, услуг с начальной (максимальной) ценой договора до 5 мл рублей заказчик вправе принять решение о проведении запроса котировок в электронной форме, если невозможно провести аукцион из-за длительности процедуры. </w:t>
      </w:r>
    </w:p>
    <w:p w14:paraId="2563A808" w14:textId="77777777" w:rsidR="008F5890" w:rsidRPr="00AB45FA" w:rsidRDefault="008F5890" w:rsidP="008F5890">
      <w:pPr>
        <w:pStyle w:val="ConsPlusNormal"/>
        <w:ind w:firstLine="0"/>
        <w:jc w:val="both"/>
        <w:rPr>
          <w:rFonts w:ascii="Times New Roman" w:hAnsi="Times New Roman" w:cs="Times New Roman"/>
        </w:rPr>
      </w:pPr>
      <w:r w:rsidRPr="00AB45FA">
        <w:rPr>
          <w:rFonts w:ascii="Times New Roman" w:hAnsi="Times New Roman" w:cs="Times New Roman"/>
        </w:rPr>
        <w:t xml:space="preserve">            Заказчик не имеет обязанности заключения договора по результатам настоящей процедуры закупки.</w:t>
      </w:r>
    </w:p>
    <w:p w14:paraId="7B31F2CD" w14:textId="77777777" w:rsidR="008F5890" w:rsidRPr="00AB45FA" w:rsidRDefault="008F5890" w:rsidP="008F5890">
      <w:pPr>
        <w:pStyle w:val="ConsPlusNormal"/>
        <w:ind w:firstLine="0"/>
        <w:jc w:val="both"/>
        <w:rPr>
          <w:rFonts w:ascii="Times New Roman" w:hAnsi="Times New Roman" w:cs="Times New Roman"/>
          <w:b/>
        </w:rPr>
      </w:pPr>
      <w:r w:rsidRPr="00AB45FA">
        <w:rPr>
          <w:rFonts w:ascii="Times New Roman" w:hAnsi="Times New Roman" w:cs="Times New Roman"/>
        </w:rPr>
        <w:t xml:space="preserve"> </w:t>
      </w:r>
      <w:r w:rsidRPr="00AB45FA">
        <w:rPr>
          <w:rFonts w:ascii="Times New Roman" w:hAnsi="Times New Roman" w:cs="Times New Roman"/>
          <w:b/>
        </w:rPr>
        <w:t>Запрос котировок может проводиться, если цена договора (цена закупки, включая стоимость всех лотов в рамках одной закупки), независимо от срока его действия, составляет не более 2 000 000,00 рублей (двух миллионов рублей 00 копеек).</w:t>
      </w:r>
    </w:p>
    <w:p w14:paraId="463C8FA5" w14:textId="77777777" w:rsidR="008F5890" w:rsidRPr="008F5890" w:rsidRDefault="008F5890" w:rsidP="008F5890">
      <w:pPr>
        <w:jc w:val="both"/>
        <w:rPr>
          <w:color w:val="000000"/>
          <w:sz w:val="20"/>
          <w:szCs w:val="20"/>
          <w:lang w:val="ru-RU"/>
        </w:rPr>
      </w:pPr>
      <w:r w:rsidRPr="008F5890">
        <w:rPr>
          <w:sz w:val="20"/>
          <w:szCs w:val="20"/>
          <w:lang w:val="ru-RU"/>
        </w:rPr>
        <w:t xml:space="preserve"> Победителем признается соответствующий требованиям извещения о закупке участник запроса котировок, предложивший наиболее низкую цену договора.</w:t>
      </w:r>
    </w:p>
    <w:p w14:paraId="1C5F7972" w14:textId="77777777" w:rsidR="008F5890" w:rsidRPr="008F5890" w:rsidRDefault="008F5890" w:rsidP="008F5890">
      <w:pPr>
        <w:jc w:val="both"/>
        <w:rPr>
          <w:color w:val="000000"/>
          <w:sz w:val="20"/>
          <w:szCs w:val="20"/>
          <w:lang w:val="ru-RU"/>
        </w:rPr>
      </w:pPr>
      <w:r w:rsidRPr="008F5890">
        <w:rPr>
          <w:sz w:val="20"/>
          <w:szCs w:val="20"/>
          <w:lang w:val="ru-RU"/>
        </w:rPr>
        <w:t xml:space="preserve"> При проведении запроса котировок Заказчик не составляет документацию о закупке.</w:t>
      </w:r>
    </w:p>
    <w:p w14:paraId="15C2CF5A" w14:textId="77777777" w:rsidR="008F5890" w:rsidRPr="008F5890" w:rsidRDefault="008F5890" w:rsidP="008F5890">
      <w:pPr>
        <w:jc w:val="both"/>
        <w:rPr>
          <w:color w:val="000000"/>
          <w:sz w:val="20"/>
          <w:szCs w:val="20"/>
          <w:lang w:val="ru-RU"/>
        </w:rPr>
      </w:pPr>
      <w:r w:rsidRPr="008F5890">
        <w:rPr>
          <w:sz w:val="20"/>
          <w:szCs w:val="20"/>
          <w:lang w:val="ru-RU"/>
        </w:rPr>
        <w:t xml:space="preserve"> Заказчик размещает в ЕИС извещение о проведении запроса котировок </w:t>
      </w:r>
      <w:r w:rsidRPr="008F5890">
        <w:rPr>
          <w:b/>
          <w:i/>
          <w:sz w:val="20"/>
          <w:szCs w:val="20"/>
          <w:lang w:val="ru-RU"/>
        </w:rPr>
        <w:t>за пять рабочих дней</w:t>
      </w:r>
      <w:r w:rsidRPr="008F5890">
        <w:rPr>
          <w:sz w:val="20"/>
          <w:szCs w:val="20"/>
          <w:lang w:val="ru-RU"/>
        </w:rPr>
        <w:t xml:space="preserve"> до дня окончания срока подачи заявок на участие, установленного в извещении, за исключением случаев, когда сведения о закупке не подлежат размещению в ЕИС.</w:t>
      </w:r>
    </w:p>
    <w:p w14:paraId="6D99675D" w14:textId="77777777" w:rsidR="008F5890" w:rsidRPr="008F5890" w:rsidRDefault="008F5890" w:rsidP="008F5890">
      <w:pPr>
        <w:jc w:val="both"/>
        <w:rPr>
          <w:color w:val="000000"/>
          <w:sz w:val="20"/>
          <w:szCs w:val="20"/>
          <w:lang w:val="ru-RU"/>
        </w:rPr>
      </w:pPr>
      <w:r w:rsidRPr="008F5890">
        <w:rPr>
          <w:b/>
          <w:sz w:val="20"/>
          <w:szCs w:val="20"/>
          <w:lang w:val="ru-RU"/>
        </w:rPr>
        <w:t xml:space="preserve"> Извещение о проведении запроса котировок в электронной форме</w:t>
      </w:r>
    </w:p>
    <w:p w14:paraId="311F596A" w14:textId="77777777" w:rsidR="008F5890" w:rsidRPr="008F5890" w:rsidRDefault="008F5890" w:rsidP="008F5890">
      <w:pPr>
        <w:jc w:val="both"/>
        <w:rPr>
          <w:color w:val="000000"/>
          <w:sz w:val="20"/>
          <w:szCs w:val="20"/>
          <w:lang w:val="ru-RU"/>
        </w:rPr>
      </w:pPr>
      <w:r w:rsidRPr="008F5890">
        <w:rPr>
          <w:sz w:val="20"/>
          <w:szCs w:val="20"/>
          <w:lang w:val="ru-RU"/>
        </w:rPr>
        <w:t>. В извещение о проведении запроса котировок должны быть включены сведения, указанные в настоящем Положении.</w:t>
      </w:r>
    </w:p>
    <w:p w14:paraId="1AB61073" w14:textId="77777777" w:rsidR="008F5890" w:rsidRPr="008F5890" w:rsidRDefault="008F5890" w:rsidP="008F5890">
      <w:pPr>
        <w:jc w:val="both"/>
        <w:rPr>
          <w:color w:val="000000"/>
          <w:sz w:val="20"/>
          <w:szCs w:val="20"/>
          <w:lang w:val="ru-RU"/>
        </w:rPr>
      </w:pPr>
      <w:r w:rsidRPr="008F5890">
        <w:rPr>
          <w:sz w:val="20"/>
          <w:szCs w:val="20"/>
          <w:lang w:val="ru-RU"/>
        </w:rPr>
        <w:t>К извещению о проведении запроса котировок должен прилагаться проект договора, являющийся неотъемлемой частью извещения о закупке.</w:t>
      </w:r>
    </w:p>
    <w:p w14:paraId="55A1D68E" w14:textId="77777777" w:rsidR="008F5890" w:rsidRPr="008F5890" w:rsidRDefault="008F5890" w:rsidP="008F5890">
      <w:pPr>
        <w:jc w:val="both"/>
        <w:rPr>
          <w:color w:val="000000"/>
          <w:sz w:val="20"/>
          <w:szCs w:val="20"/>
          <w:lang w:val="ru-RU"/>
        </w:rPr>
      </w:pPr>
      <w:r w:rsidRPr="008F5890">
        <w:rPr>
          <w:sz w:val="20"/>
          <w:szCs w:val="20"/>
          <w:lang w:val="ru-RU"/>
        </w:rPr>
        <w:t xml:space="preserve"> Изменения, внесенные в извещение о проведении запроса котировок, размещаются Заказчиком в ЕИС не позднее трех дней со дня принятия решения об их внесении.</w:t>
      </w:r>
    </w:p>
    <w:p w14:paraId="3CB0EA11" w14:textId="77777777" w:rsidR="008F5890" w:rsidRPr="008F5890" w:rsidRDefault="008F5890" w:rsidP="008F5890">
      <w:pPr>
        <w:jc w:val="both"/>
        <w:rPr>
          <w:sz w:val="20"/>
          <w:szCs w:val="20"/>
          <w:lang w:val="ru-RU"/>
        </w:rPr>
      </w:pPr>
      <w:r w:rsidRPr="008F5890">
        <w:rPr>
          <w:sz w:val="20"/>
          <w:szCs w:val="20"/>
          <w:lang w:val="ru-RU"/>
        </w:rPr>
        <w:t>В результате внесения указанных изменений срок подачи заявок на участие в запросе котировок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w:t>
      </w:r>
    </w:p>
    <w:p w14:paraId="6A1057E7" w14:textId="77777777" w:rsidR="008F5890" w:rsidRPr="008F5890" w:rsidRDefault="008F5890" w:rsidP="008F5890">
      <w:pPr>
        <w:jc w:val="both"/>
        <w:rPr>
          <w:color w:val="000000"/>
          <w:sz w:val="20"/>
          <w:szCs w:val="20"/>
          <w:lang w:val="ru-RU"/>
        </w:rPr>
      </w:pPr>
      <w:r w:rsidRPr="008F5890">
        <w:rPr>
          <w:b/>
          <w:sz w:val="20"/>
          <w:szCs w:val="20"/>
          <w:lang w:val="ru-RU"/>
        </w:rPr>
        <w:t xml:space="preserve"> Порядок подачи заявок на участие в запросе котировок в электронной форме.</w:t>
      </w:r>
    </w:p>
    <w:p w14:paraId="10092EEF" w14:textId="77777777" w:rsidR="008F5890" w:rsidRPr="008F5890" w:rsidRDefault="008F5890" w:rsidP="008F5890">
      <w:pPr>
        <w:jc w:val="both"/>
        <w:rPr>
          <w:sz w:val="20"/>
          <w:szCs w:val="20"/>
          <w:lang w:val="ru-RU"/>
        </w:rPr>
      </w:pPr>
      <w:r w:rsidRPr="008F5890">
        <w:rPr>
          <w:sz w:val="20"/>
          <w:szCs w:val="20"/>
          <w:lang w:val="ru-RU"/>
        </w:rPr>
        <w:t xml:space="preserve"> Заявка на участие в запросе котировок должна включать:</w:t>
      </w:r>
    </w:p>
    <w:p w14:paraId="4B5A3D86" w14:textId="77777777" w:rsidR="008F5890" w:rsidRPr="008F5890" w:rsidRDefault="008F5890" w:rsidP="008F5890">
      <w:pPr>
        <w:jc w:val="both"/>
        <w:rPr>
          <w:color w:val="000000"/>
          <w:sz w:val="20"/>
          <w:szCs w:val="20"/>
          <w:lang w:val="ru-RU"/>
        </w:rPr>
      </w:pPr>
      <w:r w:rsidRPr="008F5890">
        <w:rPr>
          <w:sz w:val="20"/>
          <w:szCs w:val="20"/>
          <w:lang w:val="ru-RU"/>
        </w:rPr>
        <w:t>1) Согласие участника  запроса котировок на выполнение работы (поставки товаров, оказания услуг)   на условиях, предусмотренных документацией.</w:t>
      </w:r>
    </w:p>
    <w:p w14:paraId="5FF70815" w14:textId="77777777" w:rsidR="008F5890" w:rsidRPr="008F5890" w:rsidRDefault="008F5890" w:rsidP="008F5890">
      <w:pPr>
        <w:jc w:val="both"/>
        <w:rPr>
          <w:sz w:val="20"/>
          <w:szCs w:val="20"/>
          <w:lang w:val="ru-RU"/>
        </w:rPr>
      </w:pPr>
      <w:r w:rsidRPr="008F5890">
        <w:rPr>
          <w:sz w:val="20"/>
          <w:szCs w:val="20"/>
          <w:lang w:val="ru-RU"/>
        </w:rPr>
        <w:t>2)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22FDF5A2" w14:textId="77777777" w:rsidR="008F5890" w:rsidRPr="008F5890" w:rsidRDefault="008F5890" w:rsidP="008F5890">
      <w:pPr>
        <w:jc w:val="both"/>
        <w:rPr>
          <w:color w:val="000000"/>
          <w:sz w:val="20"/>
          <w:szCs w:val="20"/>
          <w:lang w:val="ru-RU"/>
        </w:rPr>
      </w:pPr>
      <w:r w:rsidRPr="008F5890">
        <w:rPr>
          <w:sz w:val="20"/>
          <w:szCs w:val="20"/>
          <w:lang w:val="ru-RU"/>
        </w:rPr>
        <w:t>3) копии учредительных документов участника закупок (для юридических лиц);</w:t>
      </w:r>
    </w:p>
    <w:p w14:paraId="03C4FFD4" w14:textId="77777777" w:rsidR="008F5890" w:rsidRPr="008F5890" w:rsidRDefault="008F5890" w:rsidP="008F5890">
      <w:pPr>
        <w:jc w:val="both"/>
        <w:rPr>
          <w:color w:val="000000"/>
          <w:sz w:val="20"/>
          <w:szCs w:val="20"/>
          <w:lang w:val="ru-RU"/>
        </w:rPr>
      </w:pPr>
      <w:r w:rsidRPr="008F5890">
        <w:rPr>
          <w:sz w:val="20"/>
          <w:szCs w:val="20"/>
          <w:lang w:val="ru-RU"/>
        </w:rPr>
        <w:t>4) копии документов, удостоверяющих личность (для физических лиц);</w:t>
      </w:r>
    </w:p>
    <w:p w14:paraId="37970F6E" w14:textId="77777777" w:rsidR="008F5890" w:rsidRPr="008F5890" w:rsidRDefault="008F5890" w:rsidP="008F5890">
      <w:pPr>
        <w:jc w:val="both"/>
        <w:rPr>
          <w:sz w:val="20"/>
          <w:szCs w:val="20"/>
          <w:lang w:val="ru-RU"/>
        </w:rPr>
      </w:pPr>
      <w:r w:rsidRPr="008F5890">
        <w:rPr>
          <w:sz w:val="20"/>
          <w:szCs w:val="20"/>
          <w:lang w:val="ru-RU"/>
        </w:rPr>
        <w:t>5)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6 месяцев до дня размещения в ЕИС извещения о проведении запроса котировок, или нотариально заверенную копию такой выписки;</w:t>
      </w:r>
    </w:p>
    <w:p w14:paraId="3937B744" w14:textId="77777777" w:rsidR="008F5890" w:rsidRPr="008F5890" w:rsidRDefault="008F5890" w:rsidP="008F5890">
      <w:pPr>
        <w:jc w:val="both"/>
        <w:rPr>
          <w:sz w:val="20"/>
          <w:szCs w:val="20"/>
          <w:lang w:val="ru-RU"/>
        </w:rPr>
      </w:pPr>
      <w:r w:rsidRPr="008F5890">
        <w:rPr>
          <w:sz w:val="20"/>
          <w:szCs w:val="20"/>
          <w:lang w:val="ru-RU"/>
        </w:rPr>
        <w:t>6)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14:paraId="297E9069" w14:textId="77777777" w:rsidR="008F5890" w:rsidRPr="008F5890" w:rsidRDefault="008F5890" w:rsidP="008F5890">
      <w:pPr>
        <w:jc w:val="both"/>
        <w:rPr>
          <w:sz w:val="20"/>
          <w:szCs w:val="20"/>
          <w:lang w:val="ru-RU"/>
        </w:rPr>
      </w:pPr>
      <w:r w:rsidRPr="008F5890">
        <w:rPr>
          <w:sz w:val="20"/>
          <w:szCs w:val="20"/>
          <w:lang w:val="ru-RU"/>
        </w:rPr>
        <w:t>7)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7776C46A" w14:textId="77777777" w:rsidR="008F5890" w:rsidRPr="008F5890" w:rsidRDefault="008F5890" w:rsidP="008F5890">
      <w:pPr>
        <w:jc w:val="both"/>
        <w:rPr>
          <w:sz w:val="20"/>
          <w:szCs w:val="20"/>
          <w:lang w:val="ru-RU"/>
        </w:rPr>
      </w:pPr>
      <w:r w:rsidRPr="008F5890">
        <w:rPr>
          <w:sz w:val="20"/>
          <w:szCs w:val="20"/>
          <w:lang w:val="ru-RU"/>
        </w:rPr>
        <w:t>8)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225A0029" w14:textId="77777777" w:rsidR="008F5890" w:rsidRPr="008F5890" w:rsidRDefault="008F5890" w:rsidP="008F5890">
      <w:pPr>
        <w:jc w:val="both"/>
        <w:rPr>
          <w:color w:val="000000"/>
          <w:sz w:val="20"/>
          <w:szCs w:val="20"/>
          <w:lang w:val="ru-RU"/>
        </w:rPr>
      </w:pPr>
      <w:r w:rsidRPr="008F5890">
        <w:rPr>
          <w:sz w:val="20"/>
          <w:szCs w:val="20"/>
          <w:lang w:val="ru-RU"/>
        </w:rPr>
        <w:t>9) документ, декларирующий следующее:</w:t>
      </w:r>
    </w:p>
    <w:p w14:paraId="71C4DCDD" w14:textId="77777777" w:rsidR="008F5890" w:rsidRPr="008F5890" w:rsidRDefault="008F5890" w:rsidP="008F5890">
      <w:pPr>
        <w:jc w:val="both"/>
        <w:rPr>
          <w:sz w:val="20"/>
          <w:szCs w:val="20"/>
          <w:lang w:val="ru-RU"/>
        </w:rPr>
      </w:pPr>
      <w:r w:rsidRPr="008F5890">
        <w:rPr>
          <w:sz w:val="20"/>
          <w:szCs w:val="20"/>
          <w:lang w:val="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2859FE6D" w14:textId="77777777" w:rsidR="008F5890" w:rsidRPr="008F5890" w:rsidRDefault="008F5890" w:rsidP="008F5890">
      <w:pPr>
        <w:jc w:val="both"/>
        <w:rPr>
          <w:color w:val="000000"/>
          <w:sz w:val="20"/>
          <w:szCs w:val="20"/>
          <w:lang w:val="ru-RU"/>
        </w:rPr>
      </w:pPr>
      <w:r w:rsidRPr="008F5890">
        <w:rPr>
          <w:sz w:val="20"/>
          <w:szCs w:val="20"/>
          <w:lang w:val="ru-RU"/>
        </w:rPr>
        <w:t xml:space="preserve">– </w:t>
      </w:r>
      <w:r w:rsidRPr="008F5890">
        <w:rPr>
          <w:color w:val="000000"/>
          <w:sz w:val="20"/>
          <w:szCs w:val="20"/>
          <w:lang w:val="ru-RU"/>
        </w:rPr>
        <w:t xml:space="preserve"> на день подачи заявки деятельность участника закупки не приостановлена в порядке, предусмотренном Кодексом об административных правонарушениях;</w:t>
      </w:r>
    </w:p>
    <w:p w14:paraId="1F82640E" w14:textId="77777777" w:rsidR="008F5890" w:rsidRPr="008F5890" w:rsidRDefault="008F5890" w:rsidP="008F5890">
      <w:pPr>
        <w:jc w:val="both"/>
        <w:rPr>
          <w:sz w:val="20"/>
          <w:szCs w:val="20"/>
          <w:lang w:val="ru-RU"/>
        </w:rPr>
      </w:pPr>
      <w:r w:rsidRPr="008F5890">
        <w:rPr>
          <w:sz w:val="20"/>
          <w:szCs w:val="20"/>
          <w:lang w:val="ru-RU"/>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6845395C" w14:textId="77777777" w:rsidR="008F5890" w:rsidRPr="008F5890" w:rsidRDefault="008F5890" w:rsidP="008F5890">
      <w:pPr>
        <w:jc w:val="both"/>
        <w:rPr>
          <w:sz w:val="20"/>
          <w:szCs w:val="20"/>
          <w:lang w:val="ru-RU"/>
        </w:rPr>
      </w:pPr>
      <w:r w:rsidRPr="008F5890">
        <w:rPr>
          <w:sz w:val="20"/>
          <w:szCs w:val="20"/>
          <w:lang w:val="ru-RU"/>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42B67B2D" w14:textId="77777777" w:rsidR="008F5890" w:rsidRPr="008F5890" w:rsidRDefault="008F5890" w:rsidP="008F5890">
      <w:pPr>
        <w:jc w:val="both"/>
        <w:rPr>
          <w:sz w:val="20"/>
          <w:szCs w:val="20"/>
          <w:lang w:val="ru-RU"/>
        </w:rPr>
      </w:pPr>
      <w:r w:rsidRPr="008F5890">
        <w:rPr>
          <w:sz w:val="20"/>
          <w:szCs w:val="20"/>
          <w:lang w:val="ru-RU"/>
        </w:rPr>
        <w:t>- Отсутствие у участника закупки – физического лица либо у руководителя, членов коллегиального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оказанием услуг, выполнением работ, являющихся предметом осуществляемой закупки, и административного наказания в виде дисквалификации.</w:t>
      </w:r>
    </w:p>
    <w:p w14:paraId="6DA057BE" w14:textId="77777777" w:rsidR="008F5890" w:rsidRPr="008F5890" w:rsidRDefault="008F5890" w:rsidP="008F5890">
      <w:pPr>
        <w:jc w:val="both"/>
        <w:rPr>
          <w:color w:val="000000"/>
          <w:sz w:val="20"/>
          <w:szCs w:val="20"/>
          <w:lang w:val="ru-RU"/>
        </w:rPr>
      </w:pPr>
      <w:r w:rsidRPr="008F5890">
        <w:rPr>
          <w:color w:val="000000"/>
          <w:sz w:val="20"/>
          <w:szCs w:val="20"/>
          <w:lang w:val="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B531187" w14:textId="77777777" w:rsidR="008F5890" w:rsidRPr="008F5890" w:rsidRDefault="008F5890" w:rsidP="008F5890">
      <w:pPr>
        <w:jc w:val="both"/>
        <w:rPr>
          <w:color w:val="000000"/>
          <w:sz w:val="20"/>
          <w:szCs w:val="20"/>
          <w:lang w:val="ru-RU"/>
        </w:rPr>
      </w:pPr>
      <w:r w:rsidRPr="008F5890">
        <w:rPr>
          <w:sz w:val="20"/>
          <w:szCs w:val="20"/>
          <w:lang w:val="ru-RU"/>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7CD44B78" w14:textId="77777777" w:rsidR="008F5890" w:rsidRPr="008F5890" w:rsidRDefault="008F5890" w:rsidP="008F5890">
      <w:pPr>
        <w:jc w:val="both"/>
        <w:rPr>
          <w:color w:val="000000"/>
          <w:sz w:val="20"/>
          <w:szCs w:val="20"/>
          <w:lang w:val="ru-RU"/>
        </w:rPr>
      </w:pPr>
      <w:r w:rsidRPr="008F5890">
        <w:rPr>
          <w:sz w:val="20"/>
          <w:szCs w:val="20"/>
          <w:lang w:val="ru-RU"/>
        </w:rPr>
        <w:t>10) предложение о цене договора;</w:t>
      </w:r>
    </w:p>
    <w:p w14:paraId="77603C37" w14:textId="77777777" w:rsidR="008F5890" w:rsidRPr="008F5890" w:rsidRDefault="008F5890" w:rsidP="008F5890">
      <w:pPr>
        <w:jc w:val="both"/>
        <w:rPr>
          <w:color w:val="000000"/>
          <w:sz w:val="20"/>
          <w:szCs w:val="20"/>
          <w:lang w:val="ru-RU"/>
        </w:rPr>
      </w:pPr>
      <w:r w:rsidRPr="008F5890">
        <w:rPr>
          <w:sz w:val="20"/>
          <w:szCs w:val="20"/>
          <w:lang w:val="ru-RU"/>
        </w:rPr>
        <w:t>11)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41F31379" w14:textId="77777777" w:rsidR="008F5890" w:rsidRPr="008F5890" w:rsidRDefault="008F5890" w:rsidP="008F5890">
      <w:pPr>
        <w:jc w:val="both"/>
        <w:rPr>
          <w:color w:val="000000"/>
          <w:sz w:val="20"/>
          <w:szCs w:val="20"/>
          <w:lang w:val="ru-RU"/>
        </w:rPr>
      </w:pPr>
      <w:r w:rsidRPr="008F5890">
        <w:rPr>
          <w:sz w:val="20"/>
          <w:szCs w:val="20"/>
          <w:lang w:val="ru-RU"/>
        </w:rPr>
        <w:t>12)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14:paraId="253EEEC9" w14:textId="77777777" w:rsidR="008F5890" w:rsidRPr="008F5890" w:rsidRDefault="008F5890" w:rsidP="008F5890">
      <w:pPr>
        <w:jc w:val="both"/>
        <w:rPr>
          <w:color w:val="000000"/>
          <w:sz w:val="20"/>
          <w:szCs w:val="20"/>
          <w:lang w:val="ru-RU"/>
        </w:rPr>
      </w:pPr>
      <w:r w:rsidRPr="008F5890">
        <w:rPr>
          <w:sz w:val="20"/>
          <w:szCs w:val="20"/>
          <w:lang w:val="ru-RU"/>
        </w:rPr>
        <w:t>13)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7A5B6916" w14:textId="77777777" w:rsidR="008F5890" w:rsidRPr="008F5890" w:rsidRDefault="008F5890" w:rsidP="008F5890">
      <w:pPr>
        <w:jc w:val="both"/>
        <w:rPr>
          <w:color w:val="000000"/>
          <w:sz w:val="20"/>
          <w:szCs w:val="20"/>
          <w:lang w:val="ru-RU"/>
        </w:rPr>
      </w:pPr>
      <w:r w:rsidRPr="008F5890">
        <w:rPr>
          <w:sz w:val="20"/>
          <w:szCs w:val="20"/>
          <w:lang w:val="ru-RU"/>
        </w:rPr>
        <w:t>14) иные документы в соответствии с требованиями настоящего Положения и извещением о проведении запроса котировок.</w:t>
      </w:r>
    </w:p>
    <w:p w14:paraId="1FDB698E" w14:textId="77777777" w:rsidR="008F5890" w:rsidRPr="008F5890" w:rsidRDefault="008F5890" w:rsidP="008F5890">
      <w:pPr>
        <w:autoSpaceDE w:val="0"/>
        <w:autoSpaceDN w:val="0"/>
        <w:adjustRightInd w:val="0"/>
        <w:jc w:val="both"/>
        <w:rPr>
          <w:sz w:val="20"/>
          <w:szCs w:val="20"/>
          <w:lang w:val="ru-RU"/>
        </w:rPr>
      </w:pPr>
      <w:r w:rsidRPr="008F5890">
        <w:rPr>
          <w:sz w:val="20"/>
          <w:szCs w:val="20"/>
          <w:lang w:val="ru-RU"/>
        </w:rPr>
        <w:t xml:space="preserve"> 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p w14:paraId="3F6D2A1A" w14:textId="77777777" w:rsidR="008F5890" w:rsidRPr="008F5890" w:rsidRDefault="008F5890" w:rsidP="008F5890">
      <w:pPr>
        <w:autoSpaceDE w:val="0"/>
        <w:autoSpaceDN w:val="0"/>
        <w:adjustRightInd w:val="0"/>
        <w:jc w:val="both"/>
        <w:rPr>
          <w:sz w:val="20"/>
          <w:szCs w:val="20"/>
          <w:lang w:val="ru-RU"/>
        </w:rPr>
      </w:pPr>
      <w:r w:rsidRPr="008F5890">
        <w:rPr>
          <w:sz w:val="20"/>
          <w:szCs w:val="20"/>
          <w:lang w:val="ru-RU"/>
        </w:rPr>
        <w:t xml:space="preserve"> 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 направив об этом уведомление оператору электронной площадки.</w:t>
      </w:r>
    </w:p>
    <w:p w14:paraId="59F50627" w14:textId="77777777" w:rsidR="008F5890" w:rsidRPr="008F5890" w:rsidRDefault="008F5890" w:rsidP="008F5890">
      <w:pPr>
        <w:autoSpaceDE w:val="0"/>
        <w:autoSpaceDN w:val="0"/>
        <w:adjustRightInd w:val="0"/>
        <w:jc w:val="both"/>
        <w:rPr>
          <w:sz w:val="20"/>
          <w:szCs w:val="20"/>
          <w:lang w:val="ru-RU"/>
        </w:rPr>
      </w:pPr>
      <w:r w:rsidRPr="008F5890">
        <w:rPr>
          <w:sz w:val="20"/>
          <w:szCs w:val="20"/>
          <w:lang w:val="ru-RU"/>
        </w:rPr>
        <w:t xml:space="preserve"> Для участия в запросе котировок в электронной форме заявку необходимо подать посредством функционала электронной площадки в соответствии с требованиями настоящего Положения и извещения.</w:t>
      </w:r>
    </w:p>
    <w:p w14:paraId="27F9F6C9" w14:textId="77777777" w:rsidR="008F5890" w:rsidRPr="008F5890" w:rsidRDefault="008F5890" w:rsidP="008F5890">
      <w:pPr>
        <w:autoSpaceDE w:val="0"/>
        <w:autoSpaceDN w:val="0"/>
        <w:adjustRightInd w:val="0"/>
        <w:ind w:firstLine="540"/>
        <w:jc w:val="both"/>
        <w:rPr>
          <w:sz w:val="20"/>
          <w:szCs w:val="20"/>
          <w:lang w:val="ru-RU"/>
        </w:rPr>
      </w:pPr>
      <w:r w:rsidRPr="008F5890">
        <w:rPr>
          <w:sz w:val="20"/>
          <w:szCs w:val="20"/>
          <w:lang w:val="ru-RU"/>
        </w:rPr>
        <w:t>Заявка в электронной форме направляется оператору электронной площадки.</w:t>
      </w:r>
    </w:p>
    <w:p w14:paraId="3B7D5715" w14:textId="77777777" w:rsidR="008F5890" w:rsidRPr="008F5890" w:rsidRDefault="008F5890" w:rsidP="008F5890">
      <w:pPr>
        <w:autoSpaceDE w:val="0"/>
        <w:autoSpaceDN w:val="0"/>
        <w:adjustRightInd w:val="0"/>
        <w:jc w:val="both"/>
        <w:rPr>
          <w:sz w:val="20"/>
          <w:szCs w:val="20"/>
          <w:lang w:val="ru-RU"/>
        </w:rPr>
      </w:pPr>
      <w:r w:rsidRPr="008F5890">
        <w:rPr>
          <w:sz w:val="20"/>
          <w:szCs w:val="20"/>
          <w:lang w:val="ru-RU"/>
        </w:rPr>
        <w:t xml:space="preserve"> Участник запроса котировок вправе подать заявку на участие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w:t>
      </w:r>
    </w:p>
    <w:p w14:paraId="5282A734" w14:textId="77777777" w:rsidR="008F5890" w:rsidRPr="008F5890" w:rsidRDefault="008F5890" w:rsidP="008F5890">
      <w:pPr>
        <w:jc w:val="both"/>
        <w:rPr>
          <w:b/>
          <w:sz w:val="20"/>
          <w:szCs w:val="20"/>
          <w:lang w:val="ru-RU"/>
        </w:rPr>
      </w:pPr>
      <w:r w:rsidRPr="008F5890">
        <w:rPr>
          <w:b/>
          <w:sz w:val="20"/>
          <w:szCs w:val="20"/>
          <w:lang w:val="ru-RU"/>
        </w:rPr>
        <w:t xml:space="preserve"> Порядок открытия доступа, рассмотрения и оценки заявок на участие в запросе котировок в электронной форме.</w:t>
      </w:r>
    </w:p>
    <w:p w14:paraId="79556947" w14:textId="77777777" w:rsidR="008F5890" w:rsidRPr="008F5890" w:rsidRDefault="008F5890" w:rsidP="008F5890">
      <w:pPr>
        <w:autoSpaceDE w:val="0"/>
        <w:autoSpaceDN w:val="0"/>
        <w:adjustRightInd w:val="0"/>
        <w:jc w:val="both"/>
        <w:rPr>
          <w:sz w:val="20"/>
          <w:szCs w:val="20"/>
          <w:lang w:val="ru-RU"/>
        </w:rPr>
      </w:pPr>
      <w:r w:rsidRPr="008F5890">
        <w:rPr>
          <w:sz w:val="20"/>
          <w:szCs w:val="20"/>
          <w:lang w:val="ru-RU"/>
        </w:rPr>
        <w:t xml:space="preserve"> В течение одного часа с даты и времени окончания срока подачи заявок на участие в запросе котировок оператор электронной площадки направляет Заказчику все заявки, поданные на участие.</w:t>
      </w:r>
    </w:p>
    <w:p w14:paraId="5CB4BE81" w14:textId="77777777" w:rsidR="008F5890" w:rsidRPr="008F5890" w:rsidRDefault="008F5890" w:rsidP="008F5890">
      <w:pPr>
        <w:autoSpaceDE w:val="0"/>
        <w:autoSpaceDN w:val="0"/>
        <w:adjustRightInd w:val="0"/>
        <w:jc w:val="both"/>
        <w:rPr>
          <w:sz w:val="20"/>
          <w:szCs w:val="20"/>
          <w:lang w:val="ru-RU"/>
        </w:rPr>
      </w:pPr>
      <w:r w:rsidRPr="008F5890">
        <w:rPr>
          <w:sz w:val="20"/>
          <w:szCs w:val="20"/>
          <w:lang w:val="ru-RU"/>
        </w:rPr>
        <w:t xml:space="preserve"> В протокол рассмотрения и оценки заявок вносятся сведения, указанные в настоящем Положении, а также:</w:t>
      </w:r>
    </w:p>
    <w:p w14:paraId="1CFD427E" w14:textId="77777777" w:rsidR="008F5890" w:rsidRPr="008F5890" w:rsidRDefault="008F5890" w:rsidP="008F5890">
      <w:pPr>
        <w:autoSpaceDE w:val="0"/>
        <w:autoSpaceDN w:val="0"/>
        <w:adjustRightInd w:val="0"/>
        <w:ind w:firstLine="540"/>
        <w:jc w:val="both"/>
        <w:rPr>
          <w:sz w:val="20"/>
          <w:szCs w:val="20"/>
          <w:lang w:val="ru-RU"/>
        </w:rPr>
      </w:pPr>
      <w:r w:rsidRPr="008F5890">
        <w:rPr>
          <w:sz w:val="20"/>
          <w:szCs w:val="20"/>
          <w:lang w:val="ru-RU"/>
        </w:rPr>
        <w:t>1) фамилии, имена, отчества, должности членов комиссии по закупкам;</w:t>
      </w:r>
    </w:p>
    <w:p w14:paraId="3AEC9744" w14:textId="77777777" w:rsidR="008F5890" w:rsidRPr="008F5890" w:rsidRDefault="008F5890" w:rsidP="008F5890">
      <w:pPr>
        <w:autoSpaceDE w:val="0"/>
        <w:autoSpaceDN w:val="0"/>
        <w:adjustRightInd w:val="0"/>
        <w:ind w:firstLine="540"/>
        <w:jc w:val="both"/>
        <w:rPr>
          <w:sz w:val="20"/>
          <w:szCs w:val="20"/>
          <w:lang w:val="ru-RU"/>
        </w:rPr>
      </w:pPr>
      <w:r w:rsidRPr="008F5890">
        <w:rPr>
          <w:sz w:val="20"/>
          <w:szCs w:val="20"/>
          <w:lang w:val="ru-RU"/>
        </w:rPr>
        <w:t>2) наименование предмета и номер запроса котировок;</w:t>
      </w:r>
    </w:p>
    <w:p w14:paraId="2173EE16" w14:textId="77777777" w:rsidR="008F5890" w:rsidRPr="008F5890" w:rsidRDefault="008F5890" w:rsidP="008F5890">
      <w:pPr>
        <w:autoSpaceDE w:val="0"/>
        <w:autoSpaceDN w:val="0"/>
        <w:adjustRightInd w:val="0"/>
        <w:ind w:firstLine="540"/>
        <w:jc w:val="both"/>
        <w:rPr>
          <w:sz w:val="20"/>
          <w:szCs w:val="20"/>
          <w:lang w:val="ru-RU"/>
        </w:rPr>
      </w:pPr>
      <w:r w:rsidRPr="008F5890">
        <w:rPr>
          <w:sz w:val="20"/>
          <w:szCs w:val="20"/>
          <w:lang w:val="ru-RU"/>
        </w:rPr>
        <w:t>3) номер заявки, присвоенный оператором электронной площадки;</w:t>
      </w:r>
    </w:p>
    <w:p w14:paraId="7781886C" w14:textId="77777777" w:rsidR="008F5890" w:rsidRPr="008F5890" w:rsidRDefault="008F5890" w:rsidP="008F5890">
      <w:pPr>
        <w:autoSpaceDE w:val="0"/>
        <w:autoSpaceDN w:val="0"/>
        <w:adjustRightInd w:val="0"/>
        <w:ind w:firstLine="540"/>
        <w:jc w:val="both"/>
        <w:rPr>
          <w:sz w:val="20"/>
          <w:szCs w:val="20"/>
          <w:lang w:val="ru-RU"/>
        </w:rPr>
      </w:pPr>
      <w:r w:rsidRPr="008F5890">
        <w:rPr>
          <w:sz w:val="20"/>
          <w:szCs w:val="20"/>
          <w:lang w:val="ru-RU"/>
        </w:rPr>
        <w:t>4)  также дату и время поступления заявки;</w:t>
      </w:r>
    </w:p>
    <w:p w14:paraId="3F5B8D8C" w14:textId="77777777" w:rsidR="008F5890" w:rsidRPr="008F5890" w:rsidRDefault="008F5890" w:rsidP="008F5890">
      <w:pPr>
        <w:autoSpaceDE w:val="0"/>
        <w:autoSpaceDN w:val="0"/>
        <w:adjustRightInd w:val="0"/>
        <w:ind w:firstLine="540"/>
        <w:jc w:val="both"/>
        <w:rPr>
          <w:sz w:val="20"/>
          <w:szCs w:val="20"/>
          <w:lang w:val="ru-RU"/>
        </w:rPr>
      </w:pPr>
      <w:r w:rsidRPr="008F5890">
        <w:rPr>
          <w:sz w:val="20"/>
          <w:szCs w:val="20"/>
          <w:lang w:val="ru-RU"/>
        </w:rPr>
        <w:t>5) предложение участника, признанного победителем, о цене договора, предложение о цене договора, следующее после предложенного победителем, и предложения о цене договора остальных участников запроса котировок, подавших заявки;</w:t>
      </w:r>
    </w:p>
    <w:p w14:paraId="36520682" w14:textId="77777777" w:rsidR="008F5890" w:rsidRPr="008F5890" w:rsidRDefault="008F5890" w:rsidP="008F5890">
      <w:pPr>
        <w:autoSpaceDE w:val="0"/>
        <w:autoSpaceDN w:val="0"/>
        <w:adjustRightInd w:val="0"/>
        <w:ind w:firstLine="540"/>
        <w:jc w:val="both"/>
        <w:rPr>
          <w:sz w:val="20"/>
          <w:szCs w:val="20"/>
          <w:lang w:val="ru-RU"/>
        </w:rPr>
      </w:pPr>
      <w:r w:rsidRPr="008F5890">
        <w:rPr>
          <w:sz w:val="20"/>
          <w:szCs w:val="20"/>
          <w:lang w:val="ru-RU"/>
        </w:rPr>
        <w:t>6) сведения об участниках, которым отказано в допуске, и сведения о решении каждого члена комиссии об отказе в допуске.</w:t>
      </w:r>
    </w:p>
    <w:p w14:paraId="03D06A1E" w14:textId="77777777" w:rsidR="008F5890" w:rsidRPr="000D5958" w:rsidRDefault="008F5890" w:rsidP="008F5890">
      <w:pPr>
        <w:autoSpaceDE w:val="0"/>
        <w:autoSpaceDN w:val="0"/>
        <w:adjustRightInd w:val="0"/>
        <w:ind w:firstLine="540"/>
        <w:jc w:val="both"/>
        <w:rPr>
          <w:sz w:val="20"/>
          <w:szCs w:val="20"/>
          <w:lang w:val="ru-RU"/>
        </w:rPr>
      </w:pPr>
      <w:r w:rsidRPr="008F5890">
        <w:rPr>
          <w:sz w:val="20"/>
          <w:szCs w:val="20"/>
          <w:lang w:val="ru-RU"/>
        </w:rPr>
        <w:t xml:space="preserve">Комиссия по закупкам рассматривает заявки на участие в запросе котировок на предмет их соответствия требованиям законодательства, настоящего Положения и извещения о проведении запроса котировок. </w:t>
      </w:r>
      <w:r w:rsidRPr="000D5958">
        <w:rPr>
          <w:sz w:val="20"/>
          <w:szCs w:val="20"/>
          <w:lang w:val="ru-RU"/>
        </w:rPr>
        <w:t>Оцениваются только заявки, допущенные комиссией по результатам рассмотрения.</w:t>
      </w:r>
    </w:p>
    <w:p w14:paraId="6D83BFE9" w14:textId="77777777" w:rsidR="008F5890" w:rsidRPr="008F5890" w:rsidRDefault="008F5890" w:rsidP="008F5890">
      <w:pPr>
        <w:autoSpaceDE w:val="0"/>
        <w:autoSpaceDN w:val="0"/>
        <w:adjustRightInd w:val="0"/>
        <w:ind w:firstLine="540"/>
        <w:jc w:val="both"/>
        <w:rPr>
          <w:sz w:val="20"/>
          <w:szCs w:val="20"/>
          <w:lang w:val="ru-RU"/>
        </w:rPr>
      </w:pPr>
      <w:r w:rsidRPr="008F5890">
        <w:rPr>
          <w:sz w:val="20"/>
          <w:szCs w:val="20"/>
          <w:lang w:val="ru-RU"/>
        </w:rPr>
        <w:t>Комиссия по закупкам при рассмотрении заявок на соответствие требованиям законодательства, настоящего Положения и извещения о проведении запроса котировок обязана отказать участнику в допуске в случаях, установленных в Положении.</w:t>
      </w:r>
    </w:p>
    <w:p w14:paraId="726644A1" w14:textId="77777777" w:rsidR="008F5890" w:rsidRPr="008F5890" w:rsidRDefault="008F5890" w:rsidP="008F5890">
      <w:pPr>
        <w:autoSpaceDE w:val="0"/>
        <w:autoSpaceDN w:val="0"/>
        <w:adjustRightInd w:val="0"/>
        <w:ind w:firstLine="540"/>
        <w:jc w:val="both"/>
        <w:rPr>
          <w:sz w:val="20"/>
          <w:szCs w:val="20"/>
          <w:lang w:val="ru-RU"/>
        </w:rPr>
      </w:pPr>
      <w:r w:rsidRPr="008F5890">
        <w:rPr>
          <w:sz w:val="20"/>
          <w:szCs w:val="20"/>
          <w:lang w:val="ru-RU"/>
        </w:rPr>
        <w:t>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p>
    <w:p w14:paraId="5863BF69" w14:textId="77777777" w:rsidR="008F5890" w:rsidRPr="008F5890" w:rsidRDefault="008F5890" w:rsidP="008F5890">
      <w:pPr>
        <w:autoSpaceDE w:val="0"/>
        <w:autoSpaceDN w:val="0"/>
        <w:adjustRightInd w:val="0"/>
        <w:ind w:firstLine="540"/>
        <w:jc w:val="both"/>
        <w:rPr>
          <w:sz w:val="20"/>
          <w:szCs w:val="20"/>
          <w:lang w:val="ru-RU"/>
        </w:rPr>
      </w:pPr>
      <w:r w:rsidRPr="008F5890">
        <w:rPr>
          <w:sz w:val="20"/>
          <w:szCs w:val="20"/>
          <w:lang w:val="ru-RU"/>
        </w:rPr>
        <w:t>Протокол рассмотрения и оценки заявок оформляется секретарем комиссии по закупкам и подписывается всеми присутствующими членами комиссии по закупкам. Указанный протокол размещается в ЕИС и на электронной площадке не позднее чем через три дня после его подписания. Протокол составляется в одном экземпляре, который хранится у Заказчика не менее трех лет.</w:t>
      </w:r>
    </w:p>
    <w:p w14:paraId="05B300C8" w14:textId="77777777" w:rsidR="008F5890" w:rsidRPr="008F5890" w:rsidRDefault="008F5890" w:rsidP="008F5890">
      <w:pPr>
        <w:autoSpaceDE w:val="0"/>
        <w:autoSpaceDN w:val="0"/>
        <w:adjustRightInd w:val="0"/>
        <w:ind w:firstLine="540"/>
        <w:jc w:val="both"/>
        <w:rPr>
          <w:sz w:val="20"/>
          <w:szCs w:val="20"/>
          <w:lang w:val="ru-RU"/>
        </w:rPr>
      </w:pPr>
      <w:r w:rsidRPr="008F5890">
        <w:rPr>
          <w:sz w:val="20"/>
          <w:szCs w:val="20"/>
          <w:lang w:val="ru-RU"/>
        </w:rPr>
        <w:t>По результатам запроса котировок Заказчик заключает договор с победителем в порядке, установленном в настоящем Положении.</w:t>
      </w:r>
    </w:p>
    <w:p w14:paraId="3F319FC5" w14:textId="77777777" w:rsidR="008F5890" w:rsidRPr="008F5890" w:rsidRDefault="008F5890" w:rsidP="008F5890">
      <w:pPr>
        <w:autoSpaceDE w:val="0"/>
        <w:autoSpaceDN w:val="0"/>
        <w:adjustRightInd w:val="0"/>
        <w:ind w:firstLine="540"/>
        <w:jc w:val="both"/>
        <w:rPr>
          <w:sz w:val="20"/>
          <w:szCs w:val="20"/>
          <w:lang w:val="ru-RU"/>
        </w:rPr>
      </w:pPr>
      <w:r w:rsidRPr="008F5890">
        <w:rPr>
          <w:sz w:val="20"/>
          <w:szCs w:val="20"/>
          <w:lang w:val="ru-RU"/>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p w14:paraId="6DCB1B5C" w14:textId="77777777" w:rsidR="008F5890" w:rsidRPr="008F5890" w:rsidRDefault="008F5890" w:rsidP="008F5890">
      <w:pPr>
        <w:autoSpaceDE w:val="0"/>
        <w:autoSpaceDN w:val="0"/>
        <w:adjustRightInd w:val="0"/>
        <w:ind w:firstLine="540"/>
        <w:jc w:val="both"/>
        <w:rPr>
          <w:sz w:val="20"/>
          <w:szCs w:val="20"/>
          <w:lang w:val="ru-RU"/>
        </w:rPr>
      </w:pPr>
      <w:r w:rsidRPr="008F5890">
        <w:rPr>
          <w:sz w:val="20"/>
          <w:szCs w:val="20"/>
          <w:lang w:val="ru-RU"/>
        </w:rPr>
        <w:t>Протокол, составленный по итогам проведения запроса котировок, заявки на участие, а также изменения в них, извещение о проведении запроса котировок, изменения, внесенные в извещение, разъяснения хранятся Заказчиком не менее трех лет.</w:t>
      </w:r>
    </w:p>
    <w:p w14:paraId="23E58D9D" w14:textId="77777777" w:rsidR="008F5890" w:rsidRPr="008F5890" w:rsidRDefault="008F5890" w:rsidP="008F5890">
      <w:pPr>
        <w:autoSpaceDE w:val="0"/>
        <w:autoSpaceDN w:val="0"/>
        <w:adjustRightInd w:val="0"/>
        <w:ind w:firstLine="540"/>
        <w:jc w:val="both"/>
        <w:rPr>
          <w:b/>
          <w:bCs/>
          <w:sz w:val="20"/>
          <w:szCs w:val="20"/>
          <w:lang w:val="ru-RU"/>
        </w:rPr>
      </w:pPr>
      <w:r w:rsidRPr="008F5890">
        <w:rPr>
          <w:sz w:val="20"/>
          <w:szCs w:val="20"/>
          <w:lang w:val="ru-RU"/>
        </w:rPr>
        <w:t xml:space="preserve"> Если Заказчик при проведении запроса котировок установил приоритет в соответствии с настоящим Положением, то оценка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производится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r w:rsidRPr="008F5890">
        <w:rPr>
          <w:b/>
          <w:bCs/>
          <w:sz w:val="20"/>
          <w:szCs w:val="20"/>
          <w:lang w:val="ru-RU"/>
        </w:rPr>
        <w:t xml:space="preserve"> </w:t>
      </w:r>
    </w:p>
    <w:p w14:paraId="387676CF" w14:textId="77777777" w:rsidR="008F5890" w:rsidRPr="008F5890" w:rsidRDefault="008F5890" w:rsidP="008F5890">
      <w:pPr>
        <w:ind w:firstLine="708"/>
        <w:jc w:val="both"/>
        <w:rPr>
          <w:sz w:val="20"/>
          <w:szCs w:val="20"/>
          <w:lang w:val="ru-RU"/>
        </w:rPr>
      </w:pPr>
      <w:r w:rsidRPr="008F5890">
        <w:rPr>
          <w:sz w:val="20"/>
          <w:szCs w:val="20"/>
          <w:lang w:val="ru-RU"/>
        </w:rPr>
        <w:t>Заказчик вправе предусмотреть в положении о закупке иной порядок проведения процедур, если это не противоречит действующему законодательству.</w:t>
      </w:r>
    </w:p>
    <w:p w14:paraId="2757885E" w14:textId="77777777" w:rsidR="008A4304" w:rsidRPr="008F5890" w:rsidRDefault="008A4304" w:rsidP="008A4304">
      <w:pPr>
        <w:jc w:val="both"/>
        <w:rPr>
          <w:sz w:val="20"/>
          <w:szCs w:val="20"/>
          <w:lang w:val="ru-RU"/>
        </w:rPr>
      </w:pPr>
    </w:p>
    <w:p w14:paraId="443FC703" w14:textId="77777777" w:rsidR="008F5890" w:rsidRPr="008F5890" w:rsidRDefault="008F5890" w:rsidP="008A4304">
      <w:pPr>
        <w:jc w:val="both"/>
        <w:rPr>
          <w:sz w:val="20"/>
          <w:szCs w:val="20"/>
          <w:lang w:val="ru-RU"/>
        </w:rPr>
      </w:pPr>
    </w:p>
    <w:p w14:paraId="5DC2A976" w14:textId="77777777" w:rsidR="008F5890" w:rsidRPr="008F5890" w:rsidRDefault="008F5890" w:rsidP="008A4304">
      <w:pPr>
        <w:jc w:val="both"/>
        <w:rPr>
          <w:sz w:val="20"/>
          <w:szCs w:val="20"/>
          <w:lang w:val="ru-RU"/>
        </w:rPr>
      </w:pPr>
    </w:p>
    <w:p w14:paraId="0FEBF8E0" w14:textId="77777777" w:rsidR="008F5890" w:rsidRPr="008F5890" w:rsidRDefault="008F5890" w:rsidP="008A4304">
      <w:pPr>
        <w:jc w:val="both"/>
        <w:rPr>
          <w:sz w:val="20"/>
          <w:szCs w:val="20"/>
          <w:lang w:val="ru-RU"/>
        </w:rPr>
      </w:pPr>
    </w:p>
    <w:p w14:paraId="6AB75727" w14:textId="77777777" w:rsidR="008F5890" w:rsidRPr="008F5890" w:rsidRDefault="008F5890" w:rsidP="008A4304">
      <w:pPr>
        <w:jc w:val="both"/>
        <w:rPr>
          <w:sz w:val="20"/>
          <w:szCs w:val="20"/>
          <w:lang w:val="ru-RU"/>
        </w:rPr>
      </w:pPr>
    </w:p>
    <w:p w14:paraId="169772B3" w14:textId="77777777" w:rsidR="008F5890" w:rsidRPr="008F5890" w:rsidRDefault="008F5890" w:rsidP="008A4304">
      <w:pPr>
        <w:jc w:val="both"/>
        <w:rPr>
          <w:sz w:val="20"/>
          <w:szCs w:val="20"/>
          <w:lang w:val="ru-RU"/>
        </w:rPr>
      </w:pPr>
    </w:p>
    <w:p w14:paraId="4B17F659" w14:textId="77777777" w:rsidR="008F5890" w:rsidRPr="008F5890" w:rsidRDefault="008F5890" w:rsidP="008A4304">
      <w:pPr>
        <w:jc w:val="both"/>
        <w:rPr>
          <w:sz w:val="20"/>
          <w:szCs w:val="20"/>
          <w:lang w:val="ru-RU"/>
        </w:rPr>
      </w:pPr>
    </w:p>
    <w:p w14:paraId="71528C72" w14:textId="77777777" w:rsidR="008F5890" w:rsidRPr="008F5890" w:rsidRDefault="008F5890" w:rsidP="008A4304">
      <w:pPr>
        <w:jc w:val="both"/>
        <w:rPr>
          <w:sz w:val="20"/>
          <w:szCs w:val="20"/>
          <w:lang w:val="ru-RU"/>
        </w:rPr>
      </w:pPr>
    </w:p>
    <w:p w14:paraId="06E2E2A2" w14:textId="77777777" w:rsidR="008F5890" w:rsidRPr="008F5890" w:rsidRDefault="008F5890" w:rsidP="008A4304">
      <w:pPr>
        <w:jc w:val="both"/>
        <w:rPr>
          <w:sz w:val="20"/>
          <w:szCs w:val="20"/>
          <w:lang w:val="ru-RU"/>
        </w:rPr>
      </w:pPr>
    </w:p>
    <w:p w14:paraId="491D2603" w14:textId="77777777" w:rsidR="008F5890" w:rsidRPr="008F5890" w:rsidRDefault="008F5890" w:rsidP="008A4304">
      <w:pPr>
        <w:jc w:val="both"/>
        <w:rPr>
          <w:sz w:val="20"/>
          <w:szCs w:val="20"/>
          <w:lang w:val="ru-RU"/>
        </w:rPr>
      </w:pPr>
    </w:p>
    <w:p w14:paraId="7E480DAA" w14:textId="77777777" w:rsidR="008F5890" w:rsidRPr="008F5890" w:rsidRDefault="008F5890" w:rsidP="008A4304">
      <w:pPr>
        <w:jc w:val="both"/>
        <w:rPr>
          <w:sz w:val="20"/>
          <w:szCs w:val="20"/>
          <w:lang w:val="ru-RU"/>
        </w:rPr>
      </w:pPr>
    </w:p>
    <w:p w14:paraId="2D412506" w14:textId="77777777" w:rsidR="008F5890" w:rsidRPr="008F5890" w:rsidRDefault="008F5890" w:rsidP="008A4304">
      <w:pPr>
        <w:jc w:val="both"/>
        <w:rPr>
          <w:sz w:val="20"/>
          <w:szCs w:val="20"/>
          <w:lang w:val="ru-RU"/>
        </w:rPr>
      </w:pPr>
    </w:p>
    <w:p w14:paraId="2DF5E703" w14:textId="77777777" w:rsidR="008F5890" w:rsidRPr="008F5890" w:rsidRDefault="008F5890" w:rsidP="008A4304">
      <w:pPr>
        <w:jc w:val="both"/>
        <w:rPr>
          <w:sz w:val="20"/>
          <w:szCs w:val="20"/>
          <w:lang w:val="ru-RU"/>
        </w:rPr>
      </w:pPr>
    </w:p>
    <w:p w14:paraId="4DAC2353" w14:textId="77777777" w:rsidR="008F5890" w:rsidRPr="008F5890" w:rsidRDefault="008F5890" w:rsidP="008A4304">
      <w:pPr>
        <w:jc w:val="both"/>
        <w:rPr>
          <w:sz w:val="20"/>
          <w:szCs w:val="20"/>
          <w:lang w:val="ru-RU"/>
        </w:rPr>
      </w:pPr>
    </w:p>
    <w:p w14:paraId="5FD3FAB2" w14:textId="77777777" w:rsidR="008F5890" w:rsidRPr="008F5890" w:rsidRDefault="008F5890" w:rsidP="008A4304">
      <w:pPr>
        <w:jc w:val="both"/>
        <w:rPr>
          <w:sz w:val="20"/>
          <w:szCs w:val="20"/>
          <w:lang w:val="ru-RU"/>
        </w:rPr>
      </w:pPr>
    </w:p>
    <w:p w14:paraId="62456CCF" w14:textId="77777777" w:rsidR="008F5890" w:rsidRPr="008F5890" w:rsidRDefault="008F5890" w:rsidP="008A4304">
      <w:pPr>
        <w:jc w:val="both"/>
        <w:rPr>
          <w:sz w:val="20"/>
          <w:szCs w:val="20"/>
          <w:lang w:val="ru-RU"/>
        </w:rPr>
      </w:pPr>
    </w:p>
    <w:p w14:paraId="6417348B" w14:textId="77777777" w:rsidR="008A4304" w:rsidRPr="003D5609" w:rsidRDefault="008A4304" w:rsidP="008A4304">
      <w:pPr>
        <w:numPr>
          <w:ilvl w:val="1"/>
          <w:numId w:val="37"/>
        </w:numPr>
        <w:jc w:val="center"/>
        <w:rPr>
          <w:sz w:val="20"/>
          <w:szCs w:val="20"/>
          <w:lang w:val="ru-RU"/>
        </w:rPr>
      </w:pPr>
      <w:bookmarkStart w:id="54" w:name="_Toc521663279"/>
      <w:bookmarkStart w:id="55" w:name="_Toc529864600"/>
      <w:r w:rsidRPr="003D5609">
        <w:rPr>
          <w:sz w:val="20"/>
          <w:szCs w:val="20"/>
          <w:lang w:val="ru-RU"/>
        </w:rPr>
        <w:t>Порядок проведения запроса предложений</w:t>
      </w:r>
      <w:bookmarkEnd w:id="54"/>
      <w:bookmarkEnd w:id="55"/>
    </w:p>
    <w:p w14:paraId="6947B3C0" w14:textId="77777777" w:rsidR="008A4304" w:rsidRPr="003D5609" w:rsidRDefault="008A4304" w:rsidP="008A4304">
      <w:pPr>
        <w:jc w:val="both"/>
        <w:rPr>
          <w:sz w:val="20"/>
          <w:szCs w:val="20"/>
          <w:lang w:val="ru-RU"/>
        </w:rPr>
      </w:pPr>
    </w:p>
    <w:p w14:paraId="7EC7C53B" w14:textId="77777777" w:rsidR="008A4304" w:rsidRPr="003D5609" w:rsidRDefault="008A4304" w:rsidP="008A4304">
      <w:pPr>
        <w:numPr>
          <w:ilvl w:val="0"/>
          <w:numId w:val="22"/>
        </w:numPr>
        <w:jc w:val="both"/>
        <w:rPr>
          <w:sz w:val="20"/>
          <w:szCs w:val="20"/>
          <w:lang w:val="ru-RU"/>
        </w:rPr>
      </w:pPr>
      <w:r w:rsidRPr="003D5609">
        <w:rPr>
          <w:sz w:val="20"/>
          <w:szCs w:val="20"/>
          <w:lang w:val="ru-RU"/>
        </w:rPr>
        <w:t>Проведение запроса предложений состоит из следующих этапов:</w:t>
      </w:r>
    </w:p>
    <w:p w14:paraId="50E66BA2" w14:textId="77777777" w:rsidR="008A4304" w:rsidRPr="003D5609" w:rsidRDefault="008A4304" w:rsidP="008A4304">
      <w:pPr>
        <w:jc w:val="both"/>
        <w:rPr>
          <w:sz w:val="20"/>
          <w:szCs w:val="20"/>
          <w:lang w:val="ru-RU"/>
        </w:rPr>
      </w:pPr>
      <w:r w:rsidRPr="003D5609">
        <w:rPr>
          <w:sz w:val="20"/>
          <w:szCs w:val="20"/>
          <w:lang w:val="ru-RU"/>
        </w:rPr>
        <w:t>а) подготовка извещения и документации запроса предложений в соответствии с требованиями подразделов 11.2 и 11.3 настоящего Положения;</w:t>
      </w:r>
    </w:p>
    <w:p w14:paraId="32BC01CA" w14:textId="77777777" w:rsidR="008A4304" w:rsidRPr="003D5609" w:rsidRDefault="008A4304" w:rsidP="008A4304">
      <w:pPr>
        <w:jc w:val="both"/>
        <w:rPr>
          <w:sz w:val="20"/>
          <w:szCs w:val="20"/>
          <w:lang w:val="ru-RU"/>
        </w:rPr>
      </w:pPr>
      <w:r w:rsidRPr="003D5609">
        <w:rPr>
          <w:sz w:val="20"/>
          <w:szCs w:val="20"/>
          <w:lang w:val="ru-RU"/>
        </w:rPr>
        <w:t>б) размещение документации запроса предложений, в том числе извещения в ЕИС и сайте ЭП;</w:t>
      </w:r>
    </w:p>
    <w:p w14:paraId="719D7759" w14:textId="77777777" w:rsidR="008A4304" w:rsidRPr="003D5609" w:rsidRDefault="008A4304" w:rsidP="008A4304">
      <w:pPr>
        <w:jc w:val="both"/>
        <w:rPr>
          <w:sz w:val="20"/>
          <w:szCs w:val="20"/>
          <w:lang w:val="ru-RU"/>
        </w:rPr>
      </w:pPr>
      <w:r w:rsidRPr="003D5609">
        <w:rPr>
          <w:sz w:val="20"/>
          <w:szCs w:val="20"/>
          <w:lang w:val="ru-RU"/>
        </w:rPr>
        <w:t>в) регистрация заявок участников;</w:t>
      </w:r>
    </w:p>
    <w:p w14:paraId="40F890C9" w14:textId="77777777" w:rsidR="008A4304" w:rsidRPr="003D5609" w:rsidRDefault="008A4304" w:rsidP="008A4304">
      <w:pPr>
        <w:jc w:val="both"/>
        <w:rPr>
          <w:sz w:val="20"/>
          <w:szCs w:val="20"/>
          <w:lang w:val="ru-RU"/>
        </w:rPr>
      </w:pPr>
      <w:r w:rsidRPr="003D5609">
        <w:rPr>
          <w:sz w:val="20"/>
          <w:szCs w:val="20"/>
          <w:lang w:val="ru-RU"/>
        </w:rPr>
        <w:t>г) рассмотрение и оценка заявок участников закупки на предмет их соответствия требованиям, установленным документацией запроса предложений;</w:t>
      </w:r>
    </w:p>
    <w:p w14:paraId="1AD747D0" w14:textId="77777777" w:rsidR="008A4304" w:rsidRPr="003D5609" w:rsidRDefault="008A4304" w:rsidP="008A4304">
      <w:pPr>
        <w:jc w:val="both"/>
        <w:rPr>
          <w:sz w:val="20"/>
          <w:szCs w:val="20"/>
          <w:lang w:val="ru-RU"/>
        </w:rPr>
      </w:pPr>
      <w:r w:rsidRPr="003D5609">
        <w:rPr>
          <w:sz w:val="20"/>
          <w:szCs w:val="20"/>
          <w:lang w:val="ru-RU"/>
        </w:rPr>
        <w:t>д) определение победителя запроса предложений;</w:t>
      </w:r>
    </w:p>
    <w:p w14:paraId="4FEAB367" w14:textId="77777777" w:rsidR="008A4304" w:rsidRPr="003D5609" w:rsidRDefault="008A4304" w:rsidP="008A4304">
      <w:pPr>
        <w:jc w:val="both"/>
        <w:rPr>
          <w:sz w:val="20"/>
          <w:szCs w:val="20"/>
          <w:lang w:val="ru-RU"/>
        </w:rPr>
      </w:pPr>
      <w:r w:rsidRPr="003D5609">
        <w:rPr>
          <w:sz w:val="20"/>
          <w:szCs w:val="20"/>
          <w:lang w:val="ru-RU"/>
        </w:rPr>
        <w:t>е) заключение договора с победителем запроса предложений.</w:t>
      </w:r>
    </w:p>
    <w:p w14:paraId="79F16323" w14:textId="77777777" w:rsidR="008A4304" w:rsidRPr="003D5609" w:rsidRDefault="008A4304" w:rsidP="008A4304">
      <w:pPr>
        <w:jc w:val="both"/>
        <w:rPr>
          <w:sz w:val="20"/>
          <w:szCs w:val="20"/>
          <w:lang w:val="ru-RU"/>
        </w:rPr>
      </w:pPr>
      <w:r w:rsidRPr="003D5609">
        <w:rPr>
          <w:sz w:val="20"/>
          <w:szCs w:val="20"/>
          <w:lang w:val="ru-RU"/>
        </w:rPr>
        <w:t>2. Извещение о проведении запроса предложений размещается в ЕИС и сайте ЭП в сроки, определенные подразделом 3.2 настоящего Положения.</w:t>
      </w:r>
    </w:p>
    <w:p w14:paraId="3C75250F" w14:textId="77777777" w:rsidR="008A4304" w:rsidRPr="003D5609" w:rsidRDefault="008A4304" w:rsidP="008A4304">
      <w:pPr>
        <w:jc w:val="both"/>
        <w:rPr>
          <w:sz w:val="20"/>
          <w:szCs w:val="20"/>
          <w:lang w:val="ru-RU"/>
        </w:rPr>
      </w:pPr>
      <w:r w:rsidRPr="003D5609">
        <w:rPr>
          <w:sz w:val="20"/>
          <w:szCs w:val="20"/>
          <w:lang w:val="ru-RU"/>
        </w:rPr>
        <w:t>3. Форма заявки на участие в запросе предложений устанавливается в документации о проведении запроса предложений в соответствии с требованиями подраздела 11.4 настоящего Положения.</w:t>
      </w:r>
    </w:p>
    <w:p w14:paraId="751B874A" w14:textId="77777777" w:rsidR="008A4304" w:rsidRPr="003D5609" w:rsidRDefault="008A4304" w:rsidP="008A4304">
      <w:pPr>
        <w:jc w:val="both"/>
        <w:rPr>
          <w:sz w:val="20"/>
          <w:szCs w:val="20"/>
          <w:lang w:val="ru-RU"/>
        </w:rPr>
      </w:pPr>
      <w:r w:rsidRPr="003D5609">
        <w:rPr>
          <w:sz w:val="20"/>
          <w:szCs w:val="20"/>
          <w:lang w:val="ru-RU"/>
        </w:rPr>
        <w:t>4. Для участия в запросе предложений участник подает заявку в срок и по форме, которые установлены в документации запроса предложений.</w:t>
      </w:r>
    </w:p>
    <w:p w14:paraId="3C220FBA" w14:textId="77777777" w:rsidR="008A4304" w:rsidRPr="003D5609" w:rsidRDefault="008A4304" w:rsidP="008A4304">
      <w:pPr>
        <w:jc w:val="both"/>
        <w:rPr>
          <w:sz w:val="20"/>
          <w:szCs w:val="20"/>
          <w:lang w:val="ru-RU"/>
        </w:rPr>
      </w:pPr>
      <w:r w:rsidRPr="003D5609">
        <w:rPr>
          <w:sz w:val="20"/>
          <w:szCs w:val="20"/>
          <w:lang w:val="ru-RU"/>
        </w:rPr>
        <w:t>5. В случае внесения изменений в извещение о проведении запроса предложений и документацию запроса предложений срок подачи заявок на участие в запросе предложений должен быть продлен так, чтобы со дня размещения в ЕИС внесенных в извещение о проведении запроса предложений изменений до даты окончания подачи заявок на участие в запросе предложений такой срок составлял не менее чем 4 (четыре) рабочих дня.</w:t>
      </w:r>
    </w:p>
    <w:p w14:paraId="01C23781" w14:textId="77777777" w:rsidR="008A4304" w:rsidRPr="003D5609" w:rsidRDefault="008A4304" w:rsidP="008A4304">
      <w:pPr>
        <w:jc w:val="both"/>
        <w:rPr>
          <w:sz w:val="20"/>
          <w:szCs w:val="20"/>
          <w:lang w:val="ru-RU"/>
        </w:rPr>
      </w:pPr>
      <w:r w:rsidRPr="003D5609">
        <w:rPr>
          <w:sz w:val="20"/>
          <w:szCs w:val="20"/>
          <w:lang w:val="ru-RU"/>
        </w:rPr>
        <w:t>6. Прием заявок на участие в запросе предложений прекращается во время и день окончания срока подачи заявок на участие, указанные в документации запроса предложений.</w:t>
      </w:r>
    </w:p>
    <w:p w14:paraId="12D7F6AE" w14:textId="77777777" w:rsidR="008A4304" w:rsidRPr="003D5609" w:rsidRDefault="008A4304" w:rsidP="008A4304">
      <w:pPr>
        <w:jc w:val="both"/>
        <w:rPr>
          <w:sz w:val="20"/>
          <w:szCs w:val="20"/>
          <w:lang w:val="ru-RU"/>
        </w:rPr>
      </w:pPr>
      <w:r w:rsidRPr="003D5609">
        <w:rPr>
          <w:sz w:val="20"/>
          <w:szCs w:val="20"/>
          <w:lang w:val="ru-RU"/>
        </w:rPr>
        <w:t>7. Комиссия в течение 5 (пяти) дней со дня окончания срока подачи заявок на участие в запросе предложений, рассматривает их на соответствие требованиям, установленным в документации запроса предложений, и оценивает заявки.</w:t>
      </w:r>
    </w:p>
    <w:p w14:paraId="021F2824" w14:textId="77777777" w:rsidR="008A4304" w:rsidRPr="003D5609" w:rsidRDefault="008A4304" w:rsidP="008A4304">
      <w:pPr>
        <w:jc w:val="both"/>
        <w:rPr>
          <w:sz w:val="20"/>
          <w:szCs w:val="20"/>
          <w:lang w:val="ru-RU"/>
        </w:rPr>
      </w:pPr>
      <w:r w:rsidRPr="003D5609">
        <w:rPr>
          <w:sz w:val="20"/>
          <w:szCs w:val="20"/>
          <w:lang w:val="ru-RU"/>
        </w:rPr>
        <w:t>8. Результаты рассмотрения и оценки заявок на участие в проведении запроса предложений оформляются протоколом, в котором содержатся сведения, указанные в пункте  2 подраздела 11.8 настоящего Положения, в том числе сведения о Заказчике, о существенных условиях договора, обо всех участниках, подавших заявки на участие в запросе предложений, об отклоненных заявках с обоснованием причин отклонения и указанием пунктов документации о закупке, которым не соответствует заявка на участие в закупке, сведения о победителе запроса предложений и об участнике запроса предложений, которому присвоен второй порядковый номер в соответствии с установленными критериями оценки запроса предложений.</w:t>
      </w:r>
    </w:p>
    <w:p w14:paraId="005396AB" w14:textId="77777777" w:rsidR="008A4304" w:rsidRPr="003D5609" w:rsidRDefault="008A4304" w:rsidP="008A4304">
      <w:pPr>
        <w:jc w:val="both"/>
        <w:rPr>
          <w:sz w:val="20"/>
          <w:szCs w:val="20"/>
          <w:lang w:val="ru-RU"/>
        </w:rPr>
      </w:pPr>
      <w:r w:rsidRPr="003D5609">
        <w:rPr>
          <w:sz w:val="20"/>
          <w:szCs w:val="20"/>
          <w:lang w:val="ru-RU"/>
        </w:rPr>
        <w:t>9. Протокол рассмотрения и оценки заявок на участие в запросе предложений подписывается всеми присутствующими на заседании членами комиссии и размещается в ЕИС в срок, установленный подразделом 3.2. настоящего Положения.</w:t>
      </w:r>
    </w:p>
    <w:p w14:paraId="21C7CA55" w14:textId="77777777" w:rsidR="008A4304" w:rsidRPr="003D5609" w:rsidRDefault="008A4304" w:rsidP="008A4304">
      <w:pPr>
        <w:jc w:val="both"/>
        <w:rPr>
          <w:sz w:val="20"/>
          <w:szCs w:val="20"/>
          <w:lang w:val="ru-RU"/>
        </w:rPr>
      </w:pPr>
      <w:r w:rsidRPr="003D5609">
        <w:rPr>
          <w:sz w:val="20"/>
          <w:szCs w:val="20"/>
          <w:lang w:val="ru-RU"/>
        </w:rPr>
        <w:t>10. В случае если победитель запроса предложений уклонился от заключения договора, Заказчик вправе заключить договор с участником запроса предложений, которому присвоен второй порядковый номер в соответствии с установленными критериями оценки запроса предложений.</w:t>
      </w:r>
    </w:p>
    <w:p w14:paraId="08A9EFCD" w14:textId="77777777" w:rsidR="008A4304" w:rsidRPr="003D5609" w:rsidRDefault="008A4304" w:rsidP="008A4304">
      <w:pPr>
        <w:jc w:val="both"/>
        <w:rPr>
          <w:sz w:val="20"/>
          <w:szCs w:val="20"/>
          <w:lang w:val="ru-RU"/>
        </w:rPr>
      </w:pPr>
      <w:r w:rsidRPr="003D5609">
        <w:rPr>
          <w:sz w:val="20"/>
          <w:szCs w:val="20"/>
          <w:lang w:val="ru-RU"/>
        </w:rPr>
        <w:t>11. В случае расторжения договора, заключенного по результатам проведения запроса предложений, Заказчик вправе заключить договор с участником, заявке, на участие которого, присвоен второй номер, на условиях, предусмотренных документацией о закупке, за исключением объема уже поставленных товаров (выполненных работ, оказанных услуг).</w:t>
      </w:r>
    </w:p>
    <w:p w14:paraId="5AAAC514" w14:textId="77777777" w:rsidR="00F6637E" w:rsidRPr="003D5609" w:rsidRDefault="00F6637E" w:rsidP="00F6637E">
      <w:pPr>
        <w:rPr>
          <w:sz w:val="20"/>
          <w:szCs w:val="20"/>
          <w:lang w:val="ru-RU"/>
        </w:rPr>
      </w:pPr>
      <w:bookmarkStart w:id="56" w:name="_Toc521663282"/>
      <w:bookmarkStart w:id="57" w:name="_Toc529864601"/>
    </w:p>
    <w:p w14:paraId="7A613548" w14:textId="109FB9E2" w:rsidR="008A4304" w:rsidRPr="003D5609" w:rsidRDefault="008A4304" w:rsidP="008A4304">
      <w:pPr>
        <w:numPr>
          <w:ilvl w:val="1"/>
          <w:numId w:val="37"/>
        </w:numPr>
        <w:jc w:val="center"/>
        <w:rPr>
          <w:sz w:val="20"/>
          <w:szCs w:val="20"/>
          <w:lang w:val="ru-RU"/>
        </w:rPr>
      </w:pPr>
      <w:r w:rsidRPr="003D5609">
        <w:rPr>
          <w:rFonts w:eastAsia="Calibri"/>
          <w:sz w:val="20"/>
          <w:szCs w:val="20"/>
          <w:lang w:val="ru-RU"/>
        </w:rPr>
        <w:t>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p>
    <w:p w14:paraId="7E45F2A1" w14:textId="77777777" w:rsidR="008A4304" w:rsidRPr="003D5609" w:rsidRDefault="008A4304" w:rsidP="008A4304">
      <w:pPr>
        <w:jc w:val="both"/>
        <w:rPr>
          <w:sz w:val="20"/>
          <w:szCs w:val="20"/>
          <w:lang w:val="ru-RU"/>
        </w:rPr>
      </w:pPr>
    </w:p>
    <w:p w14:paraId="5C7A04D8"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 xml:space="preserve">1. 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w:t>
      </w:r>
      <w:hyperlink r:id="rId18" w:history="1">
        <w:r w:rsidRPr="003D5609">
          <w:rPr>
            <w:color w:val="0000FF"/>
            <w:sz w:val="20"/>
            <w:szCs w:val="20"/>
            <w:lang w:val="ru-RU" w:eastAsia="ru-RU"/>
          </w:rPr>
          <w:t>пунктом 2 части 8 статьи 3</w:t>
        </w:r>
      </w:hyperlink>
      <w:r w:rsidRPr="003D5609">
        <w:rPr>
          <w:sz w:val="20"/>
          <w:szCs w:val="20"/>
          <w:lang w:val="ru-RU" w:eastAsia="ru-RU"/>
        </w:rPr>
        <w:t xml:space="preserve"> Закона № 223-ФЗ,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w:t>
      </w:r>
      <w:hyperlink r:id="rId19" w:history="1">
        <w:r w:rsidRPr="003D5609">
          <w:rPr>
            <w:color w:val="0000FF"/>
            <w:sz w:val="20"/>
            <w:szCs w:val="20"/>
            <w:lang w:val="ru-RU" w:eastAsia="ru-RU"/>
          </w:rPr>
          <w:t>статьями 3.2</w:t>
        </w:r>
      </w:hyperlink>
      <w:r w:rsidRPr="003D5609">
        <w:rPr>
          <w:sz w:val="20"/>
          <w:szCs w:val="20"/>
          <w:lang w:val="ru-RU" w:eastAsia="ru-RU"/>
        </w:rPr>
        <w:t xml:space="preserve"> и </w:t>
      </w:r>
      <w:hyperlink r:id="rId20" w:history="1">
        <w:r w:rsidRPr="003D5609">
          <w:rPr>
            <w:color w:val="0000FF"/>
            <w:sz w:val="20"/>
            <w:szCs w:val="20"/>
            <w:lang w:val="ru-RU" w:eastAsia="ru-RU"/>
          </w:rPr>
          <w:t>3.3</w:t>
        </w:r>
      </w:hyperlink>
      <w:r w:rsidRPr="003D5609">
        <w:rPr>
          <w:sz w:val="20"/>
          <w:szCs w:val="20"/>
          <w:lang w:val="ru-RU" w:eastAsia="ru-RU"/>
        </w:rPr>
        <w:t xml:space="preserve"> Закона № 223-ФЗ и с учетом требований, предусмотренных настоящей статьей.</w:t>
      </w:r>
    </w:p>
    <w:p w14:paraId="5018C422"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14:paraId="61293B3E" w14:textId="77777777" w:rsidR="008A4304" w:rsidRPr="003D5609" w:rsidRDefault="008A4304" w:rsidP="008A4304">
      <w:pPr>
        <w:autoSpaceDE w:val="0"/>
        <w:autoSpaceDN w:val="0"/>
        <w:adjustRightInd w:val="0"/>
        <w:ind w:firstLine="540"/>
        <w:jc w:val="both"/>
        <w:rPr>
          <w:sz w:val="20"/>
          <w:szCs w:val="20"/>
          <w:lang w:val="ru-RU" w:eastAsia="ru-RU"/>
        </w:rPr>
      </w:pPr>
      <w:bookmarkStart w:id="58" w:name="Par2"/>
      <w:bookmarkEnd w:id="58"/>
      <w:r w:rsidRPr="003D5609">
        <w:rPr>
          <w:sz w:val="20"/>
          <w:szCs w:val="20"/>
          <w:lang w:val="ru-RU" w:eastAsia="ru-RU"/>
        </w:rPr>
        <w:t>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14:paraId="05D2B323"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а) конкурса в электронной форме в следующие сроки:</w:t>
      </w:r>
    </w:p>
    <w:p w14:paraId="7F2EF19F"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  не менее чем за 7 (семь) дней до даты окончания срока подачи заявок на участие в таком конкурсе в случае, если НМЦ договора не превышает тридцать миллионов рублей;</w:t>
      </w:r>
    </w:p>
    <w:p w14:paraId="46F84B89"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 не менее чем за 15 (пятнадцать) дней до даты окончания срока подачи заявок на участие в таком конкурсе в случае, если НМЦ договора превышает тридцать миллионов рублей;</w:t>
      </w:r>
    </w:p>
    <w:p w14:paraId="3E769A77"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б) аукциона в электронной форме в следующие сроки:</w:t>
      </w:r>
    </w:p>
    <w:p w14:paraId="67109CF2"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 не менее чем за 7 (семь) дней до даты окончания срока подачи заявок на участие в таком аукционе в случае, если НМЦ договора не превышает тридцать миллионов рублей;</w:t>
      </w:r>
    </w:p>
    <w:p w14:paraId="0361E854"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 не менее чем за 15 (пятнадцать) дней до даты окончания срока подачи заявок на участие в таком аукционе в случае, если НМЦ договора превышает тридцать миллионов рублей;</w:t>
      </w:r>
    </w:p>
    <w:p w14:paraId="5E1A8E05"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в) запроса предложений в электронной форме не менее чем за 5 (пять) рабочих дней до дня проведения такого запроса предложений. При этом НМЦ договора не должна превышать пятнадцать миллионов рублей;</w:t>
      </w:r>
    </w:p>
    <w:p w14:paraId="3BC735CD"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г) запроса котировок в электронной форме не менее чем за 4 (четыре) рабочих дня до дня истечения срока подачи заявок на участие в таком запросе котировок. При этом НМЦ договора не должна превышать семь миллионов рублей.</w:t>
      </w:r>
    </w:p>
    <w:p w14:paraId="6467C719" w14:textId="77777777" w:rsidR="008A4304" w:rsidRPr="003D5609" w:rsidRDefault="008A4304" w:rsidP="008A4304">
      <w:pPr>
        <w:autoSpaceDE w:val="0"/>
        <w:autoSpaceDN w:val="0"/>
        <w:adjustRightInd w:val="0"/>
        <w:ind w:firstLine="540"/>
        <w:jc w:val="both"/>
        <w:rPr>
          <w:sz w:val="20"/>
          <w:szCs w:val="20"/>
          <w:lang w:val="ru-RU" w:eastAsia="ru-RU"/>
        </w:rPr>
      </w:pPr>
      <w:bookmarkStart w:id="59" w:name="Par11"/>
      <w:bookmarkEnd w:id="59"/>
      <w:r w:rsidRPr="003D5609">
        <w:rPr>
          <w:sz w:val="20"/>
          <w:szCs w:val="20"/>
          <w:lang w:val="ru-RU" w:eastAsia="ru-RU"/>
        </w:rPr>
        <w:t>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w:t>
      </w:r>
    </w:p>
    <w:p w14:paraId="7C4DEAD0" w14:textId="77777777" w:rsidR="008A4304" w:rsidRPr="003D5609" w:rsidRDefault="008A4304" w:rsidP="008A4304">
      <w:pPr>
        <w:autoSpaceDE w:val="0"/>
        <w:autoSpaceDN w:val="0"/>
        <w:adjustRightInd w:val="0"/>
        <w:ind w:firstLine="540"/>
        <w:jc w:val="both"/>
        <w:rPr>
          <w:sz w:val="20"/>
          <w:szCs w:val="20"/>
          <w:lang w:val="ru-RU" w:eastAsia="ru-RU"/>
        </w:rPr>
      </w:pPr>
      <w:bookmarkStart w:id="60" w:name="Par12"/>
      <w:bookmarkEnd w:id="60"/>
      <w:r w:rsidRPr="003D5609">
        <w:rPr>
          <w:sz w:val="20"/>
          <w:szCs w:val="20"/>
          <w:lang w:val="ru-RU" w:eastAsia="ru-RU"/>
        </w:rPr>
        <w:t>а)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54361A82" w14:textId="77777777" w:rsidR="008A4304" w:rsidRPr="003D5609" w:rsidRDefault="008A4304" w:rsidP="008A4304">
      <w:pPr>
        <w:autoSpaceDE w:val="0"/>
        <w:autoSpaceDN w:val="0"/>
        <w:adjustRightInd w:val="0"/>
        <w:ind w:firstLine="540"/>
        <w:jc w:val="both"/>
        <w:rPr>
          <w:sz w:val="20"/>
          <w:szCs w:val="20"/>
          <w:lang w:val="ru-RU" w:eastAsia="ru-RU"/>
        </w:rPr>
      </w:pPr>
      <w:bookmarkStart w:id="61" w:name="Par13"/>
      <w:bookmarkEnd w:id="61"/>
      <w:r w:rsidRPr="003D5609">
        <w:rPr>
          <w:sz w:val="20"/>
          <w:szCs w:val="20"/>
          <w:lang w:val="ru-RU" w:eastAsia="ru-RU"/>
        </w:rPr>
        <w:t>б)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3AA3CB43"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в) рассмотрение и оценка заказчиком поданных участниками конкурса в электронной форме заявок на участие в таком конкурсе;</w:t>
      </w:r>
    </w:p>
    <w:p w14:paraId="38B9A19B" w14:textId="77777777" w:rsidR="008A4304" w:rsidRPr="003D5609" w:rsidRDefault="008A4304" w:rsidP="008A4304">
      <w:pPr>
        <w:autoSpaceDE w:val="0"/>
        <w:autoSpaceDN w:val="0"/>
        <w:adjustRightInd w:val="0"/>
        <w:ind w:firstLine="540"/>
        <w:jc w:val="both"/>
        <w:rPr>
          <w:sz w:val="20"/>
          <w:szCs w:val="20"/>
          <w:lang w:val="ru-RU" w:eastAsia="ru-RU"/>
        </w:rPr>
      </w:pPr>
      <w:bookmarkStart w:id="62" w:name="Par17"/>
      <w:bookmarkEnd w:id="62"/>
      <w:r w:rsidRPr="003D5609">
        <w:rPr>
          <w:sz w:val="20"/>
          <w:szCs w:val="20"/>
          <w:lang w:val="ru-RU" w:eastAsia="ru-RU"/>
        </w:rPr>
        <w:t>г) сопоставление дополнительных ценовых предложений участников конкурса в электронной форме о снижении цены договора.</w:t>
      </w:r>
    </w:p>
    <w:p w14:paraId="44799019"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5. При включении в конкурс в электронной форме этапов, указанных в пункте 4 настоящего подраздела, должны соблюдаться следующие правила:</w:t>
      </w:r>
    </w:p>
    <w:p w14:paraId="0699F24A"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а) каждый этап конкурса в электронной форме может быть включен в него однократно;</w:t>
      </w:r>
    </w:p>
    <w:p w14:paraId="5AF0C73D"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б) не допускается одновременное включение в конкурс в электронной форме этапов, предусмотренных подпунктами «а», «б» пункта 4 настоящего подраздела;</w:t>
      </w:r>
    </w:p>
    <w:p w14:paraId="62185E80"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в) в документации о конкурентной закупке должны быть установлены сроки проведения каждого этапа конкурса в электронной форме;</w:t>
      </w:r>
    </w:p>
    <w:p w14:paraId="5BEE518E"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г)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60BB947E"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д) если конкурс в электронной форме включает в себя этапы, предусмотренные подпунктами «а», «б» пункта 4 настоящего подраздела,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пункта 3 настоящего подраздела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173C92CC"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 xml:space="preserve">е)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подпунктом 2 пункта 4 настоящего подраздела,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w:t>
      </w:r>
      <w:r w:rsidRPr="003D5609">
        <w:rPr>
          <w:color w:val="0000FF"/>
          <w:sz w:val="20"/>
          <w:szCs w:val="20"/>
          <w:lang w:val="ru-RU" w:eastAsia="ru-RU"/>
        </w:rPr>
        <w:t>закона</w:t>
      </w:r>
      <w:r w:rsidRPr="003D5609">
        <w:rPr>
          <w:sz w:val="20"/>
          <w:szCs w:val="20"/>
          <w:lang w:val="ru-RU" w:eastAsia="ru-RU"/>
        </w:rPr>
        <w:t xml:space="preserve"> от 29 июля 2004 г. № 98-ФЗ «О коммерческой тайне»;</w:t>
      </w:r>
    </w:p>
    <w:p w14:paraId="09D85A9A"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ж)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подпунктом 2 пункта 4 настоящего подраздела,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4C188C27"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з)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Законом № 223-ФЗ для подачи заявки;</w:t>
      </w:r>
    </w:p>
    <w:p w14:paraId="64C59593" w14:textId="77777777" w:rsidR="008A4304" w:rsidRPr="003D5609" w:rsidRDefault="008A4304" w:rsidP="008A4304">
      <w:pPr>
        <w:autoSpaceDE w:val="0"/>
        <w:autoSpaceDN w:val="0"/>
        <w:adjustRightInd w:val="0"/>
        <w:ind w:firstLine="540"/>
        <w:jc w:val="both"/>
        <w:rPr>
          <w:sz w:val="20"/>
          <w:szCs w:val="20"/>
          <w:lang w:val="ru-RU" w:eastAsia="ru-RU"/>
        </w:rPr>
      </w:pPr>
      <w:bookmarkStart w:id="63" w:name="Par34"/>
      <w:bookmarkEnd w:id="63"/>
      <w:r w:rsidRPr="003D5609">
        <w:rPr>
          <w:sz w:val="20"/>
          <w:szCs w:val="20"/>
          <w:lang w:val="ru-RU" w:eastAsia="ru-RU"/>
        </w:rPr>
        <w:t>и) если конкурс в электронной форме включает этап, предусмотренный подпунктом «г» пункта 4 настоящего подраздела:</w:t>
      </w:r>
    </w:p>
    <w:p w14:paraId="0B080757"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4E0E4D67"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15BC361F" w14:textId="77777777" w:rsidR="008A4304" w:rsidRPr="003D5609" w:rsidRDefault="008A4304" w:rsidP="008A4304">
      <w:pPr>
        <w:autoSpaceDE w:val="0"/>
        <w:autoSpaceDN w:val="0"/>
        <w:adjustRightInd w:val="0"/>
        <w:jc w:val="both"/>
        <w:rPr>
          <w:sz w:val="20"/>
          <w:szCs w:val="20"/>
          <w:lang w:val="ru-RU" w:eastAsia="ru-RU"/>
        </w:rPr>
      </w:pPr>
      <w:r w:rsidRPr="003D5609">
        <w:rPr>
          <w:sz w:val="20"/>
          <w:szCs w:val="20"/>
          <w:lang w:val="ru-RU" w:eastAsia="ru-RU"/>
        </w:rPr>
        <w:t>-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70750499"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 xml:space="preserve"> 6. </w:t>
      </w:r>
      <w:bookmarkStart w:id="64" w:name="Par40"/>
      <w:bookmarkEnd w:id="64"/>
      <w:r w:rsidRPr="003D5609">
        <w:rPr>
          <w:sz w:val="20"/>
          <w:szCs w:val="20"/>
          <w:lang w:val="ru-RU"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543E4A68"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а) «шаг аукциона» составляет от 0,5 процента до пяти процентов начальной (максимальной) цены договора;</w:t>
      </w:r>
    </w:p>
    <w:p w14:paraId="74B9561D"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б) снижение текущего минимального предложения о цене договора осуществляется на величину в пределах «шага аукциона»;</w:t>
      </w:r>
    </w:p>
    <w:p w14:paraId="05298AAE"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в)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25B9D74E"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г)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6585979C"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д)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5116386D" w14:textId="77777777" w:rsidR="008A4304" w:rsidRPr="003D5609" w:rsidRDefault="008A4304" w:rsidP="008A4304">
      <w:pPr>
        <w:autoSpaceDE w:val="0"/>
        <w:autoSpaceDN w:val="0"/>
        <w:adjustRightInd w:val="0"/>
        <w:ind w:firstLine="540"/>
        <w:jc w:val="both"/>
        <w:rPr>
          <w:sz w:val="20"/>
          <w:szCs w:val="20"/>
          <w:lang w:val="ru-RU" w:eastAsia="ru-RU"/>
        </w:rPr>
      </w:pPr>
      <w:bookmarkStart w:id="65" w:name="Par46"/>
      <w:bookmarkEnd w:id="65"/>
      <w:r w:rsidRPr="003D5609">
        <w:rPr>
          <w:sz w:val="20"/>
          <w:szCs w:val="20"/>
          <w:lang w:val="ru-RU" w:eastAsia="ru-RU"/>
        </w:rPr>
        <w:t>7. В течение одного часа после окончания срока подачи в соответствии с подпунктом «и» пункта 5 настоящего подраздела дополнительных ценовых предложений, а также в течение одного часа после окончания подачи в соответствии с  пунктом 6 настоящего подраздела предложений о цене договора оператор электронной площадки составляет и размещает на ЭП и в ЕИС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5C7F97FF"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8. Запрос предложений в электронной форме проводится в порядке, установленном настоящим подразделом для проведения конкурса в электронной форме, с учетом особенностей, установленных настоящим подразделом. При этом подача окончательного предложения, дополнительного ценового предложения не осуществляется.</w:t>
      </w:r>
    </w:p>
    <w:p w14:paraId="25F6E8C8"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 xml:space="preserve"> </w:t>
      </w:r>
      <w:bookmarkStart w:id="66" w:name="Par51"/>
      <w:bookmarkEnd w:id="66"/>
      <w:r w:rsidRPr="003D5609">
        <w:rPr>
          <w:sz w:val="20"/>
          <w:szCs w:val="20"/>
          <w:lang w:val="ru-RU" w:eastAsia="ru-RU"/>
        </w:rPr>
        <w:t xml:space="preserve">9.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Законом № 44-ФЗ и </w:t>
      </w:r>
      <w:r w:rsidRPr="003D5609">
        <w:rPr>
          <w:color w:val="0000FF"/>
          <w:sz w:val="20"/>
          <w:szCs w:val="20"/>
          <w:lang w:val="ru-RU" w:eastAsia="ru-RU"/>
        </w:rPr>
        <w:t>дополнительными требованиями</w:t>
      </w:r>
      <w:r w:rsidRPr="003D5609">
        <w:rPr>
          <w:sz w:val="20"/>
          <w:szCs w:val="20"/>
          <w:lang w:val="ru-RU" w:eastAsia="ru-RU"/>
        </w:rPr>
        <w:t>, установленными Правительством Российской Федерации.</w:t>
      </w:r>
    </w:p>
    <w:p w14:paraId="0C4CFDA7"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10.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настоящим подразделом статьей или предоставления банковской гарантии. Выбор способа обеспечения заявки на участие в такой закупке осуществляется участником такой закупки.</w:t>
      </w:r>
    </w:p>
    <w:p w14:paraId="00AB9D9A"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 xml:space="preserve">11.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w:t>
      </w:r>
      <w:r w:rsidRPr="003D5609">
        <w:rPr>
          <w:color w:val="0000FF"/>
          <w:sz w:val="20"/>
          <w:szCs w:val="20"/>
          <w:lang w:val="ru-RU" w:eastAsia="ru-RU"/>
        </w:rPr>
        <w:t>перечень</w:t>
      </w:r>
      <w:r w:rsidRPr="003D5609">
        <w:rPr>
          <w:sz w:val="20"/>
          <w:szCs w:val="20"/>
          <w:lang w:val="ru-RU" w:eastAsia="ru-RU"/>
        </w:rPr>
        <w:t>, определенный Правительством Российской Федерации в соответствии с Законом № 44-ФЗ (далее - специальный банковский счет).</w:t>
      </w:r>
    </w:p>
    <w:p w14:paraId="52C9DDAF" w14:textId="77777777" w:rsidR="008A4304" w:rsidRPr="003D5609" w:rsidRDefault="008A4304" w:rsidP="008A4304">
      <w:pPr>
        <w:autoSpaceDE w:val="0"/>
        <w:autoSpaceDN w:val="0"/>
        <w:adjustRightInd w:val="0"/>
        <w:ind w:firstLine="540"/>
        <w:jc w:val="both"/>
        <w:rPr>
          <w:sz w:val="20"/>
          <w:szCs w:val="20"/>
          <w:lang w:val="ru-RU" w:eastAsia="ru-RU"/>
        </w:rPr>
      </w:pPr>
      <w:bookmarkStart w:id="67" w:name="Par62"/>
      <w:bookmarkEnd w:id="67"/>
      <w:r w:rsidRPr="003D5609">
        <w:rPr>
          <w:sz w:val="20"/>
          <w:szCs w:val="20"/>
          <w:lang w:val="ru-RU" w:eastAsia="ru-RU"/>
        </w:rPr>
        <w:t xml:space="preserve">12.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w:t>
      </w:r>
      <w:proofErr w:type="spellStart"/>
      <w:r w:rsidRPr="003D5609">
        <w:rPr>
          <w:sz w:val="20"/>
          <w:szCs w:val="20"/>
          <w:lang w:val="ru-RU" w:eastAsia="ru-RU"/>
        </w:rPr>
        <w:t>мунктом</w:t>
      </w:r>
      <w:proofErr w:type="spellEnd"/>
      <w:r w:rsidRPr="003D5609">
        <w:rPr>
          <w:sz w:val="20"/>
          <w:szCs w:val="20"/>
          <w:lang w:val="ru-RU" w:eastAsia="ru-RU"/>
        </w:rPr>
        <w:t>,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14:paraId="254A5A05"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13.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12 настоящего подраздела.</w:t>
      </w:r>
    </w:p>
    <w:p w14:paraId="306C2FC9"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14.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14:paraId="4171EDD0" w14:textId="77777777" w:rsidR="008A4304" w:rsidRPr="003D5609" w:rsidRDefault="008A4304" w:rsidP="008A4304">
      <w:pPr>
        <w:autoSpaceDE w:val="0"/>
        <w:autoSpaceDN w:val="0"/>
        <w:adjustRightInd w:val="0"/>
        <w:ind w:firstLine="540"/>
        <w:jc w:val="both"/>
        <w:rPr>
          <w:sz w:val="20"/>
          <w:szCs w:val="20"/>
          <w:lang w:val="ru-RU" w:eastAsia="ru-RU"/>
        </w:rPr>
      </w:pPr>
      <w:bookmarkStart w:id="68" w:name="Par66"/>
      <w:bookmarkEnd w:id="68"/>
      <w:r w:rsidRPr="003D5609">
        <w:rPr>
          <w:sz w:val="20"/>
          <w:szCs w:val="20"/>
          <w:lang w:val="ru-RU" w:eastAsia="ru-RU"/>
        </w:rPr>
        <w:t>15. Субъекты малого и среднего предпринимательства получают аккредитацию на электронной площадке в порядке, установленном Законом № 44-ФЗ.</w:t>
      </w:r>
    </w:p>
    <w:p w14:paraId="4ABD1C74" w14:textId="77777777" w:rsidR="008A4304" w:rsidRPr="003D5609" w:rsidRDefault="008A4304" w:rsidP="008A4304">
      <w:pPr>
        <w:autoSpaceDE w:val="0"/>
        <w:autoSpaceDN w:val="0"/>
        <w:adjustRightInd w:val="0"/>
        <w:ind w:firstLine="540"/>
        <w:jc w:val="both"/>
        <w:rPr>
          <w:sz w:val="20"/>
          <w:szCs w:val="20"/>
          <w:lang w:val="ru-RU" w:eastAsia="ru-RU"/>
        </w:rPr>
      </w:pPr>
      <w:bookmarkStart w:id="69" w:name="Par68"/>
      <w:bookmarkEnd w:id="69"/>
      <w:r w:rsidRPr="003D5609">
        <w:rPr>
          <w:sz w:val="20"/>
          <w:szCs w:val="20"/>
          <w:lang w:val="ru-RU" w:eastAsia="ru-RU"/>
        </w:rPr>
        <w:t>16. В документации о конкурентной закупке заказчик вправе установить обязанность представления следующих информации и документов:</w:t>
      </w:r>
    </w:p>
    <w:p w14:paraId="53F96A74" w14:textId="77777777" w:rsidR="008A4304" w:rsidRPr="003D5609" w:rsidRDefault="008A4304" w:rsidP="008A4304">
      <w:pPr>
        <w:autoSpaceDE w:val="0"/>
        <w:autoSpaceDN w:val="0"/>
        <w:adjustRightInd w:val="0"/>
        <w:ind w:firstLine="540"/>
        <w:jc w:val="both"/>
        <w:rPr>
          <w:sz w:val="20"/>
          <w:szCs w:val="20"/>
          <w:lang w:val="ru-RU" w:eastAsia="ru-RU"/>
        </w:rPr>
      </w:pPr>
      <w:bookmarkStart w:id="70" w:name="Par69"/>
      <w:bookmarkEnd w:id="70"/>
      <w:r w:rsidRPr="003D5609">
        <w:rPr>
          <w:sz w:val="20"/>
          <w:szCs w:val="20"/>
          <w:lang w:val="ru-RU" w:eastAsia="ru-RU"/>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2275B597"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18C42658"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7FFB232"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763F2CA"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д)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00662C4B"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 индивидуальным предпринимателем, если участником такой закупки является индивидуальный предприниматель;</w:t>
      </w:r>
    </w:p>
    <w:p w14:paraId="6ABDE4DA"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12017476"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абзацем 7 подпункта «и» настоящего пункта;</w:t>
      </w:r>
    </w:p>
    <w:p w14:paraId="5CDD9EFE"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ж)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3D296518"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з)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781815FE"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4F10AE07"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 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4DF12D04" w14:textId="77777777" w:rsidR="008A4304" w:rsidRPr="003D5609" w:rsidRDefault="008A4304" w:rsidP="008A4304">
      <w:pPr>
        <w:autoSpaceDE w:val="0"/>
        <w:autoSpaceDN w:val="0"/>
        <w:adjustRightInd w:val="0"/>
        <w:ind w:firstLine="540"/>
        <w:jc w:val="both"/>
        <w:rPr>
          <w:sz w:val="20"/>
          <w:szCs w:val="20"/>
          <w:lang w:val="ru-RU" w:eastAsia="ru-RU"/>
        </w:rPr>
      </w:pPr>
      <w:bookmarkStart w:id="71" w:name="Par81"/>
      <w:bookmarkEnd w:id="71"/>
      <w:r w:rsidRPr="003D5609">
        <w:rPr>
          <w:sz w:val="20"/>
          <w:szCs w:val="20"/>
          <w:lang w:val="ru-RU" w:eastAsia="ru-RU"/>
        </w:rPr>
        <w:t>и)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3858D090"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 xml:space="preserve">- </w:t>
      </w:r>
      <w:proofErr w:type="spellStart"/>
      <w:r w:rsidRPr="003D5609">
        <w:rPr>
          <w:sz w:val="20"/>
          <w:szCs w:val="20"/>
          <w:lang w:val="ru-RU" w:eastAsia="ru-RU"/>
        </w:rPr>
        <w:t>непроведение</w:t>
      </w:r>
      <w:proofErr w:type="spellEnd"/>
      <w:r w:rsidRPr="003D5609">
        <w:rPr>
          <w:sz w:val="20"/>
          <w:szCs w:val="20"/>
          <w:lang w:val="ru-RU" w:eastAsia="ru-RU"/>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246038C"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 xml:space="preserve">- </w:t>
      </w:r>
      <w:proofErr w:type="spellStart"/>
      <w:r w:rsidRPr="003D5609">
        <w:rPr>
          <w:sz w:val="20"/>
          <w:szCs w:val="20"/>
          <w:lang w:val="ru-RU" w:eastAsia="ru-RU"/>
        </w:rPr>
        <w:t>неприостановление</w:t>
      </w:r>
      <w:proofErr w:type="spellEnd"/>
      <w:r w:rsidRPr="003D5609">
        <w:rPr>
          <w:sz w:val="20"/>
          <w:szCs w:val="20"/>
          <w:lang w:val="ru-RU" w:eastAsia="ru-RU"/>
        </w:rPr>
        <w:t xml:space="preserve"> деятельности участника конкурентной закупки с участием субъектов малого и среднего предпринимательства в порядке, установленном </w:t>
      </w:r>
      <w:r w:rsidRPr="003D5609">
        <w:rPr>
          <w:color w:val="0000FF"/>
          <w:sz w:val="20"/>
          <w:szCs w:val="20"/>
          <w:lang w:val="ru-RU" w:eastAsia="ru-RU"/>
        </w:rPr>
        <w:t>Кодексом</w:t>
      </w:r>
      <w:r w:rsidRPr="003D5609">
        <w:rPr>
          <w:sz w:val="20"/>
          <w:szCs w:val="20"/>
          <w:lang w:val="ru-RU" w:eastAsia="ru-RU"/>
        </w:rPr>
        <w:t xml:space="preserve"> Российской Федерации об административных правонарушениях;</w:t>
      </w:r>
    </w:p>
    <w:p w14:paraId="1302E688"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 xml:space="preserve">-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3D5609">
        <w:rPr>
          <w:color w:val="0000FF"/>
          <w:sz w:val="20"/>
          <w:szCs w:val="20"/>
          <w:lang w:val="ru-RU" w:eastAsia="ru-RU"/>
        </w:rPr>
        <w:t>законодательством</w:t>
      </w:r>
      <w:r w:rsidRPr="003D5609">
        <w:rPr>
          <w:sz w:val="20"/>
          <w:szCs w:val="20"/>
          <w:lang w:val="ru-RU"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3D5609">
        <w:rPr>
          <w:color w:val="0000FF"/>
          <w:sz w:val="20"/>
          <w:szCs w:val="20"/>
          <w:lang w:val="ru-RU" w:eastAsia="ru-RU"/>
        </w:rPr>
        <w:t>законодательством</w:t>
      </w:r>
      <w:r w:rsidRPr="003D5609">
        <w:rPr>
          <w:sz w:val="20"/>
          <w:szCs w:val="20"/>
          <w:lang w:val="ru-RU"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152AC9F"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 xml:space="preserve">-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r w:rsidRPr="003D5609">
        <w:rPr>
          <w:color w:val="0000FF"/>
          <w:sz w:val="20"/>
          <w:szCs w:val="20"/>
          <w:lang w:val="ru-RU" w:eastAsia="ru-RU"/>
        </w:rPr>
        <w:t>статьями 289</w:t>
      </w:r>
      <w:r w:rsidRPr="003D5609">
        <w:rPr>
          <w:sz w:val="20"/>
          <w:szCs w:val="20"/>
          <w:lang w:val="ru-RU" w:eastAsia="ru-RU"/>
        </w:rPr>
        <w:t xml:space="preserve">, </w:t>
      </w:r>
      <w:r w:rsidRPr="003D5609">
        <w:rPr>
          <w:color w:val="0000FF"/>
          <w:sz w:val="20"/>
          <w:szCs w:val="20"/>
          <w:lang w:val="ru-RU" w:eastAsia="ru-RU"/>
        </w:rPr>
        <w:t>290</w:t>
      </w:r>
      <w:r w:rsidRPr="003D5609">
        <w:rPr>
          <w:sz w:val="20"/>
          <w:szCs w:val="20"/>
          <w:lang w:val="ru-RU" w:eastAsia="ru-RU"/>
        </w:rPr>
        <w:t xml:space="preserve">, </w:t>
      </w:r>
      <w:r w:rsidRPr="003D5609">
        <w:rPr>
          <w:color w:val="0000FF"/>
          <w:sz w:val="20"/>
          <w:szCs w:val="20"/>
          <w:lang w:val="ru-RU" w:eastAsia="ru-RU"/>
        </w:rPr>
        <w:t>291</w:t>
      </w:r>
      <w:r w:rsidRPr="003D5609">
        <w:rPr>
          <w:sz w:val="20"/>
          <w:szCs w:val="20"/>
          <w:lang w:val="ru-RU" w:eastAsia="ru-RU"/>
        </w:rPr>
        <w:t xml:space="preserve">, </w:t>
      </w:r>
      <w:r w:rsidRPr="003D5609">
        <w:rPr>
          <w:color w:val="0000FF"/>
          <w:sz w:val="20"/>
          <w:szCs w:val="20"/>
          <w:lang w:val="ru-RU" w:eastAsia="ru-RU"/>
        </w:rPr>
        <w:t>291.1</w:t>
      </w:r>
      <w:r w:rsidRPr="003D5609">
        <w:rPr>
          <w:sz w:val="20"/>
          <w:szCs w:val="20"/>
          <w:lang w:val="ru-RU"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BB538F7"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r w:rsidRPr="003D5609">
        <w:rPr>
          <w:color w:val="0000FF"/>
          <w:sz w:val="20"/>
          <w:szCs w:val="20"/>
          <w:lang w:val="ru-RU" w:eastAsia="ru-RU"/>
        </w:rPr>
        <w:t>статьей 19.28</w:t>
      </w:r>
      <w:r w:rsidRPr="003D5609">
        <w:rPr>
          <w:sz w:val="20"/>
          <w:szCs w:val="20"/>
          <w:lang w:val="ru-RU" w:eastAsia="ru-RU"/>
        </w:rPr>
        <w:t xml:space="preserve"> Кодекса Российской Федерации об административных правонарушениях;</w:t>
      </w:r>
    </w:p>
    <w:p w14:paraId="4257101B" w14:textId="77777777" w:rsidR="008A4304" w:rsidRPr="003D5609" w:rsidRDefault="008A4304" w:rsidP="008A4304">
      <w:pPr>
        <w:autoSpaceDE w:val="0"/>
        <w:autoSpaceDN w:val="0"/>
        <w:adjustRightInd w:val="0"/>
        <w:ind w:firstLine="540"/>
        <w:jc w:val="both"/>
        <w:rPr>
          <w:sz w:val="20"/>
          <w:szCs w:val="20"/>
          <w:lang w:val="ru-RU" w:eastAsia="ru-RU"/>
        </w:rPr>
      </w:pPr>
      <w:bookmarkStart w:id="72" w:name="Par87"/>
      <w:bookmarkEnd w:id="72"/>
      <w:r w:rsidRPr="003D5609">
        <w:rPr>
          <w:sz w:val="20"/>
          <w:szCs w:val="20"/>
          <w:lang w:val="ru-RU" w:eastAsia="ru-RU"/>
        </w:rPr>
        <w:t>-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111B460"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F41952D"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204B211" w14:textId="77777777" w:rsidR="008A4304" w:rsidRPr="003D5609" w:rsidRDefault="008A4304" w:rsidP="008A4304">
      <w:pPr>
        <w:autoSpaceDE w:val="0"/>
        <w:autoSpaceDN w:val="0"/>
        <w:adjustRightInd w:val="0"/>
        <w:ind w:firstLine="540"/>
        <w:jc w:val="both"/>
        <w:rPr>
          <w:sz w:val="20"/>
          <w:szCs w:val="20"/>
          <w:lang w:val="ru-RU" w:eastAsia="ru-RU"/>
        </w:rPr>
      </w:pPr>
      <w:bookmarkStart w:id="73" w:name="Par90"/>
      <w:bookmarkEnd w:id="73"/>
      <w:r w:rsidRPr="003D5609">
        <w:rPr>
          <w:sz w:val="20"/>
          <w:szCs w:val="20"/>
          <w:lang w:val="ru-RU" w:eastAsia="ru-RU"/>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19302466" w14:textId="77777777" w:rsidR="008A4304" w:rsidRPr="003D5609" w:rsidRDefault="008A4304" w:rsidP="008A4304">
      <w:pPr>
        <w:autoSpaceDE w:val="0"/>
        <w:autoSpaceDN w:val="0"/>
        <w:adjustRightInd w:val="0"/>
        <w:ind w:firstLine="540"/>
        <w:jc w:val="both"/>
        <w:rPr>
          <w:sz w:val="20"/>
          <w:szCs w:val="20"/>
          <w:lang w:val="ru-RU" w:eastAsia="ru-RU"/>
        </w:rPr>
      </w:pPr>
      <w:bookmarkStart w:id="74" w:name="Par91"/>
      <w:bookmarkEnd w:id="74"/>
      <w:r w:rsidRPr="003D5609">
        <w:rPr>
          <w:sz w:val="20"/>
          <w:szCs w:val="20"/>
          <w:lang w:val="ru-RU" w:eastAsia="ru-RU"/>
        </w:rPr>
        <w:t>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66F117F2" w14:textId="77777777" w:rsidR="008A4304" w:rsidRPr="003D5609" w:rsidRDefault="008A4304" w:rsidP="008A4304">
      <w:pPr>
        <w:autoSpaceDE w:val="0"/>
        <w:autoSpaceDN w:val="0"/>
        <w:adjustRightInd w:val="0"/>
        <w:ind w:firstLine="540"/>
        <w:jc w:val="both"/>
        <w:rPr>
          <w:sz w:val="20"/>
          <w:szCs w:val="20"/>
          <w:lang w:val="ru-RU" w:eastAsia="ru-RU"/>
        </w:rPr>
      </w:pPr>
      <w:bookmarkStart w:id="75" w:name="Par92"/>
      <w:bookmarkEnd w:id="75"/>
      <w:r w:rsidRPr="003D5609">
        <w:rPr>
          <w:sz w:val="20"/>
          <w:szCs w:val="20"/>
          <w:lang w:val="ru-RU" w:eastAsia="ru-RU"/>
        </w:rPr>
        <w:t xml:space="preserve">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r w:rsidRPr="003D5609">
        <w:rPr>
          <w:color w:val="0000FF"/>
          <w:sz w:val="20"/>
          <w:szCs w:val="20"/>
          <w:lang w:val="ru-RU" w:eastAsia="ru-RU"/>
        </w:rPr>
        <w:t>пунктом 1 части 8 статьи 3</w:t>
      </w:r>
      <w:r w:rsidRPr="003D5609">
        <w:rPr>
          <w:sz w:val="20"/>
          <w:szCs w:val="20"/>
          <w:lang w:val="ru-RU" w:eastAsia="ru-RU"/>
        </w:rPr>
        <w:t xml:space="preserve"> Закона № 223-ФЗ;</w:t>
      </w:r>
    </w:p>
    <w:p w14:paraId="4A309646"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н) предложение о цене договора (цене лота, единицы товара, работы, услуги), за исключением проведения аукциона в электронной форме.</w:t>
      </w:r>
    </w:p>
    <w:p w14:paraId="4501E2D5" w14:textId="77777777" w:rsidR="008A4304" w:rsidRPr="003D5609" w:rsidRDefault="008A4304" w:rsidP="008A4304">
      <w:pPr>
        <w:autoSpaceDE w:val="0"/>
        <w:autoSpaceDN w:val="0"/>
        <w:adjustRightInd w:val="0"/>
        <w:ind w:firstLine="540"/>
        <w:jc w:val="both"/>
        <w:rPr>
          <w:sz w:val="20"/>
          <w:szCs w:val="20"/>
          <w:lang w:val="ru-RU" w:eastAsia="ru-RU"/>
        </w:rPr>
      </w:pPr>
      <w:bookmarkStart w:id="76" w:name="Par95"/>
      <w:bookmarkEnd w:id="76"/>
      <w:r w:rsidRPr="003D5609">
        <w:rPr>
          <w:sz w:val="20"/>
          <w:szCs w:val="20"/>
          <w:lang w:val="ru-RU" w:eastAsia="ru-RU"/>
        </w:rPr>
        <w:t>17.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7467D254"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18.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пунктах 16 и 17 настоящего подраздела.</w:t>
      </w:r>
    </w:p>
    <w:p w14:paraId="4DFCCF42"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19.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пункте 17 настоящего подраздела, не допускается.</w:t>
      </w:r>
    </w:p>
    <w:p w14:paraId="76A802CC"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20.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подпунктом «к» пункта 16, а также пунктом 17 настоящего подраздела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подпунктами «а»-«и», «л», «м» пункта 16, а также пунктом 17 настоящего подраздела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настоящим пунктом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пунктом 16 настоящего подраздела.</w:t>
      </w:r>
    </w:p>
    <w:p w14:paraId="26803490"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21.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подпунктом «к» пункта 16 настоящего подраздела. Вторая часть данной заявки должна содержать информацию и документы, предусмотренные подпунктами «а»-«и», «л», «м» пункта 16 настоящего подраздела.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пунктом 16 настоящего подраздела.</w:t>
      </w:r>
    </w:p>
    <w:p w14:paraId="1F6D33E2"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22. Заявка на участие в запросе котировок в электронной форме должна содержать информацию и документы, предусмотренные пунктом 16 настоящего подраздела, в случае установления заказчиком обязанности их представления.</w:t>
      </w:r>
    </w:p>
    <w:p w14:paraId="3B6C2817"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23. Декларация, предусмотренная подпунктом «и» пункта 16 настоящего подраздела,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пункте 16 настоящего подраздела,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пунктом 15 настоящего подраздела.</w:t>
      </w:r>
    </w:p>
    <w:p w14:paraId="3F4ABCAB"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24.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3134BC72"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25. Оператор электронной площадки в следующем порядке направляет заказчику:</w:t>
      </w:r>
    </w:p>
    <w:p w14:paraId="4F2E3076" w14:textId="77777777" w:rsidR="008A4304" w:rsidRPr="003D5609" w:rsidRDefault="008A4304" w:rsidP="008A4304">
      <w:pPr>
        <w:autoSpaceDE w:val="0"/>
        <w:autoSpaceDN w:val="0"/>
        <w:adjustRightInd w:val="0"/>
        <w:ind w:firstLine="540"/>
        <w:jc w:val="both"/>
        <w:rPr>
          <w:sz w:val="20"/>
          <w:szCs w:val="20"/>
          <w:lang w:val="ru-RU" w:eastAsia="ru-RU"/>
        </w:rPr>
      </w:pPr>
      <w:bookmarkStart w:id="77" w:name="Par113"/>
      <w:bookmarkEnd w:id="77"/>
      <w:r w:rsidRPr="003D5609">
        <w:rPr>
          <w:sz w:val="20"/>
          <w:szCs w:val="20"/>
          <w:lang w:val="ru-RU" w:eastAsia="ru-RU"/>
        </w:rPr>
        <w:t>а)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настоящим подразделом уточненными извещением, документацией;</w:t>
      </w:r>
    </w:p>
    <w:p w14:paraId="3A0610E9" w14:textId="77777777" w:rsidR="008A4304" w:rsidRPr="003D5609" w:rsidRDefault="008A4304" w:rsidP="008A4304">
      <w:pPr>
        <w:autoSpaceDE w:val="0"/>
        <w:autoSpaceDN w:val="0"/>
        <w:adjustRightInd w:val="0"/>
        <w:ind w:firstLine="540"/>
        <w:jc w:val="both"/>
        <w:rPr>
          <w:sz w:val="20"/>
          <w:szCs w:val="20"/>
          <w:lang w:val="ru-RU" w:eastAsia="ru-RU"/>
        </w:rPr>
      </w:pPr>
      <w:bookmarkStart w:id="78" w:name="Par116"/>
      <w:bookmarkEnd w:id="78"/>
      <w:r w:rsidRPr="003D5609">
        <w:rPr>
          <w:sz w:val="20"/>
          <w:szCs w:val="20"/>
          <w:lang w:val="ru-RU" w:eastAsia="ru-RU"/>
        </w:rPr>
        <w:t>б)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пунктом 7 настоящего подраздела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настоящим подразделом уточненными извещением, документацией. Указанные сроки не могут быть ранее сроков:</w:t>
      </w:r>
    </w:p>
    <w:p w14:paraId="15C37FA8"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14:paraId="08050EAD"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 проведения процедуры подачи участниками аукциона в электронной форме предложений о цене договора с учетом требований пунктом 6 настоящего подраздела (при проведении аукциона в электронной форме);</w:t>
      </w:r>
    </w:p>
    <w:p w14:paraId="4510B0A1" w14:textId="77777777" w:rsidR="008A4304" w:rsidRPr="003D5609" w:rsidRDefault="008A4304" w:rsidP="008A4304">
      <w:pPr>
        <w:autoSpaceDE w:val="0"/>
        <w:autoSpaceDN w:val="0"/>
        <w:adjustRightInd w:val="0"/>
        <w:ind w:firstLine="540"/>
        <w:jc w:val="both"/>
        <w:rPr>
          <w:sz w:val="20"/>
          <w:szCs w:val="20"/>
          <w:lang w:val="ru-RU" w:eastAsia="ru-RU"/>
        </w:rPr>
      </w:pPr>
      <w:bookmarkStart w:id="79" w:name="Par122"/>
      <w:bookmarkEnd w:id="79"/>
      <w:r w:rsidRPr="003D5609">
        <w:rPr>
          <w:sz w:val="20"/>
          <w:szCs w:val="20"/>
          <w:lang w:val="ru-RU" w:eastAsia="ru-RU"/>
        </w:rPr>
        <w:t>в) протокол, предусмотренный пунктом 7 настоящего подраздела (в случае, если конкурс в электронной форме включает этап, предусмотренный подпунктом «г» пункта 4 настоящего подраздела),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14:paraId="2C54E9A8"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 xml:space="preserve">23. В случае, если заказчиком принято решение об отмене конкурентной закупки с участием субъектов малого и среднего предпринимательства в соответствии с </w:t>
      </w:r>
      <w:r w:rsidRPr="003D5609">
        <w:rPr>
          <w:color w:val="0000FF"/>
          <w:sz w:val="20"/>
          <w:szCs w:val="20"/>
          <w:lang w:val="ru-RU" w:eastAsia="ru-RU"/>
        </w:rPr>
        <w:t>частью 5 статьи 3.2</w:t>
      </w:r>
      <w:r w:rsidRPr="003D5609">
        <w:rPr>
          <w:sz w:val="20"/>
          <w:szCs w:val="20"/>
          <w:lang w:val="ru-RU" w:eastAsia="ru-RU"/>
        </w:rPr>
        <w:t xml:space="preserve"> Закона № 223-ФЗ, оператор электронной площадки не вправе направлять заказчику заявки участников такой конкурентной закупки.</w:t>
      </w:r>
    </w:p>
    <w:p w14:paraId="50948B5A"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 xml:space="preserve">24.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w:t>
      </w:r>
      <w:r w:rsidRPr="003D5609">
        <w:rPr>
          <w:color w:val="0000FF"/>
          <w:sz w:val="20"/>
          <w:szCs w:val="20"/>
          <w:lang w:val="ru-RU" w:eastAsia="ru-RU"/>
        </w:rPr>
        <w:t>части 13 статьи 3.2</w:t>
      </w:r>
      <w:r w:rsidRPr="003D5609">
        <w:rPr>
          <w:sz w:val="20"/>
          <w:szCs w:val="20"/>
          <w:lang w:val="ru-RU" w:eastAsia="ru-RU"/>
        </w:rPr>
        <w:t xml:space="preserve"> Закона № 223-ФЗ. В течение часа с момента получения указанного протокола оператор электронной площадки размещает его в единой информационной системе.</w:t>
      </w:r>
    </w:p>
    <w:p w14:paraId="6DB2D3CF" w14:textId="77777777" w:rsidR="008A4304" w:rsidRPr="003D5609" w:rsidRDefault="008A4304" w:rsidP="008A4304">
      <w:pPr>
        <w:ind w:firstLine="567"/>
        <w:jc w:val="both"/>
        <w:rPr>
          <w:sz w:val="20"/>
          <w:szCs w:val="20"/>
          <w:lang w:val="ru-RU"/>
        </w:rPr>
      </w:pPr>
      <w:r w:rsidRPr="003D5609">
        <w:rPr>
          <w:sz w:val="20"/>
          <w:szCs w:val="20"/>
          <w:lang w:val="ru-RU" w:eastAsia="ru-RU"/>
        </w:rPr>
        <w:t xml:space="preserve">25. </w:t>
      </w:r>
      <w:r w:rsidRPr="003D5609">
        <w:rPr>
          <w:sz w:val="20"/>
          <w:szCs w:val="20"/>
          <w:lang w:val="ru-RU"/>
        </w:rPr>
        <w:t>В течение одного рабочего дня после направления оператором электронной площадки:</w:t>
      </w:r>
    </w:p>
    <w:p w14:paraId="00749D6C" w14:textId="77777777" w:rsidR="008A4304" w:rsidRPr="003D5609" w:rsidRDefault="008A4304" w:rsidP="008A4304">
      <w:pPr>
        <w:ind w:firstLine="567"/>
        <w:jc w:val="both"/>
        <w:rPr>
          <w:sz w:val="20"/>
          <w:szCs w:val="20"/>
          <w:lang w:val="ru-RU"/>
        </w:rPr>
      </w:pPr>
      <w:r w:rsidRPr="003D5609">
        <w:rPr>
          <w:sz w:val="20"/>
          <w:szCs w:val="20"/>
          <w:lang w:val="ru-RU"/>
        </w:rPr>
        <w:t>а) заявки на участие в запросе котировок в электронной форме;</w:t>
      </w:r>
    </w:p>
    <w:p w14:paraId="14C7D708" w14:textId="77777777" w:rsidR="008A4304" w:rsidRPr="003D5609" w:rsidRDefault="008A4304" w:rsidP="008A4304">
      <w:pPr>
        <w:autoSpaceDE w:val="0"/>
        <w:autoSpaceDN w:val="0"/>
        <w:adjustRightInd w:val="0"/>
        <w:ind w:firstLine="567"/>
        <w:jc w:val="both"/>
        <w:rPr>
          <w:sz w:val="20"/>
          <w:szCs w:val="20"/>
          <w:lang w:val="ru-RU"/>
        </w:rPr>
      </w:pPr>
      <w:r w:rsidRPr="003D5609">
        <w:rPr>
          <w:sz w:val="20"/>
          <w:szCs w:val="20"/>
          <w:lang w:val="ru-RU"/>
        </w:rPr>
        <w:t xml:space="preserve">б) вторых частей заявок на участие в конкурсе, аукционе, </w:t>
      </w:r>
      <w:r w:rsidRPr="003D5609">
        <w:rPr>
          <w:rFonts w:eastAsia="Calibri"/>
          <w:sz w:val="20"/>
          <w:szCs w:val="20"/>
          <w:lang w:val="ru-RU"/>
        </w:rPr>
        <w:t xml:space="preserve">запросе предложений, а также предложения о цене договора (при проведении конкурса в электронной форме, запроса предложений в электронной форме) </w:t>
      </w:r>
      <w:r w:rsidRPr="003D5609">
        <w:rPr>
          <w:sz w:val="20"/>
          <w:szCs w:val="20"/>
          <w:lang w:val="ru-RU"/>
        </w:rPr>
        <w:t xml:space="preserve">протокола, предусмотренного пунктом 7 настоящего подраздела; </w:t>
      </w:r>
    </w:p>
    <w:p w14:paraId="51911A7C"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rPr>
        <w:t>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r w:rsidRPr="003D5609">
        <w:rPr>
          <w:sz w:val="20"/>
          <w:szCs w:val="20"/>
          <w:lang w:val="ru-RU" w:eastAsia="ru-RU"/>
        </w:rPr>
        <w:t>.</w:t>
      </w:r>
    </w:p>
    <w:p w14:paraId="46B1DE73"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26. Заказчик составляет итоговый протокол в соответствии с требованиями части 14 статьи 3.2 Закона № 223-ФЗ и размещает его на электронной площадке и в ЕИС.</w:t>
      </w:r>
    </w:p>
    <w:p w14:paraId="30AFCA61"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27.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2F3B497"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28.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14:paraId="3A63FE64" w14:textId="77777777" w:rsidR="008A4304" w:rsidRPr="003D5609" w:rsidRDefault="008A4304" w:rsidP="008A4304">
      <w:pPr>
        <w:autoSpaceDE w:val="0"/>
        <w:autoSpaceDN w:val="0"/>
        <w:adjustRightInd w:val="0"/>
        <w:ind w:firstLine="540"/>
        <w:jc w:val="both"/>
        <w:rPr>
          <w:sz w:val="20"/>
          <w:szCs w:val="20"/>
          <w:lang w:val="ru-RU" w:eastAsia="ru-RU"/>
        </w:rPr>
      </w:pPr>
      <w:r w:rsidRPr="003D5609">
        <w:rPr>
          <w:sz w:val="20"/>
          <w:szCs w:val="20"/>
          <w:lang w:val="ru-RU" w:eastAsia="ru-RU"/>
        </w:rPr>
        <w:t>29.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Законом № 223-ФЗ, хранятся оператором электронной площадки не менее трех лет.</w:t>
      </w:r>
    </w:p>
    <w:p w14:paraId="29230DA2" w14:textId="77777777" w:rsidR="008A4304" w:rsidRPr="003D5609" w:rsidRDefault="008A4304" w:rsidP="008A4304">
      <w:pPr>
        <w:jc w:val="both"/>
        <w:rPr>
          <w:sz w:val="20"/>
          <w:szCs w:val="20"/>
          <w:lang w:val="ru-RU"/>
        </w:rPr>
      </w:pPr>
    </w:p>
    <w:p w14:paraId="40CEC862" w14:textId="77777777" w:rsidR="008A4304" w:rsidRPr="003D5609" w:rsidRDefault="008A4304" w:rsidP="008A4304">
      <w:pPr>
        <w:numPr>
          <w:ilvl w:val="1"/>
          <w:numId w:val="37"/>
        </w:numPr>
        <w:jc w:val="both"/>
        <w:rPr>
          <w:sz w:val="20"/>
          <w:szCs w:val="20"/>
          <w:lang w:val="ru-RU"/>
        </w:rPr>
      </w:pPr>
      <w:r w:rsidRPr="003D5609">
        <w:rPr>
          <w:sz w:val="20"/>
          <w:szCs w:val="20"/>
          <w:lang w:val="ru-RU"/>
        </w:rPr>
        <w:t>Закупка у единственного поставщика</w:t>
      </w:r>
      <w:bookmarkEnd w:id="56"/>
      <w:bookmarkEnd w:id="57"/>
      <w:r w:rsidRPr="003D5609">
        <w:rPr>
          <w:sz w:val="20"/>
          <w:szCs w:val="20"/>
          <w:lang w:val="ru-RU"/>
        </w:rPr>
        <w:t xml:space="preserve"> (исполнителя, подрядчика)</w:t>
      </w:r>
    </w:p>
    <w:p w14:paraId="57EA2AD9" w14:textId="77777777" w:rsidR="008A4304" w:rsidRPr="003D5609" w:rsidRDefault="008A4304" w:rsidP="008A4304">
      <w:pPr>
        <w:jc w:val="both"/>
        <w:rPr>
          <w:sz w:val="20"/>
          <w:szCs w:val="20"/>
          <w:lang w:val="ru-RU"/>
        </w:rPr>
      </w:pPr>
    </w:p>
    <w:p w14:paraId="4D7A991A" w14:textId="77777777" w:rsidR="008A4304" w:rsidRPr="003D5609" w:rsidRDefault="008A4304" w:rsidP="008A4304">
      <w:pPr>
        <w:numPr>
          <w:ilvl w:val="0"/>
          <w:numId w:val="23"/>
        </w:numPr>
        <w:ind w:left="0" w:firstLine="709"/>
        <w:jc w:val="both"/>
        <w:rPr>
          <w:sz w:val="20"/>
          <w:szCs w:val="20"/>
          <w:lang w:val="ru-RU"/>
        </w:rPr>
      </w:pPr>
      <w:r w:rsidRPr="003D5609">
        <w:rPr>
          <w:sz w:val="20"/>
          <w:szCs w:val="20"/>
          <w:lang w:val="ru-RU"/>
        </w:rPr>
        <w:t>Закупка у единственного поставщика (исполнителя, подрядчика) – это неконкурентный способ определения поставщика (исполнителя, подрядчика), при котором договор заключается с конкретным юридическим или физическим лицом. Заказчик обосновывает выбор конкретного поставщика (исполнителя, подрядчика), с которым заключается такой договор.</w:t>
      </w:r>
    </w:p>
    <w:p w14:paraId="73506537" w14:textId="77777777" w:rsidR="008A4304" w:rsidRPr="003D5609" w:rsidRDefault="008A4304" w:rsidP="008A4304">
      <w:pPr>
        <w:numPr>
          <w:ilvl w:val="0"/>
          <w:numId w:val="23"/>
        </w:numPr>
        <w:ind w:left="0" w:firstLine="709"/>
        <w:jc w:val="both"/>
        <w:rPr>
          <w:sz w:val="20"/>
          <w:szCs w:val="20"/>
          <w:lang w:val="ru-RU"/>
        </w:rPr>
      </w:pPr>
      <w:r w:rsidRPr="003D5609">
        <w:rPr>
          <w:sz w:val="20"/>
          <w:szCs w:val="20"/>
          <w:lang w:val="ru-RU"/>
        </w:rPr>
        <w:t>Основания закупки</w:t>
      </w:r>
      <w:r w:rsidRPr="003D5609">
        <w:rPr>
          <w:rStyle w:val="af4"/>
          <w:sz w:val="20"/>
          <w:szCs w:val="20"/>
          <w:lang w:val="ru-RU"/>
        </w:rPr>
        <w:footnoteReference w:id="11"/>
      </w:r>
      <w:r w:rsidRPr="003D5609">
        <w:rPr>
          <w:sz w:val="20"/>
          <w:szCs w:val="20"/>
          <w:lang w:val="ru-RU"/>
        </w:rPr>
        <w:t xml:space="preserve"> у единственного поставщика (исполнителя, подрядчика):</w:t>
      </w:r>
    </w:p>
    <w:p w14:paraId="6E47E8F6" w14:textId="77777777" w:rsidR="008A4304" w:rsidRPr="003D5609" w:rsidRDefault="008A4304" w:rsidP="008A4304">
      <w:pPr>
        <w:numPr>
          <w:ilvl w:val="0"/>
          <w:numId w:val="24"/>
        </w:numPr>
        <w:ind w:left="0" w:firstLine="709"/>
        <w:jc w:val="both"/>
        <w:rPr>
          <w:sz w:val="20"/>
          <w:szCs w:val="20"/>
          <w:lang w:val="ru-RU"/>
        </w:rPr>
      </w:pPr>
      <w:r w:rsidRPr="003D5609">
        <w:rPr>
          <w:sz w:val="20"/>
          <w:szCs w:val="20"/>
          <w:lang w:val="ru-RU"/>
        </w:rPr>
        <w:t xml:space="preserve">Поставка товаров, выполнение работ, оказание услуг относятся к сфере деятельности субъектов естественных монополий в соответствии с Федеральным </w:t>
      </w:r>
      <w:hyperlink r:id="rId21" w:history="1">
        <w:r w:rsidRPr="003D5609">
          <w:rPr>
            <w:sz w:val="20"/>
            <w:szCs w:val="20"/>
            <w:lang w:val="ru-RU"/>
          </w:rPr>
          <w:t>законом</w:t>
        </w:r>
      </w:hyperlink>
      <w:r w:rsidRPr="003D5609">
        <w:rPr>
          <w:sz w:val="20"/>
          <w:szCs w:val="20"/>
          <w:lang w:val="ru-RU"/>
        </w:rPr>
        <w:t xml:space="preserve"> от 17.08.1995 № 147-ФЗ «О естественных монополиях».</w:t>
      </w:r>
    </w:p>
    <w:p w14:paraId="57C11A7B" w14:textId="77777777" w:rsidR="008A4304" w:rsidRPr="003D5609" w:rsidRDefault="008A4304" w:rsidP="008A4304">
      <w:pPr>
        <w:numPr>
          <w:ilvl w:val="0"/>
          <w:numId w:val="24"/>
        </w:numPr>
        <w:ind w:left="0" w:firstLine="709"/>
        <w:jc w:val="both"/>
        <w:rPr>
          <w:sz w:val="20"/>
          <w:szCs w:val="20"/>
          <w:lang w:val="ru-RU"/>
        </w:rPr>
      </w:pPr>
      <w:r w:rsidRPr="003D5609">
        <w:rPr>
          <w:sz w:val="20"/>
          <w:szCs w:val="20"/>
          <w:lang w:val="ru-RU"/>
        </w:rPr>
        <w:t>Закупка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14:paraId="2621B6EE" w14:textId="77777777" w:rsidR="008A4304" w:rsidRPr="003D5609" w:rsidRDefault="008A4304" w:rsidP="008A4304">
      <w:pPr>
        <w:numPr>
          <w:ilvl w:val="0"/>
          <w:numId w:val="24"/>
        </w:numPr>
        <w:autoSpaceDE w:val="0"/>
        <w:autoSpaceDN w:val="0"/>
        <w:adjustRightInd w:val="0"/>
        <w:ind w:left="0" w:firstLine="709"/>
        <w:jc w:val="both"/>
        <w:rPr>
          <w:sz w:val="20"/>
          <w:szCs w:val="20"/>
          <w:lang w:val="ru-RU" w:eastAsia="ru-RU"/>
        </w:rPr>
      </w:pPr>
      <w:r w:rsidRPr="003D5609">
        <w:rPr>
          <w:sz w:val="20"/>
          <w:szCs w:val="20"/>
          <w:lang w:val="ru-RU"/>
        </w:rPr>
        <w:t>Закупка на выполнение работы по мобилизационной подготовке Российской Федерации.</w:t>
      </w:r>
    </w:p>
    <w:p w14:paraId="76737E8E" w14:textId="7CBF8CBD" w:rsidR="008A4304" w:rsidRPr="00F04936" w:rsidRDefault="008A4304" w:rsidP="008A4304">
      <w:pPr>
        <w:numPr>
          <w:ilvl w:val="0"/>
          <w:numId w:val="24"/>
        </w:numPr>
        <w:autoSpaceDE w:val="0"/>
        <w:autoSpaceDN w:val="0"/>
        <w:adjustRightInd w:val="0"/>
        <w:ind w:left="0" w:firstLine="709"/>
        <w:jc w:val="both"/>
        <w:rPr>
          <w:sz w:val="20"/>
          <w:szCs w:val="20"/>
          <w:highlight w:val="yellow"/>
          <w:lang w:val="ru-RU" w:eastAsia="ru-RU"/>
        </w:rPr>
      </w:pPr>
      <w:r w:rsidRPr="00F04936">
        <w:rPr>
          <w:sz w:val="20"/>
          <w:szCs w:val="20"/>
          <w:highlight w:val="yellow"/>
          <w:lang w:val="ru-RU"/>
        </w:rPr>
        <w:t xml:space="preserve">Закупка товаров, работ, услуг, стоимость которых не превышает </w:t>
      </w:r>
      <w:r w:rsidR="006C7985" w:rsidRPr="00F04936">
        <w:rPr>
          <w:sz w:val="20"/>
          <w:szCs w:val="20"/>
          <w:highlight w:val="yellow"/>
          <w:lang w:val="ru-RU"/>
        </w:rPr>
        <w:t>полтора</w:t>
      </w:r>
      <w:r w:rsidRPr="00F04936">
        <w:rPr>
          <w:sz w:val="20"/>
          <w:szCs w:val="20"/>
          <w:highlight w:val="yellow"/>
          <w:lang w:val="ru-RU"/>
        </w:rPr>
        <w:t xml:space="preserve"> миллион</w:t>
      </w:r>
      <w:r w:rsidR="006C7985" w:rsidRPr="00F04936">
        <w:rPr>
          <w:sz w:val="20"/>
          <w:szCs w:val="20"/>
          <w:highlight w:val="yellow"/>
          <w:lang w:val="ru-RU"/>
        </w:rPr>
        <w:t>а</w:t>
      </w:r>
      <w:r w:rsidRPr="00F04936">
        <w:rPr>
          <w:sz w:val="20"/>
          <w:szCs w:val="20"/>
          <w:highlight w:val="yellow"/>
          <w:lang w:val="ru-RU"/>
        </w:rPr>
        <w:t xml:space="preserve"> рублей, л</w:t>
      </w:r>
      <w:r w:rsidRPr="00F04936">
        <w:rPr>
          <w:sz w:val="20"/>
          <w:szCs w:val="20"/>
          <w:highlight w:val="yellow"/>
          <w:lang w:val="ru-RU" w:eastAsia="ru-RU"/>
        </w:rPr>
        <w:t xml:space="preserve">ибо закупки товара на сумму, предусмотренную </w:t>
      </w:r>
      <w:hyperlink r:id="rId22" w:history="1">
        <w:r w:rsidRPr="00F04936">
          <w:rPr>
            <w:sz w:val="20"/>
            <w:szCs w:val="20"/>
            <w:highlight w:val="yellow"/>
            <w:lang w:val="ru-RU" w:eastAsia="ru-RU"/>
          </w:rPr>
          <w:t>пунктом</w:t>
        </w:r>
      </w:hyperlink>
      <w:r w:rsidRPr="00F04936">
        <w:rPr>
          <w:sz w:val="20"/>
          <w:szCs w:val="20"/>
          <w:highlight w:val="yellow"/>
          <w:lang w:val="ru-RU" w:eastAsia="ru-RU"/>
        </w:rPr>
        <w:t xml:space="preserve"> 6 настоящего подраздела, если такая закупка осуществляется в электронной форме. </w:t>
      </w:r>
    </w:p>
    <w:p w14:paraId="54B1868F" w14:textId="77777777" w:rsidR="008A4304" w:rsidRPr="003D5609" w:rsidRDefault="008A4304" w:rsidP="008A4304">
      <w:pPr>
        <w:numPr>
          <w:ilvl w:val="0"/>
          <w:numId w:val="24"/>
        </w:numPr>
        <w:ind w:left="0" w:firstLine="709"/>
        <w:jc w:val="both"/>
        <w:rPr>
          <w:sz w:val="20"/>
          <w:szCs w:val="20"/>
          <w:lang w:val="ru-RU"/>
        </w:rPr>
      </w:pPr>
      <w:r w:rsidRPr="003D5609">
        <w:rPr>
          <w:sz w:val="20"/>
          <w:szCs w:val="20"/>
          <w:lang w:val="ru-RU"/>
        </w:rPr>
        <w:t>Закупка работы или услуги, выполнение или оказание которых может осуществляться в соответствии с полномочиями, которые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нормативными правовыми актами Республики Бурятия.</w:t>
      </w:r>
    </w:p>
    <w:p w14:paraId="3983FE41" w14:textId="77777777" w:rsidR="008A4304" w:rsidRPr="003D5609" w:rsidRDefault="008A4304" w:rsidP="008A4304">
      <w:pPr>
        <w:numPr>
          <w:ilvl w:val="0"/>
          <w:numId w:val="24"/>
        </w:numPr>
        <w:ind w:left="0" w:firstLine="709"/>
        <w:jc w:val="both"/>
        <w:rPr>
          <w:sz w:val="20"/>
          <w:szCs w:val="20"/>
          <w:lang w:val="ru-RU"/>
        </w:rPr>
      </w:pPr>
      <w:r w:rsidRPr="003D5609">
        <w:rPr>
          <w:sz w:val="20"/>
          <w:szCs w:val="20"/>
          <w:lang w:val="ru-RU"/>
        </w:rPr>
        <w:t>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14:paraId="17BDE972" w14:textId="77777777" w:rsidR="008A4304" w:rsidRPr="003D5609" w:rsidRDefault="008A4304" w:rsidP="008A4304">
      <w:pPr>
        <w:autoSpaceDE w:val="0"/>
        <w:autoSpaceDN w:val="0"/>
        <w:adjustRightInd w:val="0"/>
        <w:jc w:val="both"/>
        <w:rPr>
          <w:sz w:val="20"/>
          <w:szCs w:val="20"/>
          <w:lang w:val="ru-RU"/>
        </w:rPr>
      </w:pPr>
      <w:r w:rsidRPr="003D5609">
        <w:rPr>
          <w:sz w:val="20"/>
          <w:szCs w:val="20"/>
          <w:lang w:val="ru-RU"/>
        </w:rPr>
        <w:t xml:space="preserve">Закупка товаров, работ, услуг вследствие аварии, иных чрезвычайных ситуаций природного или техногенного характера, непреодолимой силы, </w:t>
      </w:r>
      <w:r w:rsidRPr="003D5609">
        <w:rPr>
          <w:sz w:val="20"/>
          <w:szCs w:val="20"/>
          <w:lang w:val="ru-RU" w:eastAsia="ru-RU"/>
        </w:rPr>
        <w:t xml:space="preserve">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w:t>
      </w:r>
      <w:r w:rsidRPr="003D5609">
        <w:rPr>
          <w:sz w:val="20"/>
          <w:szCs w:val="20"/>
          <w:lang w:val="ru-RU"/>
        </w:rPr>
        <w:t>в случае возникновения необходимости в оказании медицинской помощи в экстренной форме либо в оказании медицинской помощи в неотложной форме и применение иных способов закупки, требующих затрат времени, нецелесообразно.</w:t>
      </w:r>
      <w:r w:rsidRPr="003D5609">
        <w:rPr>
          <w:sz w:val="20"/>
          <w:szCs w:val="20"/>
          <w:lang w:val="ru-RU" w:eastAsia="ru-RU"/>
        </w:rPr>
        <w:t xml:space="preserve"> </w:t>
      </w:r>
      <w:r w:rsidRPr="003D5609">
        <w:rPr>
          <w:sz w:val="20"/>
          <w:szCs w:val="20"/>
          <w:lang w:val="ru-RU"/>
        </w:rPr>
        <w:t xml:space="preserve">Заказчик вправе заключить в соответствии с настоящим подпунктом договор на поставку товара, выполнение работы или оказание услуги соответственно в количестве, объеме, которые необходимы </w:t>
      </w:r>
      <w:r w:rsidRPr="003D5609">
        <w:rPr>
          <w:sz w:val="20"/>
          <w:szCs w:val="20"/>
          <w:lang w:val="ru-RU" w:eastAsia="ru-RU"/>
        </w:rPr>
        <w:t>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w:t>
      </w:r>
      <w:r w:rsidRPr="003D5609">
        <w:rPr>
          <w:sz w:val="20"/>
          <w:szCs w:val="20"/>
          <w:lang w:val="ru-RU"/>
        </w:rPr>
        <w:t>.</w:t>
      </w:r>
    </w:p>
    <w:p w14:paraId="6BB1681E" w14:textId="77777777" w:rsidR="008A4304" w:rsidRPr="003D5609" w:rsidRDefault="008A4304" w:rsidP="008A4304">
      <w:pPr>
        <w:numPr>
          <w:ilvl w:val="0"/>
          <w:numId w:val="24"/>
        </w:numPr>
        <w:ind w:left="0" w:firstLine="709"/>
        <w:jc w:val="both"/>
        <w:rPr>
          <w:sz w:val="20"/>
          <w:szCs w:val="20"/>
          <w:lang w:val="ru-RU"/>
        </w:rPr>
      </w:pPr>
      <w:r w:rsidRPr="003D5609">
        <w:rPr>
          <w:sz w:val="20"/>
          <w:szCs w:val="20"/>
          <w:lang w:val="ru-RU"/>
        </w:rPr>
        <w:t xml:space="preserve">Закупка на поставку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w:t>
      </w:r>
      <w:proofErr w:type="spellStart"/>
      <w:r w:rsidRPr="003D5609">
        <w:rPr>
          <w:sz w:val="20"/>
          <w:szCs w:val="20"/>
          <w:lang w:val="ru-RU"/>
        </w:rPr>
        <w:t>фотофонда</w:t>
      </w:r>
      <w:proofErr w:type="spellEnd"/>
      <w:r w:rsidRPr="003D5609">
        <w:rPr>
          <w:sz w:val="20"/>
          <w:szCs w:val="20"/>
          <w:lang w:val="ru-RU"/>
        </w:rPr>
        <w:t xml:space="preserve"> и аналогичных фондов.</w:t>
      </w:r>
    </w:p>
    <w:p w14:paraId="0FF43F76" w14:textId="77777777" w:rsidR="008A4304" w:rsidRPr="003D5609" w:rsidRDefault="008A4304" w:rsidP="008A4304">
      <w:pPr>
        <w:numPr>
          <w:ilvl w:val="0"/>
          <w:numId w:val="24"/>
        </w:numPr>
        <w:ind w:left="0" w:firstLine="709"/>
        <w:jc w:val="both"/>
        <w:rPr>
          <w:sz w:val="20"/>
          <w:szCs w:val="20"/>
          <w:lang w:val="ru-RU"/>
        </w:rPr>
      </w:pPr>
      <w:r w:rsidRPr="003D5609">
        <w:rPr>
          <w:sz w:val="20"/>
          <w:szCs w:val="20"/>
          <w:lang w:val="ru-RU"/>
        </w:rPr>
        <w:t>Производство товара, выполнение работы, оказание услуги осуществляются учреждением и предприятием уголовно-исполнительной системы.</w:t>
      </w:r>
    </w:p>
    <w:p w14:paraId="28334F63" w14:textId="77777777" w:rsidR="008A4304" w:rsidRPr="003D5609" w:rsidRDefault="008A4304" w:rsidP="008A4304">
      <w:pPr>
        <w:numPr>
          <w:ilvl w:val="0"/>
          <w:numId w:val="24"/>
        </w:numPr>
        <w:ind w:left="0" w:firstLine="709"/>
        <w:jc w:val="both"/>
        <w:rPr>
          <w:sz w:val="20"/>
          <w:szCs w:val="20"/>
          <w:lang w:val="ru-RU"/>
        </w:rPr>
      </w:pPr>
      <w:r w:rsidRPr="003D5609">
        <w:rPr>
          <w:sz w:val="20"/>
          <w:szCs w:val="20"/>
          <w:lang w:val="ru-RU"/>
        </w:rPr>
        <w:t>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5379414F" w14:textId="77777777" w:rsidR="008A4304" w:rsidRPr="003D5609" w:rsidRDefault="008A4304" w:rsidP="008A4304">
      <w:pPr>
        <w:numPr>
          <w:ilvl w:val="0"/>
          <w:numId w:val="24"/>
        </w:numPr>
        <w:ind w:left="0" w:firstLine="709"/>
        <w:jc w:val="both"/>
        <w:rPr>
          <w:sz w:val="20"/>
          <w:szCs w:val="20"/>
          <w:lang w:val="ru-RU"/>
        </w:rPr>
      </w:pPr>
      <w:r w:rsidRPr="003D5609">
        <w:rPr>
          <w:sz w:val="20"/>
          <w:szCs w:val="20"/>
          <w:lang w:val="ru-RU"/>
        </w:rPr>
        <w:t>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14:paraId="6DCB6450" w14:textId="77777777" w:rsidR="008A4304" w:rsidRPr="003D5609" w:rsidRDefault="008A4304" w:rsidP="008A4304">
      <w:pPr>
        <w:numPr>
          <w:ilvl w:val="0"/>
          <w:numId w:val="24"/>
        </w:numPr>
        <w:ind w:left="0" w:firstLine="709"/>
        <w:jc w:val="both"/>
        <w:rPr>
          <w:sz w:val="20"/>
          <w:szCs w:val="20"/>
          <w:lang w:val="ru-RU"/>
        </w:rPr>
      </w:pPr>
      <w:r w:rsidRPr="003D5609">
        <w:rPr>
          <w:sz w:val="20"/>
          <w:szCs w:val="20"/>
          <w:lang w:val="ru-RU"/>
        </w:rPr>
        <w:t>Заключение договора на посещение зоопарка, театра, кинотеатра, концерта, цирка, музея, выставки или спортивного мероприятия.</w:t>
      </w:r>
    </w:p>
    <w:p w14:paraId="2ED4517E" w14:textId="77777777" w:rsidR="008A4304" w:rsidRPr="003D5609" w:rsidRDefault="008A4304" w:rsidP="008A4304">
      <w:pPr>
        <w:numPr>
          <w:ilvl w:val="0"/>
          <w:numId w:val="24"/>
        </w:numPr>
        <w:ind w:left="0" w:firstLine="709"/>
        <w:jc w:val="both"/>
        <w:rPr>
          <w:sz w:val="20"/>
          <w:szCs w:val="20"/>
          <w:lang w:val="ru-RU"/>
        </w:rPr>
      </w:pPr>
      <w:r w:rsidRPr="003D5609">
        <w:rPr>
          <w:sz w:val="20"/>
          <w:szCs w:val="20"/>
          <w:lang w:val="ru-RU"/>
        </w:rPr>
        <w:t>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14:paraId="22470F24" w14:textId="77777777" w:rsidR="008A4304" w:rsidRPr="003D5609" w:rsidRDefault="008A4304" w:rsidP="008A4304">
      <w:pPr>
        <w:numPr>
          <w:ilvl w:val="0"/>
          <w:numId w:val="24"/>
        </w:numPr>
        <w:ind w:left="0" w:firstLine="709"/>
        <w:jc w:val="both"/>
        <w:rPr>
          <w:sz w:val="20"/>
          <w:szCs w:val="20"/>
          <w:lang w:val="ru-RU"/>
        </w:rPr>
      </w:pPr>
      <w:r w:rsidRPr="003D5609">
        <w:rPr>
          <w:sz w:val="20"/>
          <w:szCs w:val="20"/>
          <w:lang w:val="ru-RU"/>
        </w:rPr>
        <w:t>Закупка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1B1C8CAE" w14:textId="77777777" w:rsidR="008A4304" w:rsidRPr="003D5609" w:rsidRDefault="008A4304" w:rsidP="008A4304">
      <w:pPr>
        <w:numPr>
          <w:ilvl w:val="0"/>
          <w:numId w:val="24"/>
        </w:numPr>
        <w:ind w:left="0" w:firstLine="709"/>
        <w:jc w:val="both"/>
        <w:rPr>
          <w:sz w:val="20"/>
          <w:szCs w:val="20"/>
          <w:lang w:val="ru-RU"/>
        </w:rPr>
      </w:pPr>
      <w:r w:rsidRPr="003D5609">
        <w:rPr>
          <w:sz w:val="20"/>
          <w:szCs w:val="20"/>
          <w:lang w:val="ru-RU"/>
        </w:rPr>
        <w:t>Закупка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0D5829BB" w14:textId="77777777" w:rsidR="008A4304" w:rsidRPr="003D5609" w:rsidRDefault="008A4304" w:rsidP="008A4304">
      <w:pPr>
        <w:numPr>
          <w:ilvl w:val="0"/>
          <w:numId w:val="24"/>
        </w:numPr>
        <w:ind w:left="0" w:firstLine="709"/>
        <w:jc w:val="both"/>
        <w:rPr>
          <w:sz w:val="20"/>
          <w:szCs w:val="20"/>
          <w:lang w:val="ru-RU"/>
        </w:rPr>
      </w:pPr>
      <w:r w:rsidRPr="003D5609">
        <w:rPr>
          <w:sz w:val="20"/>
          <w:szCs w:val="20"/>
          <w:lang w:val="ru-RU"/>
        </w:rPr>
        <w:t xml:space="preserve">Заключение договора на поставку товаров,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w:t>
      </w:r>
      <w:proofErr w:type="spellStart"/>
      <w:r w:rsidRPr="003D5609">
        <w:rPr>
          <w:sz w:val="20"/>
          <w:szCs w:val="20"/>
          <w:lang w:val="ru-RU"/>
        </w:rPr>
        <w:t>звукотехнического</w:t>
      </w:r>
      <w:proofErr w:type="spellEnd"/>
      <w:r w:rsidRPr="003D5609">
        <w:rPr>
          <w:sz w:val="20"/>
          <w:szCs w:val="20"/>
          <w:lang w:val="ru-RU"/>
        </w:rPr>
        <w:t xml:space="preserve">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14:paraId="0A45986B" w14:textId="77777777" w:rsidR="008A4304" w:rsidRPr="003D5609" w:rsidRDefault="008A4304" w:rsidP="008A4304">
      <w:pPr>
        <w:numPr>
          <w:ilvl w:val="0"/>
          <w:numId w:val="24"/>
        </w:numPr>
        <w:ind w:left="0" w:firstLine="709"/>
        <w:jc w:val="both"/>
        <w:rPr>
          <w:sz w:val="20"/>
          <w:szCs w:val="20"/>
          <w:lang w:val="ru-RU"/>
        </w:rPr>
      </w:pPr>
      <w:r w:rsidRPr="003D5609">
        <w:rPr>
          <w:sz w:val="20"/>
          <w:szCs w:val="20"/>
          <w:lang w:val="ru-RU"/>
        </w:rPr>
        <w:t xml:space="preserve">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23" w:history="1">
        <w:r w:rsidRPr="003D5609">
          <w:rPr>
            <w:sz w:val="20"/>
            <w:szCs w:val="20"/>
            <w:lang w:val="ru-RU"/>
          </w:rPr>
          <w:t>законодательством</w:t>
        </w:r>
      </w:hyperlink>
      <w:r w:rsidRPr="003D5609">
        <w:rPr>
          <w:sz w:val="20"/>
          <w:szCs w:val="20"/>
          <w:lang w:val="ru-RU"/>
        </w:rPr>
        <w:t>, управляющей компанией, если помещения в многоквартирном доме находятся в частной, государственной или муниципальной собственности.</w:t>
      </w:r>
    </w:p>
    <w:p w14:paraId="2AF4FE2A" w14:textId="77777777" w:rsidR="008A4304" w:rsidRPr="003D5609" w:rsidRDefault="008A4304" w:rsidP="008A4304">
      <w:pPr>
        <w:numPr>
          <w:ilvl w:val="0"/>
          <w:numId w:val="24"/>
        </w:numPr>
        <w:ind w:left="0" w:firstLine="709"/>
        <w:jc w:val="both"/>
        <w:rPr>
          <w:sz w:val="20"/>
          <w:szCs w:val="20"/>
          <w:lang w:val="ru-RU"/>
        </w:rPr>
      </w:pPr>
      <w:r w:rsidRPr="003D5609">
        <w:rPr>
          <w:sz w:val="20"/>
          <w:szCs w:val="20"/>
          <w:lang w:val="ru-RU"/>
        </w:rPr>
        <w:t>Заключение договора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14:paraId="13C75B11" w14:textId="77777777" w:rsidR="008A4304" w:rsidRPr="003D5609" w:rsidRDefault="008A4304" w:rsidP="008A4304">
      <w:pPr>
        <w:numPr>
          <w:ilvl w:val="0"/>
          <w:numId w:val="24"/>
        </w:numPr>
        <w:ind w:left="0" w:firstLine="709"/>
        <w:jc w:val="both"/>
        <w:rPr>
          <w:sz w:val="20"/>
          <w:szCs w:val="20"/>
          <w:lang w:val="ru-RU"/>
        </w:rPr>
      </w:pPr>
      <w:r w:rsidRPr="003D5609">
        <w:rPr>
          <w:sz w:val="20"/>
          <w:szCs w:val="20"/>
          <w:lang w:val="ru-RU"/>
        </w:rPr>
        <w:t>Закупка была признана несостоявшейся по следующим основаниям:</w:t>
      </w:r>
    </w:p>
    <w:p w14:paraId="61FD4B6E" w14:textId="77777777" w:rsidR="008A4304" w:rsidRPr="003D5609" w:rsidRDefault="008A4304" w:rsidP="008A4304">
      <w:pPr>
        <w:ind w:firstLine="709"/>
        <w:jc w:val="both"/>
        <w:rPr>
          <w:sz w:val="20"/>
          <w:szCs w:val="20"/>
          <w:lang w:val="ru-RU"/>
        </w:rPr>
      </w:pPr>
      <w:r w:rsidRPr="003D5609">
        <w:rPr>
          <w:sz w:val="20"/>
          <w:szCs w:val="20"/>
          <w:lang w:val="ru-RU"/>
        </w:rPr>
        <w:t>а) не подано ни одной заявки на участие в закупке;</w:t>
      </w:r>
    </w:p>
    <w:p w14:paraId="4D4393E6" w14:textId="77777777" w:rsidR="008A4304" w:rsidRPr="003D5609" w:rsidRDefault="008A4304" w:rsidP="008A4304">
      <w:pPr>
        <w:ind w:firstLine="709"/>
        <w:jc w:val="both"/>
        <w:rPr>
          <w:sz w:val="20"/>
          <w:szCs w:val="20"/>
          <w:lang w:val="ru-RU"/>
        </w:rPr>
      </w:pPr>
      <w:r w:rsidRPr="003D5609">
        <w:rPr>
          <w:sz w:val="20"/>
          <w:szCs w:val="20"/>
          <w:lang w:val="ru-RU"/>
        </w:rPr>
        <w:t>б) по окончании срока подачи заявок на участие в закупке подана только одна заявка, при этом такая заявка признана соответствующей требованиям извещения и (или) документации о такой закупке;</w:t>
      </w:r>
    </w:p>
    <w:p w14:paraId="348DCFB3" w14:textId="77777777" w:rsidR="008A4304" w:rsidRPr="003D5609" w:rsidRDefault="008A4304" w:rsidP="008A4304">
      <w:pPr>
        <w:ind w:firstLine="709"/>
        <w:jc w:val="both"/>
        <w:rPr>
          <w:sz w:val="20"/>
          <w:szCs w:val="20"/>
          <w:lang w:val="ru-RU"/>
        </w:rPr>
      </w:pPr>
      <w:r w:rsidRPr="003D5609">
        <w:rPr>
          <w:sz w:val="20"/>
          <w:szCs w:val="20"/>
          <w:lang w:val="ru-RU"/>
        </w:rPr>
        <w:t>в) по результатам рассмотрения заявок на участие в закупке только одна заявка признана соответствующей требованиям извещения и (или) документации о такой закупке;</w:t>
      </w:r>
    </w:p>
    <w:p w14:paraId="3F65C425" w14:textId="77777777" w:rsidR="008A4304" w:rsidRPr="003D5609" w:rsidRDefault="008A4304" w:rsidP="008A4304">
      <w:pPr>
        <w:ind w:firstLine="709"/>
        <w:jc w:val="both"/>
        <w:rPr>
          <w:sz w:val="20"/>
          <w:szCs w:val="20"/>
          <w:lang w:val="ru-RU"/>
        </w:rPr>
      </w:pPr>
      <w:r w:rsidRPr="003D5609">
        <w:rPr>
          <w:sz w:val="20"/>
          <w:szCs w:val="20"/>
          <w:lang w:val="ru-RU"/>
        </w:rPr>
        <w:t>г) по результатам рассмотрения заявок не было признано ни одной заявки, соответствующей требованиям документации о закупке;</w:t>
      </w:r>
    </w:p>
    <w:p w14:paraId="3E22892C" w14:textId="19708120" w:rsidR="008A4304" w:rsidRPr="003D5609" w:rsidRDefault="00EE2694" w:rsidP="008A4304">
      <w:pPr>
        <w:ind w:firstLine="709"/>
        <w:jc w:val="both"/>
        <w:rPr>
          <w:sz w:val="20"/>
          <w:szCs w:val="20"/>
          <w:lang w:val="ru-RU"/>
        </w:rPr>
      </w:pPr>
      <w:r w:rsidRPr="003D5609">
        <w:rPr>
          <w:sz w:val="20"/>
          <w:szCs w:val="20"/>
          <w:lang w:val="ru-RU"/>
        </w:rPr>
        <w:t>20</w:t>
      </w:r>
      <w:r w:rsidR="008A4304" w:rsidRPr="003D5609">
        <w:rPr>
          <w:sz w:val="20"/>
          <w:szCs w:val="20"/>
          <w:lang w:val="ru-RU"/>
        </w:rPr>
        <w:t>) Закупка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услугам, предусмотренным настоящим подпунктом,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обеспечения питания.</w:t>
      </w:r>
    </w:p>
    <w:p w14:paraId="4DF52CA2" w14:textId="5239B336" w:rsidR="008A4304" w:rsidRPr="003D5609" w:rsidRDefault="008A4304" w:rsidP="008A4304">
      <w:pPr>
        <w:ind w:firstLine="709"/>
        <w:jc w:val="both"/>
        <w:rPr>
          <w:sz w:val="20"/>
          <w:szCs w:val="20"/>
          <w:lang w:val="ru-RU"/>
        </w:rPr>
      </w:pPr>
      <w:r w:rsidRPr="003D5609">
        <w:rPr>
          <w:sz w:val="20"/>
          <w:szCs w:val="20"/>
          <w:lang w:val="ru-RU"/>
        </w:rPr>
        <w:t>2</w:t>
      </w:r>
      <w:r w:rsidR="00EE2694" w:rsidRPr="003D5609">
        <w:rPr>
          <w:sz w:val="20"/>
          <w:szCs w:val="20"/>
          <w:lang w:val="ru-RU"/>
        </w:rPr>
        <w:t>1</w:t>
      </w:r>
      <w:r w:rsidRPr="003D5609">
        <w:rPr>
          <w:sz w:val="20"/>
          <w:szCs w:val="20"/>
          <w:lang w:val="ru-RU"/>
        </w:rPr>
        <w:t>) Заключение договора на приобретение нежилого здания, строения, сооружения, нежилого помещения.</w:t>
      </w:r>
    </w:p>
    <w:p w14:paraId="51BE1FE9" w14:textId="41A9E10C" w:rsidR="008A4304" w:rsidRPr="003D5609" w:rsidRDefault="008A4304" w:rsidP="008A4304">
      <w:pPr>
        <w:ind w:firstLine="709"/>
        <w:jc w:val="both"/>
        <w:rPr>
          <w:sz w:val="20"/>
          <w:szCs w:val="20"/>
          <w:lang w:val="ru-RU"/>
        </w:rPr>
      </w:pPr>
      <w:r w:rsidRPr="003D5609">
        <w:rPr>
          <w:sz w:val="20"/>
          <w:szCs w:val="20"/>
          <w:lang w:val="ru-RU"/>
        </w:rPr>
        <w:t>2</w:t>
      </w:r>
      <w:r w:rsidR="00EE2694" w:rsidRPr="003D5609">
        <w:rPr>
          <w:sz w:val="20"/>
          <w:szCs w:val="20"/>
          <w:lang w:val="ru-RU"/>
        </w:rPr>
        <w:t>2</w:t>
      </w:r>
      <w:r w:rsidRPr="003D5609">
        <w:rPr>
          <w:sz w:val="20"/>
          <w:szCs w:val="20"/>
          <w:lang w:val="ru-RU"/>
        </w:rPr>
        <w:t>) Заключение договора по аренде здания, строения, сооружения, помещения, земельного участка.</w:t>
      </w:r>
    </w:p>
    <w:p w14:paraId="05DB1E6A" w14:textId="76807690" w:rsidR="008A4304" w:rsidRPr="003D5609" w:rsidRDefault="008A4304" w:rsidP="008A4304">
      <w:pPr>
        <w:ind w:firstLine="709"/>
        <w:jc w:val="both"/>
        <w:rPr>
          <w:sz w:val="20"/>
          <w:szCs w:val="20"/>
          <w:lang w:val="ru-RU"/>
        </w:rPr>
      </w:pPr>
      <w:r w:rsidRPr="003D5609">
        <w:rPr>
          <w:sz w:val="20"/>
          <w:szCs w:val="20"/>
          <w:lang w:val="ru-RU"/>
        </w:rPr>
        <w:t>2</w:t>
      </w:r>
      <w:r w:rsidR="00EE2694" w:rsidRPr="003D5609">
        <w:rPr>
          <w:sz w:val="20"/>
          <w:szCs w:val="20"/>
          <w:lang w:val="ru-RU"/>
        </w:rPr>
        <w:t>3</w:t>
      </w:r>
      <w:r w:rsidRPr="003D5609">
        <w:rPr>
          <w:sz w:val="20"/>
          <w:szCs w:val="20"/>
          <w:lang w:val="ru-RU"/>
        </w:rPr>
        <w:t>) Заключение договора на оказание преподавательских услуг, а также услуг экскурсовода (гида) физическими лицами.</w:t>
      </w:r>
    </w:p>
    <w:p w14:paraId="422A8A25" w14:textId="05B9D716" w:rsidR="008A4304" w:rsidRPr="003D5609" w:rsidRDefault="008A4304" w:rsidP="008A4304">
      <w:pPr>
        <w:ind w:firstLine="709"/>
        <w:jc w:val="both"/>
        <w:rPr>
          <w:sz w:val="20"/>
          <w:szCs w:val="20"/>
          <w:lang w:val="ru-RU"/>
        </w:rPr>
      </w:pPr>
      <w:r w:rsidRPr="003D5609">
        <w:rPr>
          <w:sz w:val="20"/>
          <w:szCs w:val="20"/>
          <w:lang w:val="ru-RU"/>
        </w:rPr>
        <w:t>2</w:t>
      </w:r>
      <w:r w:rsidR="00EE2694" w:rsidRPr="003D5609">
        <w:rPr>
          <w:sz w:val="20"/>
          <w:szCs w:val="20"/>
          <w:lang w:val="ru-RU"/>
        </w:rPr>
        <w:t>4</w:t>
      </w:r>
      <w:r w:rsidRPr="003D5609">
        <w:rPr>
          <w:sz w:val="20"/>
          <w:szCs w:val="20"/>
          <w:lang w:val="ru-RU"/>
        </w:rPr>
        <w:t>) Закупка товаров, работ, услуг, связанных с проведением культурных мероприятий в рамках заключенного договора с театром, учреждением или конкретным физическим, или юридическим лицом, осуществляющими концертную или театральную деятельность.</w:t>
      </w:r>
    </w:p>
    <w:p w14:paraId="75028BC6" w14:textId="68F1FBD8" w:rsidR="008A4304" w:rsidRPr="003D5609" w:rsidRDefault="008A4304" w:rsidP="008A4304">
      <w:pPr>
        <w:ind w:firstLine="709"/>
        <w:jc w:val="both"/>
        <w:rPr>
          <w:sz w:val="20"/>
          <w:szCs w:val="20"/>
          <w:lang w:val="ru-RU"/>
        </w:rPr>
      </w:pPr>
      <w:r w:rsidRPr="003D5609">
        <w:rPr>
          <w:sz w:val="20"/>
          <w:szCs w:val="20"/>
          <w:lang w:val="ru-RU"/>
        </w:rPr>
        <w:t>2</w:t>
      </w:r>
      <w:r w:rsidR="00EE2694" w:rsidRPr="003D5609">
        <w:rPr>
          <w:sz w:val="20"/>
          <w:szCs w:val="20"/>
          <w:lang w:val="ru-RU"/>
        </w:rPr>
        <w:t>5</w:t>
      </w:r>
      <w:r w:rsidRPr="003D5609">
        <w:rPr>
          <w:sz w:val="20"/>
          <w:szCs w:val="20"/>
          <w:lang w:val="ru-RU"/>
        </w:rPr>
        <w:t>) Закупка товаров, работ, услуг, связанных с направлением физических лиц для участия в культурных и спортивных мероприятиях (проезд к месту проведения мероприятия и обратно, наем жилого помещения, транспортное обслуживание, обеспечение питанием, стартовый (заявочный) взнос и др.)</w:t>
      </w:r>
    </w:p>
    <w:p w14:paraId="7DB91F11" w14:textId="06534323" w:rsidR="008A4304" w:rsidRPr="003D5609" w:rsidRDefault="008A4304" w:rsidP="008A4304">
      <w:pPr>
        <w:ind w:firstLine="709"/>
        <w:jc w:val="both"/>
        <w:rPr>
          <w:sz w:val="20"/>
          <w:szCs w:val="20"/>
          <w:lang w:val="ru-RU"/>
        </w:rPr>
      </w:pPr>
      <w:r w:rsidRPr="003D5609">
        <w:rPr>
          <w:sz w:val="20"/>
          <w:szCs w:val="20"/>
          <w:lang w:val="ru-RU"/>
        </w:rPr>
        <w:t>2</w:t>
      </w:r>
      <w:r w:rsidR="00EE2694" w:rsidRPr="003D5609">
        <w:rPr>
          <w:sz w:val="20"/>
          <w:szCs w:val="20"/>
          <w:lang w:val="ru-RU"/>
        </w:rPr>
        <w:t>6</w:t>
      </w:r>
      <w:r w:rsidRPr="003D5609">
        <w:rPr>
          <w:sz w:val="20"/>
          <w:szCs w:val="20"/>
          <w:lang w:val="ru-RU"/>
        </w:rPr>
        <w:t>)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договоров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14:paraId="41E9BDFF" w14:textId="06E5D3C7" w:rsidR="008A4304" w:rsidRPr="003D5609" w:rsidRDefault="008A4304" w:rsidP="008A4304">
      <w:pPr>
        <w:ind w:firstLine="709"/>
        <w:jc w:val="both"/>
        <w:rPr>
          <w:sz w:val="20"/>
          <w:szCs w:val="20"/>
          <w:lang w:val="ru-RU"/>
        </w:rPr>
      </w:pPr>
      <w:r w:rsidRPr="003D5609">
        <w:rPr>
          <w:sz w:val="20"/>
          <w:szCs w:val="20"/>
          <w:lang w:val="ru-RU"/>
        </w:rPr>
        <w:t>2</w:t>
      </w:r>
      <w:r w:rsidR="00EE2694" w:rsidRPr="003D5609">
        <w:rPr>
          <w:sz w:val="20"/>
          <w:szCs w:val="20"/>
          <w:lang w:val="ru-RU"/>
        </w:rPr>
        <w:t>7</w:t>
      </w:r>
      <w:r w:rsidRPr="003D5609">
        <w:rPr>
          <w:sz w:val="20"/>
          <w:szCs w:val="20"/>
          <w:lang w:val="ru-RU"/>
        </w:rPr>
        <w:t>) Заключение договора, предметом которого является выдача банковской гарантии.</w:t>
      </w:r>
    </w:p>
    <w:p w14:paraId="3F2AABFD" w14:textId="44FF37B3" w:rsidR="008A4304" w:rsidRPr="003D5609" w:rsidRDefault="00EE2694" w:rsidP="008A4304">
      <w:pPr>
        <w:ind w:firstLine="709"/>
        <w:jc w:val="both"/>
        <w:rPr>
          <w:sz w:val="20"/>
          <w:szCs w:val="20"/>
          <w:lang w:val="ru-RU"/>
        </w:rPr>
      </w:pPr>
      <w:r w:rsidRPr="003D5609">
        <w:rPr>
          <w:sz w:val="20"/>
          <w:szCs w:val="20"/>
          <w:lang w:val="ru-RU"/>
        </w:rPr>
        <w:t>28</w:t>
      </w:r>
      <w:r w:rsidR="008A4304" w:rsidRPr="003D5609">
        <w:rPr>
          <w:sz w:val="20"/>
          <w:szCs w:val="20"/>
          <w:lang w:val="ru-RU"/>
        </w:rPr>
        <w:t xml:space="preserve">) Закупка изделий народных художественных промыслов признанного художественного достоинства, образцы которых зарегистрированы в </w:t>
      </w:r>
      <w:hyperlink r:id="rId24" w:history="1">
        <w:r w:rsidR="008A4304" w:rsidRPr="003D5609">
          <w:rPr>
            <w:sz w:val="20"/>
            <w:szCs w:val="20"/>
            <w:lang w:val="ru-RU"/>
          </w:rPr>
          <w:t>порядке</w:t>
        </w:r>
      </w:hyperlink>
      <w:r w:rsidR="008A4304" w:rsidRPr="003D5609">
        <w:rPr>
          <w:sz w:val="20"/>
          <w:szCs w:val="20"/>
          <w:lang w:val="ru-RU"/>
        </w:rPr>
        <w:t>, установленном уполномоченным Правительством Российской Федерации федеральным органом исполнительной власти.</w:t>
      </w:r>
    </w:p>
    <w:p w14:paraId="6314E645" w14:textId="2E156A1C" w:rsidR="008A4304" w:rsidRPr="003D5609" w:rsidRDefault="00EE2694" w:rsidP="008A4304">
      <w:pPr>
        <w:ind w:firstLine="709"/>
        <w:jc w:val="both"/>
        <w:rPr>
          <w:sz w:val="20"/>
          <w:szCs w:val="20"/>
          <w:lang w:val="ru-RU"/>
        </w:rPr>
      </w:pPr>
      <w:r w:rsidRPr="003D5609">
        <w:rPr>
          <w:sz w:val="20"/>
          <w:szCs w:val="20"/>
          <w:lang w:val="ru-RU"/>
        </w:rPr>
        <w:t>29</w:t>
      </w:r>
      <w:r w:rsidR="008A4304" w:rsidRPr="003D5609">
        <w:rPr>
          <w:sz w:val="20"/>
          <w:szCs w:val="20"/>
          <w:lang w:val="ru-RU"/>
        </w:rPr>
        <w:t>) Закупка на средства, полученные от физических или юридических лиц, международных организаций и правительств иностранных государств, в том числе добровольных пожертвований и дарения на цели и с условиями, указанными в документах таких физических или юридических лиц.</w:t>
      </w:r>
    </w:p>
    <w:p w14:paraId="33D2CB58" w14:textId="0CA8944D" w:rsidR="008A4304" w:rsidRPr="003D5609" w:rsidRDefault="008A4304" w:rsidP="008A4304">
      <w:pPr>
        <w:ind w:firstLine="709"/>
        <w:jc w:val="both"/>
        <w:rPr>
          <w:sz w:val="20"/>
          <w:szCs w:val="20"/>
          <w:lang w:val="ru-RU"/>
        </w:rPr>
      </w:pPr>
      <w:r w:rsidRPr="003D5609">
        <w:rPr>
          <w:sz w:val="20"/>
          <w:szCs w:val="20"/>
          <w:lang w:val="ru-RU"/>
        </w:rPr>
        <w:t>3</w:t>
      </w:r>
      <w:r w:rsidR="00EE2694" w:rsidRPr="003D5609">
        <w:rPr>
          <w:sz w:val="20"/>
          <w:szCs w:val="20"/>
          <w:lang w:val="ru-RU"/>
        </w:rPr>
        <w:t>0</w:t>
      </w:r>
      <w:r w:rsidRPr="003D5609">
        <w:rPr>
          <w:sz w:val="20"/>
          <w:szCs w:val="20"/>
          <w:lang w:val="ru-RU"/>
        </w:rPr>
        <w:t>) Закупка работ, услуг по расчету и начислению платы за жилые помещения и коммунальные услуги, приему платежей от физических лиц (потребителей жилищно-коммунальных услуг).</w:t>
      </w:r>
    </w:p>
    <w:p w14:paraId="38CFC67C" w14:textId="5B6703CC" w:rsidR="008A4304" w:rsidRPr="003D5609" w:rsidRDefault="008A4304" w:rsidP="008A4304">
      <w:pPr>
        <w:ind w:firstLine="709"/>
        <w:jc w:val="both"/>
        <w:rPr>
          <w:sz w:val="20"/>
          <w:szCs w:val="20"/>
          <w:lang w:val="ru-RU"/>
        </w:rPr>
      </w:pPr>
      <w:r w:rsidRPr="003D5609">
        <w:rPr>
          <w:sz w:val="20"/>
          <w:szCs w:val="20"/>
          <w:lang w:val="ru-RU"/>
        </w:rPr>
        <w:t>3</w:t>
      </w:r>
      <w:r w:rsidR="00EE2694" w:rsidRPr="003D5609">
        <w:rPr>
          <w:sz w:val="20"/>
          <w:szCs w:val="20"/>
          <w:lang w:val="ru-RU"/>
        </w:rPr>
        <w:t>1</w:t>
      </w:r>
      <w:r w:rsidRPr="003D5609">
        <w:rPr>
          <w:sz w:val="20"/>
          <w:szCs w:val="20"/>
          <w:lang w:val="ru-RU"/>
        </w:rPr>
        <w:t>) Закупка работы или услуги,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15FE62E2" w14:textId="7A30B31A" w:rsidR="008A4304" w:rsidRPr="003D5609" w:rsidRDefault="008A4304" w:rsidP="008A4304">
      <w:pPr>
        <w:ind w:firstLine="709"/>
        <w:jc w:val="both"/>
        <w:rPr>
          <w:sz w:val="20"/>
          <w:szCs w:val="20"/>
          <w:lang w:val="ru-RU"/>
        </w:rPr>
      </w:pPr>
      <w:r w:rsidRPr="003D5609">
        <w:rPr>
          <w:sz w:val="20"/>
          <w:szCs w:val="20"/>
          <w:lang w:val="ru-RU"/>
        </w:rPr>
        <w:t>3</w:t>
      </w:r>
      <w:r w:rsidR="00EE2694" w:rsidRPr="003D5609">
        <w:rPr>
          <w:sz w:val="20"/>
          <w:szCs w:val="20"/>
          <w:lang w:val="ru-RU"/>
        </w:rPr>
        <w:t>2</w:t>
      </w:r>
      <w:r w:rsidRPr="003D5609">
        <w:rPr>
          <w:sz w:val="20"/>
          <w:szCs w:val="20"/>
          <w:lang w:val="ru-RU"/>
        </w:rPr>
        <w:t>) Заключение договора с новым поставщиком (подрядчиком, исполнителем) в связи с расторжением ранее заключенного договора по причине неисполнения или ненадлежащего исполнения поставщиком (подрядчиком, исполнителем) своих обязательств. При этом, договор может заключаться на срок, не превышающий срока, необходимого для проведения конкурентной закупки, а количество товара (объем работы, услуги) при заключении этого договора не может превышать количество товара, необходимое для нормального жизнеобеспечения граждан в течение указанного срока.</w:t>
      </w:r>
    </w:p>
    <w:p w14:paraId="5B2437CA" w14:textId="618286E1" w:rsidR="008A4304" w:rsidRPr="003D5609" w:rsidRDefault="008A4304" w:rsidP="008A4304">
      <w:pPr>
        <w:ind w:firstLine="709"/>
        <w:jc w:val="both"/>
        <w:rPr>
          <w:sz w:val="20"/>
          <w:szCs w:val="20"/>
          <w:lang w:val="ru-RU"/>
        </w:rPr>
      </w:pPr>
      <w:r w:rsidRPr="003D5609">
        <w:rPr>
          <w:sz w:val="20"/>
          <w:szCs w:val="20"/>
          <w:lang w:val="ru-RU"/>
        </w:rPr>
        <w:t>3</w:t>
      </w:r>
      <w:r w:rsidR="00EE2694" w:rsidRPr="003D5609">
        <w:rPr>
          <w:sz w:val="20"/>
          <w:szCs w:val="20"/>
          <w:lang w:val="ru-RU"/>
        </w:rPr>
        <w:t>3</w:t>
      </w:r>
      <w:r w:rsidRPr="003D5609">
        <w:rPr>
          <w:sz w:val="20"/>
          <w:szCs w:val="20"/>
          <w:lang w:val="ru-RU"/>
        </w:rPr>
        <w:t xml:space="preserve">) Заключение договора на оказание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заключение договора на закупку брокерских услуг, услуг депозитариев, заключение договора банковского счёта, договора </w:t>
      </w:r>
      <w:proofErr w:type="spellStart"/>
      <w:r w:rsidRPr="003D5609">
        <w:rPr>
          <w:sz w:val="20"/>
          <w:szCs w:val="20"/>
          <w:lang w:val="ru-RU"/>
        </w:rPr>
        <w:t>эквайринга</w:t>
      </w:r>
      <w:proofErr w:type="spellEnd"/>
      <w:r w:rsidRPr="003D5609">
        <w:rPr>
          <w:sz w:val="20"/>
          <w:szCs w:val="20"/>
          <w:lang w:val="ru-RU"/>
        </w:rPr>
        <w:t>.</w:t>
      </w:r>
    </w:p>
    <w:p w14:paraId="177D295C" w14:textId="4F8ECDCD" w:rsidR="008A4304" w:rsidRPr="003D5609" w:rsidRDefault="008A4304" w:rsidP="008A4304">
      <w:pPr>
        <w:ind w:firstLine="709"/>
        <w:jc w:val="both"/>
        <w:rPr>
          <w:sz w:val="20"/>
          <w:szCs w:val="20"/>
          <w:lang w:val="ru-RU"/>
        </w:rPr>
      </w:pPr>
      <w:r w:rsidRPr="003D5609">
        <w:rPr>
          <w:sz w:val="20"/>
          <w:szCs w:val="20"/>
          <w:lang w:val="ru-RU"/>
        </w:rPr>
        <w:t>3</w:t>
      </w:r>
      <w:r w:rsidR="00EE2694" w:rsidRPr="003D5609">
        <w:rPr>
          <w:sz w:val="20"/>
          <w:szCs w:val="20"/>
          <w:lang w:val="ru-RU"/>
        </w:rPr>
        <w:t>4</w:t>
      </w:r>
      <w:r w:rsidRPr="003D5609">
        <w:rPr>
          <w:sz w:val="20"/>
          <w:szCs w:val="20"/>
          <w:lang w:val="ru-RU"/>
        </w:rPr>
        <w:t>) Заключение договора страхования в рамках исполнения Заказчиком договора с третьими лицами, когда в соответствии с условиями такого договора Заказчик обязан заключить договор страхования с конкретным исполнителем.</w:t>
      </w:r>
    </w:p>
    <w:p w14:paraId="37A87442" w14:textId="4A9A9C04" w:rsidR="008A4304" w:rsidRPr="003D5609" w:rsidRDefault="008A4304" w:rsidP="008A4304">
      <w:pPr>
        <w:ind w:firstLine="709"/>
        <w:jc w:val="both"/>
        <w:rPr>
          <w:sz w:val="20"/>
          <w:szCs w:val="20"/>
          <w:lang w:val="ru-RU"/>
        </w:rPr>
      </w:pPr>
      <w:r w:rsidRPr="003D5609">
        <w:rPr>
          <w:sz w:val="20"/>
          <w:szCs w:val="20"/>
          <w:lang w:val="ru-RU"/>
        </w:rPr>
        <w:t>3</w:t>
      </w:r>
      <w:r w:rsidR="00EE2694" w:rsidRPr="003D5609">
        <w:rPr>
          <w:sz w:val="20"/>
          <w:szCs w:val="20"/>
          <w:lang w:val="ru-RU"/>
        </w:rPr>
        <w:t>5</w:t>
      </w:r>
      <w:r w:rsidRPr="003D5609">
        <w:rPr>
          <w:sz w:val="20"/>
          <w:szCs w:val="20"/>
          <w:lang w:val="ru-RU"/>
        </w:rPr>
        <w:t>) Закупка услуг по публикации в официальном печатном издании информации о проведении закупки.</w:t>
      </w:r>
    </w:p>
    <w:p w14:paraId="5480C68A" w14:textId="0C2CDFF2" w:rsidR="008A4304" w:rsidRPr="003D5609" w:rsidRDefault="008A4304" w:rsidP="008A4304">
      <w:pPr>
        <w:ind w:firstLine="709"/>
        <w:jc w:val="both"/>
        <w:rPr>
          <w:sz w:val="20"/>
          <w:szCs w:val="20"/>
          <w:lang w:val="ru-RU"/>
        </w:rPr>
      </w:pPr>
      <w:r w:rsidRPr="003D5609">
        <w:rPr>
          <w:sz w:val="20"/>
          <w:szCs w:val="20"/>
          <w:lang w:val="ru-RU"/>
        </w:rPr>
        <w:t>3</w:t>
      </w:r>
      <w:r w:rsidR="00EE2694" w:rsidRPr="003D5609">
        <w:rPr>
          <w:sz w:val="20"/>
          <w:szCs w:val="20"/>
          <w:lang w:val="ru-RU"/>
        </w:rPr>
        <w:t>6</w:t>
      </w:r>
      <w:r w:rsidRPr="003D5609">
        <w:rPr>
          <w:sz w:val="20"/>
          <w:szCs w:val="20"/>
          <w:lang w:val="ru-RU"/>
        </w:rPr>
        <w:t>) Заключение договора на оказание нотариальных услуг.</w:t>
      </w:r>
    </w:p>
    <w:p w14:paraId="6B4D8FAB" w14:textId="51C0FC40" w:rsidR="008A4304" w:rsidRPr="003D5609" w:rsidRDefault="008A4304" w:rsidP="008A4304">
      <w:pPr>
        <w:ind w:firstLine="709"/>
        <w:jc w:val="both"/>
        <w:rPr>
          <w:sz w:val="20"/>
          <w:szCs w:val="20"/>
          <w:lang w:val="ru-RU"/>
        </w:rPr>
      </w:pPr>
      <w:r w:rsidRPr="003D5609">
        <w:rPr>
          <w:sz w:val="20"/>
          <w:szCs w:val="20"/>
          <w:lang w:val="ru-RU"/>
        </w:rPr>
        <w:t>3</w:t>
      </w:r>
      <w:r w:rsidR="00EE2694" w:rsidRPr="003D5609">
        <w:rPr>
          <w:sz w:val="20"/>
          <w:szCs w:val="20"/>
          <w:lang w:val="ru-RU"/>
        </w:rPr>
        <w:t>7</w:t>
      </w:r>
      <w:r w:rsidRPr="003D5609">
        <w:rPr>
          <w:sz w:val="20"/>
          <w:szCs w:val="20"/>
          <w:lang w:val="ru-RU"/>
        </w:rPr>
        <w:t>) Закупка товаров, работ, услуг, предназначенных для благотворительных целей.</w:t>
      </w:r>
    </w:p>
    <w:p w14:paraId="198D96C6" w14:textId="10DE5C1E" w:rsidR="008A4304" w:rsidRPr="003D5609" w:rsidRDefault="00EE2694" w:rsidP="008A4304">
      <w:pPr>
        <w:ind w:firstLine="709"/>
        <w:jc w:val="both"/>
        <w:rPr>
          <w:sz w:val="20"/>
          <w:szCs w:val="20"/>
          <w:lang w:val="ru-RU"/>
        </w:rPr>
      </w:pPr>
      <w:r w:rsidRPr="003D5609">
        <w:rPr>
          <w:sz w:val="20"/>
          <w:szCs w:val="20"/>
          <w:lang w:val="ru-RU"/>
        </w:rPr>
        <w:t>38</w:t>
      </w:r>
      <w:r w:rsidR="008A4304" w:rsidRPr="003D5609">
        <w:rPr>
          <w:sz w:val="20"/>
          <w:szCs w:val="20"/>
          <w:lang w:val="ru-RU"/>
        </w:rPr>
        <w:t>) Заключение договора (соглашение) с оператором электронной площадки.</w:t>
      </w:r>
    </w:p>
    <w:p w14:paraId="67DDE2F3" w14:textId="6505E478" w:rsidR="008A4304" w:rsidRPr="003D5609" w:rsidRDefault="00EE2694" w:rsidP="008A4304">
      <w:pPr>
        <w:ind w:firstLine="709"/>
        <w:jc w:val="both"/>
        <w:rPr>
          <w:sz w:val="20"/>
          <w:szCs w:val="20"/>
          <w:lang w:val="ru-RU"/>
        </w:rPr>
      </w:pPr>
      <w:r w:rsidRPr="003D5609">
        <w:rPr>
          <w:sz w:val="20"/>
          <w:szCs w:val="20"/>
          <w:lang w:val="ru-RU"/>
        </w:rPr>
        <w:t>39</w:t>
      </w:r>
      <w:r w:rsidR="008A4304" w:rsidRPr="003D5609">
        <w:rPr>
          <w:sz w:val="20"/>
          <w:szCs w:val="20"/>
          <w:lang w:val="ru-RU"/>
        </w:rPr>
        <w:t>) Заключение договора на оказание услуг по поверке, калибровке, аттестации средств измерений.</w:t>
      </w:r>
    </w:p>
    <w:p w14:paraId="486FC770" w14:textId="4EA87953" w:rsidR="008A4304" w:rsidRPr="003D5609" w:rsidRDefault="00EE2694" w:rsidP="008A4304">
      <w:pPr>
        <w:ind w:firstLine="709"/>
        <w:jc w:val="both"/>
        <w:rPr>
          <w:sz w:val="20"/>
          <w:szCs w:val="20"/>
          <w:lang w:val="ru-RU"/>
        </w:rPr>
      </w:pPr>
      <w:r w:rsidRPr="003D5609">
        <w:rPr>
          <w:sz w:val="20"/>
          <w:szCs w:val="20"/>
          <w:lang w:val="ru-RU"/>
        </w:rPr>
        <w:t>40</w:t>
      </w:r>
      <w:r w:rsidR="008A4304" w:rsidRPr="003D5609">
        <w:rPr>
          <w:sz w:val="20"/>
          <w:szCs w:val="20"/>
          <w:lang w:val="ru-RU"/>
        </w:rPr>
        <w:t>) Заключение договора на оказание услуг по обучению, профессиональной подготовке, переподготовке, повышению квалификации, а также на оказание услуг, связанных с участием работников Заказчика в форумах, конференциях, семинарах, тренингах, конгрессах и прочих мероприятий, направленных на обучение и развитие работников Заказчика. При этом к таким услугам относится обеспечение проезда к месту проведения указанных мероприятий и обратно, наем жилого помещения, транспортное обслуживание, обеспечение питания.</w:t>
      </w:r>
    </w:p>
    <w:p w14:paraId="3C0929E9" w14:textId="20FF2EFD" w:rsidR="008A4304" w:rsidRPr="003D5609" w:rsidRDefault="008A4304" w:rsidP="008A4304">
      <w:pPr>
        <w:ind w:firstLine="709"/>
        <w:jc w:val="both"/>
        <w:rPr>
          <w:sz w:val="20"/>
          <w:szCs w:val="20"/>
          <w:lang w:val="ru-RU"/>
        </w:rPr>
      </w:pPr>
      <w:r w:rsidRPr="003D5609">
        <w:rPr>
          <w:sz w:val="20"/>
          <w:szCs w:val="20"/>
          <w:lang w:val="ru-RU"/>
        </w:rPr>
        <w:t>4</w:t>
      </w:r>
      <w:r w:rsidR="00EE2694" w:rsidRPr="003D5609">
        <w:rPr>
          <w:sz w:val="20"/>
          <w:szCs w:val="20"/>
          <w:lang w:val="ru-RU"/>
        </w:rPr>
        <w:t>1</w:t>
      </w:r>
      <w:r w:rsidRPr="003D5609">
        <w:rPr>
          <w:sz w:val="20"/>
          <w:szCs w:val="20"/>
          <w:lang w:val="ru-RU"/>
        </w:rPr>
        <w:t>) Заключение договора необходимого для исполнения заключенного муниципального контракта, договора в качестве исполнителя по муниципальному контракту, договору, заключенному в соответствии с Законом № 44-ФЗ, Законом № 223-ФЗ, в случае привлечения на основании договора в ходе исполнения данного контракта, договора иных лиц для поставки товара, выполнения работы или оказания услуги, необходимых для исполнения предусмотренных контрактом, договором обязательств данного учреждения.</w:t>
      </w:r>
    </w:p>
    <w:p w14:paraId="4699A55D" w14:textId="20965DB2" w:rsidR="008A4304" w:rsidRPr="003D5609" w:rsidRDefault="008A4304" w:rsidP="008A4304">
      <w:pPr>
        <w:ind w:firstLine="709"/>
        <w:jc w:val="both"/>
        <w:rPr>
          <w:sz w:val="20"/>
          <w:szCs w:val="20"/>
          <w:lang w:val="ru-RU"/>
        </w:rPr>
      </w:pPr>
      <w:r w:rsidRPr="003D5609">
        <w:rPr>
          <w:sz w:val="20"/>
          <w:szCs w:val="20"/>
          <w:lang w:val="ru-RU"/>
        </w:rPr>
        <w:t>4</w:t>
      </w:r>
      <w:r w:rsidR="00EE2694" w:rsidRPr="003D5609">
        <w:rPr>
          <w:sz w:val="20"/>
          <w:szCs w:val="20"/>
          <w:lang w:val="ru-RU"/>
        </w:rPr>
        <w:t>2</w:t>
      </w:r>
      <w:r w:rsidRPr="003D5609">
        <w:rPr>
          <w:sz w:val="20"/>
          <w:szCs w:val="20"/>
          <w:lang w:val="ru-RU"/>
        </w:rPr>
        <w:t>) Заключение договора при возникновении потребности в закупке пожарной техники, запасных частей к пожарной технике, горюче – смазочных материалов, противопожарного снаряжения и инвентаря, средств связи, оказание услуг по страхованию вновь приобретенных транспортных средств, оказание услуг по ремонту пожарной техники, которые необходимы для подготовки к пожароопасному сезону и применение иных способов закупки, требующих затрат времени, нецелесообразно.</w:t>
      </w:r>
    </w:p>
    <w:p w14:paraId="0F69C9D7" w14:textId="519F1EF7" w:rsidR="008A4304" w:rsidRPr="003D5609" w:rsidRDefault="008A4304" w:rsidP="008A4304">
      <w:pPr>
        <w:ind w:firstLine="709"/>
        <w:jc w:val="both"/>
        <w:rPr>
          <w:sz w:val="20"/>
          <w:szCs w:val="20"/>
          <w:lang w:val="ru-RU"/>
        </w:rPr>
      </w:pPr>
      <w:r w:rsidRPr="003D5609">
        <w:rPr>
          <w:sz w:val="20"/>
          <w:szCs w:val="20"/>
          <w:lang w:val="ru-RU"/>
        </w:rPr>
        <w:t>4</w:t>
      </w:r>
      <w:r w:rsidR="00EE2694" w:rsidRPr="003D5609">
        <w:rPr>
          <w:sz w:val="20"/>
          <w:szCs w:val="20"/>
          <w:lang w:val="ru-RU"/>
        </w:rPr>
        <w:t>3</w:t>
      </w:r>
      <w:r w:rsidRPr="003D5609">
        <w:rPr>
          <w:sz w:val="20"/>
          <w:szCs w:val="20"/>
          <w:lang w:val="ru-RU"/>
        </w:rPr>
        <w:t>) Заключение договора при возникновении потребности в закупке товаров, работ, услуг необходимых для выполнения работ по тушению лесных пожаров, мониторингу пожарной опасности в лесах и лесных пожаров, в период пожароопасного сезона в количестве, объеме, которые необходимы для выполнения указанных работ, и применение иных способов закупки, требующих затрат времени, нецелесообразно.</w:t>
      </w:r>
    </w:p>
    <w:p w14:paraId="6870E38B" w14:textId="46132BDE" w:rsidR="008A4304" w:rsidRPr="003D5609" w:rsidRDefault="008A4304" w:rsidP="008A4304">
      <w:pPr>
        <w:ind w:firstLine="709"/>
        <w:jc w:val="both"/>
        <w:rPr>
          <w:sz w:val="20"/>
          <w:szCs w:val="20"/>
          <w:lang w:val="ru-RU"/>
        </w:rPr>
      </w:pPr>
      <w:r w:rsidRPr="003D5609">
        <w:rPr>
          <w:sz w:val="20"/>
          <w:szCs w:val="20"/>
          <w:lang w:val="ru-RU"/>
        </w:rPr>
        <w:t>4</w:t>
      </w:r>
      <w:r w:rsidR="00EE2694" w:rsidRPr="003D5609">
        <w:rPr>
          <w:sz w:val="20"/>
          <w:szCs w:val="20"/>
          <w:lang w:val="ru-RU"/>
        </w:rPr>
        <w:t>4</w:t>
      </w:r>
      <w:r w:rsidRPr="003D5609">
        <w:rPr>
          <w:sz w:val="20"/>
          <w:szCs w:val="20"/>
          <w:lang w:val="ru-RU"/>
        </w:rPr>
        <w:t>) Заключение договоров на оказание судейских услуг физическими лицами при подготовке и проведении спортивно-массовых и физкультурно-оздоровительных мероприятий.</w:t>
      </w:r>
    </w:p>
    <w:p w14:paraId="5D205745" w14:textId="77777777" w:rsidR="00CD49F3" w:rsidRPr="003D5609" w:rsidRDefault="00CD49F3" w:rsidP="00CD49F3">
      <w:pPr>
        <w:widowControl w:val="0"/>
        <w:autoSpaceDE w:val="0"/>
        <w:autoSpaceDN w:val="0"/>
        <w:adjustRightInd w:val="0"/>
        <w:ind w:firstLine="709"/>
        <w:jc w:val="both"/>
        <w:rPr>
          <w:sz w:val="20"/>
          <w:szCs w:val="20"/>
          <w:lang w:val="ru-RU"/>
        </w:rPr>
      </w:pPr>
      <w:r w:rsidRPr="003D5609">
        <w:rPr>
          <w:sz w:val="20"/>
          <w:szCs w:val="20"/>
          <w:lang w:val="ru-RU"/>
        </w:rPr>
        <w:t>45) Закупки у единственного поставщика, обладающего уникальной компетенцией.</w:t>
      </w:r>
    </w:p>
    <w:p w14:paraId="3CC0C9E2" w14:textId="77777777" w:rsidR="00CD49F3" w:rsidRPr="003D5609" w:rsidRDefault="00CD49F3" w:rsidP="00CD49F3">
      <w:pPr>
        <w:widowControl w:val="0"/>
        <w:autoSpaceDE w:val="0"/>
        <w:autoSpaceDN w:val="0"/>
        <w:adjustRightInd w:val="0"/>
        <w:jc w:val="both"/>
        <w:rPr>
          <w:sz w:val="20"/>
          <w:szCs w:val="20"/>
          <w:lang w:val="ru-RU"/>
        </w:rPr>
      </w:pPr>
      <w:r w:rsidRPr="003D5609">
        <w:rPr>
          <w:sz w:val="20"/>
          <w:szCs w:val="20"/>
          <w:lang w:val="ru-RU"/>
        </w:rPr>
        <w:t xml:space="preserve">   Закупки у единственного поставщика, обладающего уникальной компетенцией на рынке закупаемой продукции, осуществляются в случаях, если данный поставщик обладает рядом исключительных факторов, включая:</w:t>
      </w:r>
    </w:p>
    <w:p w14:paraId="4B0DB872" w14:textId="77777777" w:rsidR="00CD49F3" w:rsidRPr="003D5609" w:rsidRDefault="00CD49F3" w:rsidP="00CD49F3">
      <w:pPr>
        <w:widowControl w:val="0"/>
        <w:autoSpaceDE w:val="0"/>
        <w:autoSpaceDN w:val="0"/>
        <w:adjustRightInd w:val="0"/>
        <w:jc w:val="both"/>
        <w:rPr>
          <w:sz w:val="20"/>
          <w:szCs w:val="20"/>
          <w:lang w:val="ru-RU"/>
        </w:rPr>
      </w:pPr>
      <w:r w:rsidRPr="003D5609">
        <w:rPr>
          <w:sz w:val="20"/>
          <w:szCs w:val="20"/>
          <w:lang w:val="ru-RU"/>
        </w:rPr>
        <w:t>- наличие ноу-хау, НИОКР, иных каким-либо образом индивидуализированных или запатентованных особых способностей к созданию продукции;</w:t>
      </w:r>
    </w:p>
    <w:p w14:paraId="6869C2FB" w14:textId="77777777" w:rsidR="00CD49F3" w:rsidRPr="003D5609" w:rsidRDefault="00CD49F3" w:rsidP="00CD49F3">
      <w:pPr>
        <w:widowControl w:val="0"/>
        <w:autoSpaceDE w:val="0"/>
        <w:autoSpaceDN w:val="0"/>
        <w:adjustRightInd w:val="0"/>
        <w:jc w:val="both"/>
        <w:rPr>
          <w:sz w:val="20"/>
          <w:szCs w:val="20"/>
          <w:lang w:val="ru-RU"/>
        </w:rPr>
      </w:pPr>
      <w:r w:rsidRPr="003D5609">
        <w:rPr>
          <w:sz w:val="20"/>
          <w:szCs w:val="20"/>
          <w:lang w:val="ru-RU"/>
        </w:rPr>
        <w:t>- наличие уникальных разработок, технологий или навыков, которые недоступны конкурентам;</w:t>
      </w:r>
    </w:p>
    <w:p w14:paraId="3C6A01A8" w14:textId="5AD39B67" w:rsidR="00CD49F3" w:rsidRPr="003D5609" w:rsidRDefault="00CD49F3" w:rsidP="00CD49F3">
      <w:pPr>
        <w:widowControl w:val="0"/>
        <w:autoSpaceDE w:val="0"/>
        <w:autoSpaceDN w:val="0"/>
        <w:adjustRightInd w:val="0"/>
        <w:jc w:val="both"/>
        <w:rPr>
          <w:sz w:val="20"/>
          <w:szCs w:val="20"/>
          <w:lang w:val="ru-RU"/>
        </w:rPr>
      </w:pPr>
      <w:r w:rsidRPr="003D5609">
        <w:rPr>
          <w:sz w:val="20"/>
          <w:szCs w:val="20"/>
          <w:lang w:val="ru-RU"/>
        </w:rPr>
        <w:t>- наличие квалифицированного персонала, который достаточно сложно найти на рынке и на подготовку которого требуется значительное время.</w:t>
      </w:r>
    </w:p>
    <w:p w14:paraId="36021660" w14:textId="77777777" w:rsidR="00CD49F3" w:rsidRPr="003D5609" w:rsidRDefault="00CD49F3" w:rsidP="00CD49F3">
      <w:pPr>
        <w:widowControl w:val="0"/>
        <w:autoSpaceDE w:val="0"/>
        <w:autoSpaceDN w:val="0"/>
        <w:adjustRightInd w:val="0"/>
        <w:jc w:val="both"/>
        <w:rPr>
          <w:sz w:val="20"/>
          <w:szCs w:val="20"/>
          <w:lang w:val="ru-RU"/>
        </w:rPr>
      </w:pPr>
      <w:r w:rsidRPr="003D5609">
        <w:rPr>
          <w:sz w:val="20"/>
          <w:szCs w:val="20"/>
          <w:lang w:val="ru-RU"/>
        </w:rPr>
        <w:tab/>
        <w:t>45) Закупки у единственного поставщика дополнительных товаров, работ или услуг, не включенных в первоначальный проект договора.</w:t>
      </w:r>
    </w:p>
    <w:p w14:paraId="09214489" w14:textId="77777777" w:rsidR="00CD49F3" w:rsidRPr="003D5609" w:rsidRDefault="00CD49F3" w:rsidP="00CD49F3">
      <w:pPr>
        <w:widowControl w:val="0"/>
        <w:autoSpaceDE w:val="0"/>
        <w:autoSpaceDN w:val="0"/>
        <w:adjustRightInd w:val="0"/>
        <w:jc w:val="both"/>
        <w:rPr>
          <w:sz w:val="20"/>
          <w:szCs w:val="20"/>
          <w:lang w:val="ru-RU"/>
        </w:rPr>
      </w:pPr>
      <w:r w:rsidRPr="003D5609">
        <w:rPr>
          <w:sz w:val="20"/>
          <w:szCs w:val="20"/>
          <w:lang w:val="ru-RU"/>
        </w:rPr>
        <w:t xml:space="preserve">   Закупки у единственного поставщика дополнительных товаров, работ или услуг, не включенных в первоначальный проект договора, могут проводиться у того же лица, с которым путем проведения закупочных процедур заключен основной договор, если при выполнении такого договора возникла потребность в других товарах, работах или услугах, не включенных в первоначальный проект договора, но технологически не отделяемых от товаров, работ или услуг, выполняемых в рамках этого договора.</w:t>
      </w:r>
    </w:p>
    <w:p w14:paraId="5C4EDF36" w14:textId="77777777" w:rsidR="00CD49F3" w:rsidRPr="003D5609" w:rsidRDefault="00CD49F3" w:rsidP="00CD49F3">
      <w:pPr>
        <w:widowControl w:val="0"/>
        <w:autoSpaceDE w:val="0"/>
        <w:autoSpaceDN w:val="0"/>
        <w:adjustRightInd w:val="0"/>
        <w:jc w:val="both"/>
        <w:rPr>
          <w:sz w:val="20"/>
          <w:szCs w:val="20"/>
          <w:lang w:val="ru-RU"/>
        </w:rPr>
      </w:pPr>
      <w:r w:rsidRPr="003D5609">
        <w:rPr>
          <w:sz w:val="20"/>
          <w:szCs w:val="20"/>
          <w:lang w:val="ru-RU"/>
        </w:rPr>
        <w:t xml:space="preserve">   Объем дополнительной закупки не должен превышать 25% от суммы первоначальной закупки.</w:t>
      </w:r>
    </w:p>
    <w:p w14:paraId="02FD9F74" w14:textId="58B879EC" w:rsidR="00CD49F3" w:rsidRPr="003D5609" w:rsidRDefault="00CD49F3" w:rsidP="002E6A92">
      <w:pPr>
        <w:widowControl w:val="0"/>
        <w:autoSpaceDE w:val="0"/>
        <w:autoSpaceDN w:val="0"/>
        <w:adjustRightInd w:val="0"/>
        <w:ind w:firstLine="709"/>
        <w:jc w:val="both"/>
        <w:rPr>
          <w:sz w:val="20"/>
          <w:szCs w:val="20"/>
          <w:lang w:val="ru-RU"/>
        </w:rPr>
      </w:pPr>
      <w:r w:rsidRPr="003D5609">
        <w:rPr>
          <w:sz w:val="20"/>
          <w:szCs w:val="20"/>
          <w:lang w:val="ru-RU"/>
        </w:rPr>
        <w:t>46) Для заключения договоров на выполнение работ по архитектурно-строительному проектированию; проведению инженерных изысканий для подготовки проектной документации, строительства, реконструкции и ремонта объектов капитального строительства; оказание услуг авторского и технического надзора за строительством, реконструкцией и ремонтом объектов капитального строительства; оказание услуг по выполнению функций технического заказчика; оказание услуг по разработке дизайн проектов помещений; разработке логотипов; разработке дизайна корпоративного сайта, печатной и сувенирной продукции, эскизов специального упаковочного материала (сейф-пакетов, мешков, номерных пластиковых пломб и т.д.), эскизов моделей фирменного обмундирования.</w:t>
      </w:r>
    </w:p>
    <w:p w14:paraId="382A3C3C" w14:textId="2E2184B2" w:rsidR="00CD49F3" w:rsidRPr="003D5609" w:rsidRDefault="00CD49F3" w:rsidP="002E6A92">
      <w:pPr>
        <w:widowControl w:val="0"/>
        <w:autoSpaceDE w:val="0"/>
        <w:autoSpaceDN w:val="0"/>
        <w:adjustRightInd w:val="0"/>
        <w:ind w:firstLine="709"/>
        <w:jc w:val="both"/>
        <w:rPr>
          <w:sz w:val="20"/>
          <w:szCs w:val="20"/>
          <w:lang w:val="ru-RU"/>
        </w:rPr>
      </w:pPr>
      <w:r w:rsidRPr="003D5609">
        <w:rPr>
          <w:sz w:val="20"/>
          <w:szCs w:val="20"/>
          <w:lang w:val="ru-RU"/>
        </w:rPr>
        <w:t>47) Для заключения договора на оказание услуг связи (сотовой, междугородней, международной, местной, абонентское обслуживание, Интернет и др.)</w:t>
      </w:r>
      <w:r w:rsidR="002E6A92" w:rsidRPr="003D5609">
        <w:rPr>
          <w:sz w:val="20"/>
          <w:szCs w:val="20"/>
          <w:lang w:val="ru-RU"/>
        </w:rPr>
        <w:t>.</w:t>
      </w:r>
    </w:p>
    <w:p w14:paraId="178B214C" w14:textId="08AAB371" w:rsidR="002E6A92" w:rsidRPr="003D5609" w:rsidRDefault="002E6A92" w:rsidP="002E6A92">
      <w:pPr>
        <w:widowControl w:val="0"/>
        <w:autoSpaceDE w:val="0"/>
        <w:autoSpaceDN w:val="0"/>
        <w:adjustRightInd w:val="0"/>
        <w:ind w:firstLine="709"/>
        <w:jc w:val="both"/>
        <w:rPr>
          <w:sz w:val="20"/>
          <w:szCs w:val="20"/>
          <w:lang w:val="ru-RU"/>
        </w:rPr>
      </w:pPr>
      <w:r w:rsidRPr="003D5609">
        <w:rPr>
          <w:sz w:val="20"/>
          <w:szCs w:val="20"/>
          <w:lang w:val="ru-RU"/>
        </w:rPr>
        <w:t>48) Для заключения договоров по проведению экспертиз и обследований, необходимых для получения лицензий, сертификатов и других  специальных документов, необходимых для обеспечения нормального производственного процесса</w:t>
      </w:r>
    </w:p>
    <w:p w14:paraId="4A903A26" w14:textId="77777777" w:rsidR="002E6A92" w:rsidRPr="003D5609" w:rsidRDefault="002E6A92" w:rsidP="002E6A92">
      <w:pPr>
        <w:widowControl w:val="0"/>
        <w:autoSpaceDE w:val="0"/>
        <w:autoSpaceDN w:val="0"/>
        <w:adjustRightInd w:val="0"/>
        <w:ind w:firstLine="709"/>
        <w:jc w:val="both"/>
        <w:rPr>
          <w:sz w:val="20"/>
          <w:szCs w:val="20"/>
          <w:lang w:val="ru-RU"/>
        </w:rPr>
      </w:pPr>
      <w:r w:rsidRPr="003D5609">
        <w:rPr>
          <w:sz w:val="20"/>
          <w:szCs w:val="20"/>
          <w:lang w:val="ru-RU"/>
        </w:rPr>
        <w:t xml:space="preserve">49) </w:t>
      </w:r>
      <w:r w:rsidRPr="003D5609">
        <w:rPr>
          <w:sz w:val="20"/>
          <w:szCs w:val="20"/>
          <w:lang w:val="ru-RU"/>
        </w:rPr>
        <w:tab/>
        <w:t>Закупки у единственного поставщика при наличии только одного поставщика (подрядчика, исполнителя).</w:t>
      </w:r>
    </w:p>
    <w:p w14:paraId="20B4FF64" w14:textId="77777777" w:rsidR="002E6A92" w:rsidRPr="003D5609" w:rsidRDefault="002E6A92" w:rsidP="002E6A92">
      <w:pPr>
        <w:widowControl w:val="0"/>
        <w:autoSpaceDE w:val="0"/>
        <w:autoSpaceDN w:val="0"/>
        <w:adjustRightInd w:val="0"/>
        <w:jc w:val="both"/>
        <w:rPr>
          <w:sz w:val="20"/>
          <w:szCs w:val="20"/>
          <w:lang w:val="ru-RU"/>
        </w:rPr>
      </w:pPr>
      <w:r w:rsidRPr="003D5609">
        <w:rPr>
          <w:sz w:val="20"/>
          <w:szCs w:val="20"/>
          <w:lang w:val="ru-RU"/>
        </w:rPr>
        <w:t>- производитель или его дилер либо сервисный центр осуществляет гарантийное и текущее обслуживание товара (результата выполненных работ, оказанных услуг), поставленного ранее, и наличие иного поставщика (дилера, сервисного центра) невозможно по условиям гарантии;</w:t>
      </w:r>
    </w:p>
    <w:p w14:paraId="5AB66097" w14:textId="77777777" w:rsidR="002E6A92" w:rsidRPr="003D5609" w:rsidRDefault="002E6A92" w:rsidP="002E6A92">
      <w:pPr>
        <w:widowControl w:val="0"/>
        <w:autoSpaceDE w:val="0"/>
        <w:autoSpaceDN w:val="0"/>
        <w:adjustRightInd w:val="0"/>
        <w:jc w:val="both"/>
        <w:rPr>
          <w:sz w:val="20"/>
          <w:szCs w:val="20"/>
          <w:lang w:val="ru-RU"/>
        </w:rPr>
      </w:pPr>
      <w:r w:rsidRPr="003D5609">
        <w:rPr>
          <w:sz w:val="20"/>
          <w:szCs w:val="20"/>
          <w:lang w:val="ru-RU"/>
        </w:rPr>
        <w:t>- осуществляется закупка услуг, которые в соответствии с законами или иными нормативными правовыми актами могут быть оказаны только органами государственной власти, государственными учреждениями или государственными предприятиями.</w:t>
      </w:r>
    </w:p>
    <w:p w14:paraId="56EC5CFB" w14:textId="21A462B7" w:rsidR="002E6A92" w:rsidRPr="003D5609" w:rsidRDefault="002E6A92" w:rsidP="00CD49F3">
      <w:pPr>
        <w:widowControl w:val="0"/>
        <w:autoSpaceDE w:val="0"/>
        <w:autoSpaceDN w:val="0"/>
        <w:adjustRightInd w:val="0"/>
        <w:jc w:val="both"/>
        <w:rPr>
          <w:sz w:val="20"/>
          <w:szCs w:val="20"/>
          <w:lang w:val="ru-RU"/>
        </w:rPr>
      </w:pPr>
    </w:p>
    <w:p w14:paraId="4DD62C4E" w14:textId="77777777" w:rsidR="008A4304" w:rsidRPr="003D5609" w:rsidRDefault="008A4304" w:rsidP="008A4304">
      <w:pPr>
        <w:ind w:firstLine="709"/>
        <w:jc w:val="both"/>
        <w:rPr>
          <w:sz w:val="20"/>
          <w:szCs w:val="20"/>
          <w:lang w:val="ru-RU"/>
        </w:rPr>
      </w:pPr>
      <w:r w:rsidRPr="003D5609">
        <w:rPr>
          <w:sz w:val="20"/>
          <w:szCs w:val="20"/>
          <w:lang w:val="ru-RU"/>
        </w:rPr>
        <w:t xml:space="preserve">3. Договор, заключаемый в случаях, предусмотренных настоящим подразделом, может быть заключен в любой форме, предусмотренной </w:t>
      </w:r>
      <w:hyperlink r:id="rId25" w:history="1">
        <w:r w:rsidRPr="003D5609">
          <w:rPr>
            <w:sz w:val="20"/>
            <w:szCs w:val="20"/>
            <w:lang w:val="ru-RU"/>
          </w:rPr>
          <w:t>Гражданским кодексом Российской Федерации</w:t>
        </w:r>
      </w:hyperlink>
      <w:r w:rsidRPr="003D5609">
        <w:rPr>
          <w:sz w:val="20"/>
          <w:szCs w:val="20"/>
          <w:lang w:val="ru-RU"/>
        </w:rPr>
        <w:t xml:space="preserve"> для совершения сделок.</w:t>
      </w:r>
    </w:p>
    <w:p w14:paraId="2C6E79E3" w14:textId="77777777" w:rsidR="008A4304" w:rsidRPr="003D5609" w:rsidRDefault="008A4304" w:rsidP="008A4304">
      <w:pPr>
        <w:ind w:firstLine="709"/>
        <w:jc w:val="both"/>
        <w:rPr>
          <w:sz w:val="20"/>
          <w:szCs w:val="20"/>
          <w:lang w:val="ru-RU"/>
        </w:rPr>
      </w:pPr>
      <w:r w:rsidRPr="003D5609">
        <w:rPr>
          <w:sz w:val="20"/>
          <w:szCs w:val="20"/>
          <w:lang w:val="ru-RU"/>
        </w:rPr>
        <w:t>4. В договоре с единственным поставщиком может указываться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p w14:paraId="2546D33B" w14:textId="77777777" w:rsidR="008A4304" w:rsidRPr="003D5609" w:rsidRDefault="008A4304" w:rsidP="008A4304">
      <w:pPr>
        <w:ind w:firstLine="709"/>
        <w:jc w:val="both"/>
        <w:rPr>
          <w:sz w:val="20"/>
          <w:szCs w:val="20"/>
          <w:lang w:val="ru-RU"/>
        </w:rPr>
      </w:pPr>
      <w:r w:rsidRPr="003D5609">
        <w:rPr>
          <w:sz w:val="20"/>
          <w:szCs w:val="20"/>
          <w:lang w:val="ru-RU"/>
        </w:rPr>
        <w:t>5. В случае, если количество поставляемых товаров, объем подлежащих выполнению работ, оказанию услуг невозможно определить, в договоре с единственным поставщиком Заказчик указывает:</w:t>
      </w:r>
    </w:p>
    <w:p w14:paraId="29224924" w14:textId="77777777" w:rsidR="008A4304" w:rsidRPr="003D5609" w:rsidRDefault="008A4304" w:rsidP="008A4304">
      <w:pPr>
        <w:ind w:firstLine="709"/>
        <w:jc w:val="both"/>
        <w:rPr>
          <w:sz w:val="20"/>
          <w:szCs w:val="20"/>
          <w:lang w:val="ru-RU"/>
        </w:rPr>
      </w:pPr>
      <w:r w:rsidRPr="003D5609">
        <w:rPr>
          <w:sz w:val="20"/>
          <w:szCs w:val="20"/>
          <w:lang w:val="ru-RU"/>
        </w:rPr>
        <w:t>- перечень закупаемых товаров, работ, услуг с указанием цены каждой единицы товара, работы, услуги;</w:t>
      </w:r>
    </w:p>
    <w:p w14:paraId="235CA13A" w14:textId="77777777" w:rsidR="008A4304" w:rsidRPr="003D5609" w:rsidRDefault="008A4304" w:rsidP="008A4304">
      <w:pPr>
        <w:ind w:firstLine="709"/>
        <w:jc w:val="both"/>
        <w:rPr>
          <w:sz w:val="20"/>
          <w:szCs w:val="20"/>
          <w:lang w:val="ru-RU"/>
        </w:rPr>
      </w:pPr>
      <w:r w:rsidRPr="003D5609">
        <w:rPr>
          <w:sz w:val="20"/>
          <w:szCs w:val="20"/>
          <w:lang w:val="ru-RU"/>
        </w:rPr>
        <w:t>- максимальное значение цены договора.</w:t>
      </w:r>
    </w:p>
    <w:p w14:paraId="33A1FBEC" w14:textId="77777777" w:rsidR="008A4304" w:rsidRPr="003D5609" w:rsidRDefault="008A4304" w:rsidP="008A4304">
      <w:pPr>
        <w:ind w:firstLine="709"/>
        <w:jc w:val="both"/>
        <w:rPr>
          <w:sz w:val="20"/>
          <w:szCs w:val="20"/>
          <w:lang w:val="ru-RU"/>
        </w:rPr>
      </w:pPr>
      <w:r w:rsidRPr="003D5609">
        <w:rPr>
          <w:sz w:val="20"/>
          <w:szCs w:val="20"/>
          <w:lang w:val="ru-RU"/>
        </w:rPr>
        <w:t>При этом в договоре с единственным поставщиком должно быть указано, что оплату Заказчик производит по цене каждой единицы товара, работы, услуги, исходя из количества поставленного в ходе исполнения договора товара, объема выполненной работы, оказанной услуги, но в размере, не превышающем максимального значения цены договора.</w:t>
      </w:r>
    </w:p>
    <w:p w14:paraId="684A5C02" w14:textId="77777777" w:rsidR="008A4304" w:rsidRPr="003D5609" w:rsidRDefault="008A4304" w:rsidP="008A4304">
      <w:pPr>
        <w:autoSpaceDE w:val="0"/>
        <w:autoSpaceDN w:val="0"/>
        <w:adjustRightInd w:val="0"/>
        <w:ind w:firstLine="540"/>
        <w:jc w:val="both"/>
        <w:rPr>
          <w:sz w:val="20"/>
          <w:szCs w:val="20"/>
          <w:lang w:val="ru-RU"/>
        </w:rPr>
      </w:pPr>
      <w:bookmarkStart w:id="80" w:name="Par0"/>
      <w:bookmarkEnd w:id="80"/>
      <w:r w:rsidRPr="003D5609">
        <w:rPr>
          <w:sz w:val="20"/>
          <w:szCs w:val="20"/>
          <w:lang w:val="ru-RU" w:eastAsia="ru-RU"/>
        </w:rPr>
        <w:t xml:space="preserve">6. Закупка товара в случаях, предусмотренных </w:t>
      </w:r>
      <w:hyperlink r:id="rId26" w:history="1">
        <w:r w:rsidRPr="003D5609">
          <w:rPr>
            <w:sz w:val="20"/>
            <w:szCs w:val="20"/>
            <w:lang w:val="ru-RU" w:eastAsia="ru-RU"/>
          </w:rPr>
          <w:t>пунктами 4</w:t>
        </w:r>
      </w:hyperlink>
      <w:r w:rsidRPr="003D5609">
        <w:rPr>
          <w:sz w:val="20"/>
          <w:szCs w:val="20"/>
          <w:lang w:val="ru-RU" w:eastAsia="ru-RU"/>
        </w:rPr>
        <w:t xml:space="preserve"> и </w:t>
      </w:r>
      <w:hyperlink r:id="rId27" w:history="1">
        <w:r w:rsidRPr="003D5609">
          <w:rPr>
            <w:sz w:val="20"/>
            <w:szCs w:val="20"/>
            <w:lang w:val="ru-RU" w:eastAsia="ru-RU"/>
          </w:rPr>
          <w:t xml:space="preserve">5 </w:t>
        </w:r>
      </w:hyperlink>
      <w:r w:rsidRPr="003D5609">
        <w:rPr>
          <w:sz w:val="20"/>
          <w:szCs w:val="20"/>
          <w:lang w:val="ru-RU" w:eastAsia="ru-RU"/>
        </w:rPr>
        <w:t xml:space="preserve">настоящего подраздела, может осуществляться в электронной форме с использованием онлайн сервисов электронной площадки на сумму не превышающую два миллиона рублей. </w:t>
      </w:r>
    </w:p>
    <w:p w14:paraId="07B89950" w14:textId="77777777" w:rsidR="008A4304" w:rsidRPr="003D5609" w:rsidRDefault="008A4304" w:rsidP="008A4304">
      <w:pPr>
        <w:jc w:val="both"/>
        <w:rPr>
          <w:sz w:val="20"/>
          <w:szCs w:val="20"/>
          <w:lang w:val="ru-RU"/>
        </w:rPr>
      </w:pPr>
    </w:p>
    <w:p w14:paraId="4FDE4AB5" w14:textId="77777777" w:rsidR="008A4304" w:rsidRPr="003D5609" w:rsidRDefault="008A4304" w:rsidP="008A4304">
      <w:pPr>
        <w:numPr>
          <w:ilvl w:val="1"/>
          <w:numId w:val="37"/>
        </w:numPr>
        <w:jc w:val="center"/>
        <w:rPr>
          <w:sz w:val="20"/>
          <w:szCs w:val="20"/>
          <w:lang w:val="ru-RU"/>
        </w:rPr>
      </w:pPr>
      <w:r w:rsidRPr="003D5609">
        <w:rPr>
          <w:rFonts w:eastAsia="SimSun"/>
          <w:sz w:val="20"/>
          <w:szCs w:val="20"/>
          <w:lang w:val="ru-RU"/>
        </w:rPr>
        <w:t>Проведение закрытых процедур закупок</w:t>
      </w:r>
    </w:p>
    <w:p w14:paraId="1DE4E7E2" w14:textId="77777777" w:rsidR="008A4304" w:rsidRPr="003D5609" w:rsidRDefault="008A4304" w:rsidP="008A4304">
      <w:pPr>
        <w:jc w:val="both"/>
        <w:rPr>
          <w:sz w:val="20"/>
          <w:szCs w:val="20"/>
          <w:lang w:val="ru-RU"/>
        </w:rPr>
      </w:pPr>
    </w:p>
    <w:p w14:paraId="71A092AE" w14:textId="77777777" w:rsidR="008A4304" w:rsidRPr="003D5609" w:rsidRDefault="008A4304" w:rsidP="008A4304">
      <w:pPr>
        <w:numPr>
          <w:ilvl w:val="0"/>
          <w:numId w:val="25"/>
        </w:numPr>
        <w:ind w:left="0" w:firstLine="709"/>
        <w:jc w:val="both"/>
        <w:rPr>
          <w:sz w:val="20"/>
          <w:szCs w:val="20"/>
          <w:lang w:val="ru-RU"/>
        </w:rPr>
      </w:pPr>
      <w:r w:rsidRPr="003D5609">
        <w:rPr>
          <w:sz w:val="20"/>
          <w:szCs w:val="20"/>
          <w:lang w:val="ru-RU"/>
        </w:rPr>
        <w:t xml:space="preserve">Закрытые процедуры закупки проводятся в случае закупки товаров, работ, услуг, сведения о которых составляют государственную тайну, а также сведения о закупке, по которой принято решение Правительства Российской Федерации    в соответствии с   частью   16 статьи 4 Закона  № 223-ФЗ. </w:t>
      </w:r>
    </w:p>
    <w:p w14:paraId="3828054A" w14:textId="77777777" w:rsidR="008A4304" w:rsidRPr="003D5609" w:rsidRDefault="008A4304" w:rsidP="008A4304">
      <w:pPr>
        <w:numPr>
          <w:ilvl w:val="0"/>
          <w:numId w:val="25"/>
        </w:numPr>
        <w:ind w:left="0" w:firstLine="709"/>
        <w:jc w:val="both"/>
        <w:rPr>
          <w:sz w:val="20"/>
          <w:szCs w:val="20"/>
          <w:lang w:val="ru-RU"/>
        </w:rPr>
      </w:pPr>
      <w:r w:rsidRPr="003D5609">
        <w:rPr>
          <w:sz w:val="20"/>
          <w:szCs w:val="20"/>
          <w:lang w:val="ru-RU"/>
        </w:rPr>
        <w:t xml:space="preserve">Под закрытыми способами закупки понимаются закрытый конкурс, закрытый конкурс в электронной форме, закрытый аукцион в электронной форме, закрытый запрос котировок в электронной форме, закрытый запрос предложений в электронной форме (далее – закрытые конкурентные закупки). </w:t>
      </w:r>
    </w:p>
    <w:p w14:paraId="725FA6E5" w14:textId="77777777" w:rsidR="008A4304" w:rsidRPr="003D5609" w:rsidRDefault="008A4304" w:rsidP="008A4304">
      <w:pPr>
        <w:numPr>
          <w:ilvl w:val="0"/>
          <w:numId w:val="25"/>
        </w:numPr>
        <w:ind w:left="0" w:firstLine="709"/>
        <w:jc w:val="both"/>
        <w:rPr>
          <w:sz w:val="20"/>
          <w:szCs w:val="20"/>
          <w:lang w:val="ru-RU"/>
        </w:rPr>
      </w:pPr>
      <w:r w:rsidRPr="003D5609">
        <w:rPr>
          <w:sz w:val="20"/>
          <w:szCs w:val="20"/>
          <w:lang w:val="ru-RU"/>
        </w:rPr>
        <w:t>При проведении закрытой конкурентной закупки Заказчик руководствуется правилами проведения таких закупок, установленными Положением, в части, не противоречащей настоящему разделу.</w:t>
      </w:r>
    </w:p>
    <w:p w14:paraId="5A92962D" w14:textId="77777777" w:rsidR="008A4304" w:rsidRPr="003D5609" w:rsidRDefault="008A4304" w:rsidP="008A4304">
      <w:pPr>
        <w:numPr>
          <w:ilvl w:val="0"/>
          <w:numId w:val="25"/>
        </w:numPr>
        <w:ind w:left="0" w:firstLine="709"/>
        <w:jc w:val="both"/>
        <w:rPr>
          <w:sz w:val="20"/>
          <w:szCs w:val="20"/>
          <w:lang w:val="ru-RU"/>
        </w:rPr>
      </w:pPr>
      <w:r w:rsidRPr="003D5609">
        <w:rPr>
          <w:sz w:val="20"/>
          <w:szCs w:val="20"/>
          <w:lang w:val="ru-RU"/>
        </w:rPr>
        <w:t xml:space="preserve">Извещение о проведении закрытой конкурентной закупки и документация о проведении закрытой конкурентной закупки, изменения, внесенные в такие извещение и документацию, а также разъяснения указанных извещения и документации не подлежат размещению в ЕИС. </w:t>
      </w:r>
    </w:p>
    <w:p w14:paraId="44982745" w14:textId="77777777" w:rsidR="008A4304" w:rsidRPr="003D5609" w:rsidRDefault="008A4304" w:rsidP="008A4304">
      <w:pPr>
        <w:numPr>
          <w:ilvl w:val="0"/>
          <w:numId w:val="25"/>
        </w:numPr>
        <w:ind w:left="0" w:firstLine="709"/>
        <w:jc w:val="both"/>
        <w:rPr>
          <w:sz w:val="20"/>
          <w:szCs w:val="20"/>
          <w:lang w:val="ru-RU"/>
        </w:rPr>
      </w:pPr>
      <w:r w:rsidRPr="003D5609">
        <w:rPr>
          <w:sz w:val="20"/>
          <w:szCs w:val="20"/>
          <w:lang w:val="ru-RU"/>
        </w:rPr>
        <w:t>Заказчик направляет приглашение принять участие в закрытой конкурентной закупке лицам, определенным Заказчиком. Заказчик должен принять меры, чтобы состав лиц, приглашенных к участию в закрытой конкурентной закупке, оставался конфиденциальным.</w:t>
      </w:r>
    </w:p>
    <w:p w14:paraId="1C2763A0" w14:textId="77777777" w:rsidR="008A4304" w:rsidRPr="003D5609" w:rsidRDefault="008A4304" w:rsidP="008A4304">
      <w:pPr>
        <w:numPr>
          <w:ilvl w:val="0"/>
          <w:numId w:val="25"/>
        </w:numPr>
        <w:ind w:left="0" w:firstLine="709"/>
        <w:jc w:val="both"/>
        <w:rPr>
          <w:sz w:val="20"/>
          <w:szCs w:val="20"/>
          <w:lang w:val="ru-RU"/>
        </w:rPr>
      </w:pPr>
      <w:r w:rsidRPr="003D5609">
        <w:rPr>
          <w:sz w:val="20"/>
          <w:szCs w:val="20"/>
          <w:lang w:val="ru-RU"/>
        </w:rPr>
        <w:t>В приглашениях принять участие в закрытой конкурентной закупке Заказчик указывает свое наименование, почтовый адрес, предмет закупки, срок, место и порядок предоставления документации о закрытой закупке.</w:t>
      </w:r>
    </w:p>
    <w:p w14:paraId="2E25B7A2" w14:textId="77777777" w:rsidR="008A4304" w:rsidRPr="003D5609" w:rsidRDefault="008A4304" w:rsidP="008A4304">
      <w:pPr>
        <w:numPr>
          <w:ilvl w:val="0"/>
          <w:numId w:val="25"/>
        </w:numPr>
        <w:ind w:left="0" w:firstLine="709"/>
        <w:jc w:val="both"/>
        <w:rPr>
          <w:sz w:val="20"/>
          <w:szCs w:val="20"/>
          <w:lang w:val="ru-RU"/>
        </w:rPr>
      </w:pPr>
      <w:r w:rsidRPr="003D5609">
        <w:rPr>
          <w:sz w:val="20"/>
          <w:szCs w:val="20"/>
          <w:lang w:val="ru-RU"/>
        </w:rPr>
        <w:t>Закупочная комиссия не вправе принимать к рассмотрению и оценке заявки на участие в закрытой конкурентной закупке от участников, которых Заказчик не приглашал к участию в такой закупке.</w:t>
      </w:r>
    </w:p>
    <w:p w14:paraId="780298C4" w14:textId="77777777" w:rsidR="008A4304" w:rsidRPr="003D5609" w:rsidRDefault="008A4304" w:rsidP="008A4304">
      <w:pPr>
        <w:numPr>
          <w:ilvl w:val="0"/>
          <w:numId w:val="25"/>
        </w:numPr>
        <w:ind w:left="0" w:firstLine="709"/>
        <w:jc w:val="both"/>
        <w:rPr>
          <w:sz w:val="20"/>
          <w:szCs w:val="20"/>
          <w:lang w:val="ru-RU"/>
        </w:rPr>
      </w:pPr>
      <w:r w:rsidRPr="003D5609">
        <w:rPr>
          <w:sz w:val="20"/>
          <w:szCs w:val="20"/>
          <w:lang w:val="ru-RU"/>
        </w:rPr>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ЭП для осуществления закрытых конкурентных закупок и порядок аккредитации на таких электронных площадках.</w:t>
      </w:r>
    </w:p>
    <w:p w14:paraId="16AB8C05" w14:textId="77777777" w:rsidR="008A4304" w:rsidRPr="003D5609" w:rsidRDefault="008A4304" w:rsidP="008A4304">
      <w:pPr>
        <w:numPr>
          <w:ilvl w:val="0"/>
          <w:numId w:val="25"/>
        </w:numPr>
        <w:ind w:left="0" w:firstLine="709"/>
        <w:jc w:val="both"/>
        <w:rPr>
          <w:sz w:val="20"/>
          <w:szCs w:val="20"/>
          <w:lang w:val="ru-RU"/>
        </w:rPr>
      </w:pPr>
      <w:r w:rsidRPr="003D5609">
        <w:rPr>
          <w:sz w:val="20"/>
          <w:szCs w:val="20"/>
          <w:lang w:val="ru-RU"/>
        </w:rPr>
        <w:t xml:space="preserve">Договор должен быть заключен Заказчиком не ранее чем через 10 (десять) дней с даты подписания протокола подведения итогов закрытой конкурентной закупки и не позднее чем через 20 (двадцать) дней с даты подписания указанного протокола. </w:t>
      </w:r>
    </w:p>
    <w:p w14:paraId="4E27562F" w14:textId="77777777" w:rsidR="008A4304" w:rsidRPr="003D5609" w:rsidRDefault="008A4304" w:rsidP="008A4304">
      <w:pPr>
        <w:ind w:left="709"/>
        <w:jc w:val="both"/>
        <w:rPr>
          <w:sz w:val="20"/>
          <w:szCs w:val="20"/>
          <w:lang w:val="ru-RU"/>
        </w:rPr>
      </w:pPr>
    </w:p>
    <w:p w14:paraId="56223605" w14:textId="77777777" w:rsidR="008A4304" w:rsidRPr="003D5609" w:rsidRDefault="008A4304" w:rsidP="008A4304">
      <w:pPr>
        <w:numPr>
          <w:ilvl w:val="0"/>
          <w:numId w:val="37"/>
        </w:numPr>
        <w:jc w:val="center"/>
        <w:rPr>
          <w:sz w:val="20"/>
          <w:szCs w:val="20"/>
          <w:lang w:val="ru-RU"/>
        </w:rPr>
      </w:pPr>
      <w:r w:rsidRPr="003D5609">
        <w:rPr>
          <w:sz w:val="20"/>
          <w:szCs w:val="20"/>
          <w:lang w:val="ru-RU"/>
        </w:rPr>
        <w:t xml:space="preserve"> Порядок заключения, исполнения, изменения и расторжения договоров, заключенных по результатам закупок</w:t>
      </w:r>
    </w:p>
    <w:p w14:paraId="797F3BB3" w14:textId="77777777" w:rsidR="008A4304" w:rsidRPr="003D5609" w:rsidRDefault="008A4304" w:rsidP="008A4304">
      <w:pPr>
        <w:jc w:val="both"/>
        <w:rPr>
          <w:sz w:val="20"/>
          <w:szCs w:val="20"/>
          <w:lang w:val="ru-RU"/>
        </w:rPr>
      </w:pPr>
    </w:p>
    <w:p w14:paraId="212232B9" w14:textId="77777777" w:rsidR="008A4304" w:rsidRPr="003D5609" w:rsidRDefault="008A4304" w:rsidP="008A4304">
      <w:pPr>
        <w:jc w:val="center"/>
        <w:rPr>
          <w:sz w:val="20"/>
          <w:szCs w:val="20"/>
          <w:lang w:val="ru-RU"/>
        </w:rPr>
      </w:pPr>
      <w:bookmarkStart w:id="81" w:name="_Toc521663284"/>
      <w:bookmarkStart w:id="82" w:name="_Toc529864603"/>
      <w:r w:rsidRPr="003D5609">
        <w:rPr>
          <w:rFonts w:eastAsia="SimSun"/>
          <w:sz w:val="20"/>
          <w:szCs w:val="20"/>
          <w:lang w:val="ru-RU"/>
        </w:rPr>
        <w:t>13.1. Порядок заключения договора по итогам закупки</w:t>
      </w:r>
      <w:bookmarkEnd w:id="81"/>
      <w:bookmarkEnd w:id="82"/>
    </w:p>
    <w:p w14:paraId="38009DE0" w14:textId="77777777" w:rsidR="008A4304" w:rsidRPr="003D5609" w:rsidRDefault="008A4304" w:rsidP="008A4304">
      <w:pPr>
        <w:ind w:firstLine="709"/>
        <w:jc w:val="both"/>
        <w:rPr>
          <w:sz w:val="20"/>
          <w:szCs w:val="20"/>
          <w:lang w:val="ru-RU"/>
        </w:rPr>
      </w:pPr>
    </w:p>
    <w:p w14:paraId="0AB57CD6" w14:textId="77777777" w:rsidR="008A4304" w:rsidRPr="003D5609" w:rsidRDefault="008A4304" w:rsidP="008A4304">
      <w:pPr>
        <w:numPr>
          <w:ilvl w:val="0"/>
          <w:numId w:val="26"/>
        </w:numPr>
        <w:ind w:left="0" w:firstLine="709"/>
        <w:jc w:val="both"/>
        <w:rPr>
          <w:rFonts w:eastAsia="SimSun"/>
          <w:sz w:val="20"/>
          <w:szCs w:val="20"/>
          <w:lang w:val="ru-RU"/>
        </w:rPr>
      </w:pPr>
      <w:r w:rsidRPr="003D5609">
        <w:rPr>
          <w:sz w:val="20"/>
          <w:szCs w:val="20"/>
          <w:lang w:val="ru-RU"/>
        </w:rPr>
        <w:t xml:space="preserve">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w:t>
      </w:r>
      <w:hyperlink w:anchor="sub_42" w:history="1">
        <w:r w:rsidRPr="003D5609">
          <w:rPr>
            <w:sz w:val="20"/>
            <w:szCs w:val="20"/>
            <w:lang w:val="ru-RU"/>
          </w:rPr>
          <w:t>частью 2 статьи 4</w:t>
        </w:r>
      </w:hyperlink>
      <w:r w:rsidRPr="003D5609">
        <w:rPr>
          <w:sz w:val="20"/>
          <w:szCs w:val="20"/>
          <w:lang w:val="ru-RU"/>
        </w:rPr>
        <w:t xml:space="preserve"> Закона № 223-ФЗ порядку формирования этого плана), размещенным в ЕИС (если информация о таких закупках подлежит размещению в ЕИС в соответствии с Законом № 223-ФЗ).</w:t>
      </w:r>
    </w:p>
    <w:p w14:paraId="6F82C4C7" w14:textId="77777777" w:rsidR="008A4304" w:rsidRPr="003D5609" w:rsidRDefault="008A4304" w:rsidP="008A4304">
      <w:pPr>
        <w:numPr>
          <w:ilvl w:val="0"/>
          <w:numId w:val="26"/>
        </w:numPr>
        <w:ind w:left="0" w:firstLine="709"/>
        <w:jc w:val="both"/>
        <w:rPr>
          <w:rFonts w:eastAsia="SimSun"/>
          <w:sz w:val="20"/>
          <w:szCs w:val="20"/>
          <w:lang w:val="ru-RU"/>
        </w:rPr>
      </w:pPr>
      <w:r w:rsidRPr="003D5609">
        <w:rPr>
          <w:sz w:val="20"/>
          <w:szCs w:val="20"/>
          <w:lang w:val="ru-RU"/>
        </w:rPr>
        <w:t xml:space="preserve">Заказчик обязан направить проект договора победителю в срок </w:t>
      </w:r>
      <w:r w:rsidRPr="003D5609">
        <w:rPr>
          <w:sz w:val="20"/>
          <w:szCs w:val="20"/>
          <w:lang w:val="ru-RU"/>
        </w:rPr>
        <w:br/>
        <w:t>не позднее 5 (пяти) рабочих дней со дня подписания итогового протокола.</w:t>
      </w:r>
    </w:p>
    <w:p w14:paraId="06C3F87D" w14:textId="77777777" w:rsidR="008A4304" w:rsidRPr="003D5609" w:rsidRDefault="008A4304" w:rsidP="008A4304">
      <w:pPr>
        <w:numPr>
          <w:ilvl w:val="0"/>
          <w:numId w:val="26"/>
        </w:numPr>
        <w:ind w:left="0" w:firstLine="709"/>
        <w:jc w:val="both"/>
        <w:rPr>
          <w:rFonts w:eastAsia="SimSun"/>
          <w:sz w:val="20"/>
          <w:szCs w:val="20"/>
          <w:lang w:val="ru-RU"/>
        </w:rPr>
      </w:pPr>
      <w:r w:rsidRPr="003D5609">
        <w:rPr>
          <w:sz w:val="20"/>
          <w:szCs w:val="20"/>
          <w:lang w:val="ru-RU"/>
        </w:rPr>
        <w:t>Договор по результатам закупки заключается в случае проведения конкурентной закупки –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w:t>
      </w:r>
    </w:p>
    <w:p w14:paraId="27207FFF" w14:textId="77777777" w:rsidR="008A4304" w:rsidRPr="003D5609" w:rsidRDefault="008A4304" w:rsidP="008A4304">
      <w:pPr>
        <w:numPr>
          <w:ilvl w:val="0"/>
          <w:numId w:val="26"/>
        </w:numPr>
        <w:ind w:left="0" w:firstLine="709"/>
        <w:jc w:val="both"/>
        <w:rPr>
          <w:rFonts w:eastAsia="SimSun"/>
          <w:sz w:val="20"/>
          <w:szCs w:val="20"/>
          <w:lang w:val="ru-RU"/>
        </w:rPr>
      </w:pPr>
      <w:r w:rsidRPr="003D5609">
        <w:rPr>
          <w:sz w:val="20"/>
          <w:szCs w:val="20"/>
          <w:lang w:val="ru-RU"/>
        </w:rPr>
        <w:t>Договор по итогам закупки, проводимой в бумажной форме, заключается только в бумажной форме. Договор по итогам закупки, проводимой в электронной форме, может заключаться в бумажной форме или в электронной форме с использованием функционала ЭП, в случае если это было предусмотрено документацией о закупке.</w:t>
      </w:r>
    </w:p>
    <w:p w14:paraId="24DB1009" w14:textId="77777777" w:rsidR="008A4304" w:rsidRPr="003D5609" w:rsidRDefault="008A4304" w:rsidP="008A4304">
      <w:pPr>
        <w:numPr>
          <w:ilvl w:val="0"/>
          <w:numId w:val="26"/>
        </w:numPr>
        <w:ind w:left="0" w:firstLine="709"/>
        <w:jc w:val="both"/>
        <w:rPr>
          <w:rFonts w:eastAsia="SimSun"/>
          <w:sz w:val="20"/>
          <w:szCs w:val="20"/>
          <w:lang w:val="ru-RU"/>
        </w:rPr>
      </w:pPr>
      <w:r w:rsidRPr="003D5609">
        <w:rPr>
          <w:sz w:val="20"/>
          <w:szCs w:val="20"/>
          <w:lang w:val="ru-RU"/>
        </w:rPr>
        <w:t>Порядок и сроки заключения договора по итогам закупки конкретизируется в документации о закупке и (или) в извещении о проведении закупки в соответствии с Положением.</w:t>
      </w:r>
    </w:p>
    <w:p w14:paraId="0302FE2B" w14:textId="77777777" w:rsidR="008A4304" w:rsidRPr="003D5609" w:rsidRDefault="008A4304" w:rsidP="008A4304">
      <w:pPr>
        <w:numPr>
          <w:ilvl w:val="0"/>
          <w:numId w:val="26"/>
        </w:numPr>
        <w:ind w:left="0" w:firstLine="709"/>
        <w:jc w:val="both"/>
        <w:rPr>
          <w:rFonts w:eastAsia="SimSun"/>
          <w:sz w:val="20"/>
          <w:szCs w:val="20"/>
          <w:lang w:val="ru-RU"/>
        </w:rPr>
      </w:pPr>
      <w:r w:rsidRPr="003D5609">
        <w:rPr>
          <w:sz w:val="20"/>
          <w:szCs w:val="20"/>
          <w:lang w:val="ru-RU"/>
        </w:rPr>
        <w:t>В случае если при проведении процедуры закупки было установлено требование о предоставлении обеспечения исполнения договора,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с учетом требований подраздела 13.2 настоящего Положения.</w:t>
      </w:r>
    </w:p>
    <w:p w14:paraId="24DD6362" w14:textId="77777777" w:rsidR="008A4304" w:rsidRPr="003D5609" w:rsidRDefault="008A4304" w:rsidP="008A4304">
      <w:pPr>
        <w:numPr>
          <w:ilvl w:val="0"/>
          <w:numId w:val="26"/>
        </w:numPr>
        <w:ind w:left="0" w:firstLine="709"/>
        <w:jc w:val="both"/>
        <w:rPr>
          <w:rFonts w:eastAsia="SimSun"/>
          <w:sz w:val="20"/>
          <w:szCs w:val="20"/>
          <w:lang w:val="ru-RU"/>
        </w:rPr>
      </w:pPr>
      <w:r w:rsidRPr="003D5609">
        <w:rPr>
          <w:sz w:val="20"/>
          <w:szCs w:val="20"/>
          <w:lang w:val="ru-RU"/>
        </w:rPr>
        <w:t>Заказчик размещает информацию о заключении договора в ЕИС в соответствии с Порядком ведения реестра договоров, заключенных заказчиками по результатам закупки, утвержденным Правительством Российской Федерации.</w:t>
      </w:r>
    </w:p>
    <w:p w14:paraId="5C3A5D13" w14:textId="77777777" w:rsidR="008A4304" w:rsidRPr="003D5609" w:rsidRDefault="008A4304" w:rsidP="008A4304">
      <w:pPr>
        <w:numPr>
          <w:ilvl w:val="0"/>
          <w:numId w:val="26"/>
        </w:numPr>
        <w:ind w:left="0" w:firstLine="709"/>
        <w:jc w:val="both"/>
        <w:rPr>
          <w:rFonts w:eastAsia="SimSun"/>
          <w:sz w:val="20"/>
          <w:szCs w:val="20"/>
          <w:lang w:val="ru-RU"/>
        </w:rPr>
      </w:pPr>
      <w:r w:rsidRPr="003D5609">
        <w:rPr>
          <w:sz w:val="20"/>
          <w:szCs w:val="20"/>
          <w:lang w:val="ru-RU"/>
        </w:rPr>
        <w:t>Заказчик обязан заключить договор по итогам закупки, проведенной в форме торгов, с лицом, признанным победителем закупки.</w:t>
      </w:r>
    </w:p>
    <w:p w14:paraId="461194C4" w14:textId="77777777" w:rsidR="008A4304" w:rsidRPr="003D5609" w:rsidRDefault="008A4304" w:rsidP="008A4304">
      <w:pPr>
        <w:numPr>
          <w:ilvl w:val="0"/>
          <w:numId w:val="26"/>
        </w:numPr>
        <w:ind w:left="0" w:firstLine="709"/>
        <w:jc w:val="both"/>
        <w:rPr>
          <w:rFonts w:eastAsia="SimSun"/>
          <w:sz w:val="20"/>
          <w:szCs w:val="20"/>
          <w:lang w:val="ru-RU"/>
        </w:rPr>
      </w:pPr>
      <w:r w:rsidRPr="003D5609">
        <w:rPr>
          <w:sz w:val="20"/>
          <w:szCs w:val="20"/>
          <w:lang w:val="ru-RU"/>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2B850E81" w14:textId="77777777" w:rsidR="008A4304" w:rsidRPr="003D5609" w:rsidRDefault="008A4304" w:rsidP="008A4304">
      <w:pPr>
        <w:jc w:val="both"/>
        <w:rPr>
          <w:sz w:val="20"/>
          <w:szCs w:val="20"/>
          <w:lang w:val="ru-RU"/>
        </w:rPr>
      </w:pPr>
    </w:p>
    <w:p w14:paraId="2A8A2289" w14:textId="77777777" w:rsidR="008A4304" w:rsidRPr="003D5609" w:rsidRDefault="008A4304" w:rsidP="008A4304">
      <w:pPr>
        <w:numPr>
          <w:ilvl w:val="1"/>
          <w:numId w:val="37"/>
        </w:numPr>
        <w:jc w:val="both"/>
        <w:rPr>
          <w:sz w:val="20"/>
          <w:szCs w:val="20"/>
          <w:lang w:val="ru-RU"/>
        </w:rPr>
      </w:pPr>
      <w:r w:rsidRPr="003D5609">
        <w:rPr>
          <w:sz w:val="20"/>
          <w:szCs w:val="20"/>
          <w:lang w:val="ru-RU"/>
        </w:rPr>
        <w:t>Антидемпинговые меры при проведении конкурентных закупок</w:t>
      </w:r>
    </w:p>
    <w:p w14:paraId="105BBA0A" w14:textId="77777777" w:rsidR="008A4304" w:rsidRPr="003D5609" w:rsidRDefault="008A4304" w:rsidP="008A4304">
      <w:pPr>
        <w:jc w:val="both"/>
        <w:rPr>
          <w:sz w:val="20"/>
          <w:szCs w:val="20"/>
          <w:lang w:val="ru-RU"/>
        </w:rPr>
      </w:pPr>
    </w:p>
    <w:p w14:paraId="29FCC410" w14:textId="77777777" w:rsidR="008A4304" w:rsidRPr="003D5609" w:rsidRDefault="008A4304" w:rsidP="008A4304">
      <w:pPr>
        <w:numPr>
          <w:ilvl w:val="0"/>
          <w:numId w:val="27"/>
        </w:numPr>
        <w:ind w:left="0" w:firstLine="709"/>
        <w:jc w:val="both"/>
        <w:rPr>
          <w:rFonts w:eastAsia="SimSun"/>
          <w:sz w:val="20"/>
          <w:szCs w:val="20"/>
          <w:lang w:val="ru-RU"/>
        </w:rPr>
      </w:pPr>
      <w:r w:rsidRPr="003D5609">
        <w:rPr>
          <w:rFonts w:eastAsia="SimSun"/>
          <w:sz w:val="20"/>
          <w:szCs w:val="20"/>
          <w:lang w:val="ru-RU"/>
        </w:rPr>
        <w:t>Если при проведении конкурентной закупки НМЦ договора составляет более чем пятнадцать миллионов рублей и участником закупки, с которым заключается договор, предложена цена договора, которая на двадцать пять и более процентов ниже НМЦ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конкурентной закупки, но не менее чем в размере аванса (если договором предусмотрена выплата аванса).</w:t>
      </w:r>
    </w:p>
    <w:p w14:paraId="60FA56A7" w14:textId="77777777" w:rsidR="008A4304" w:rsidRPr="003D5609" w:rsidRDefault="008A4304" w:rsidP="008A4304">
      <w:pPr>
        <w:numPr>
          <w:ilvl w:val="0"/>
          <w:numId w:val="27"/>
        </w:numPr>
        <w:ind w:left="0" w:firstLine="709"/>
        <w:jc w:val="both"/>
        <w:rPr>
          <w:rFonts w:eastAsia="SimSun"/>
          <w:sz w:val="20"/>
          <w:szCs w:val="20"/>
          <w:lang w:val="ru-RU"/>
        </w:rPr>
      </w:pPr>
      <w:r w:rsidRPr="003D5609">
        <w:rPr>
          <w:rFonts w:eastAsia="SimSun"/>
          <w:sz w:val="20"/>
          <w:szCs w:val="20"/>
          <w:lang w:val="ru-RU"/>
        </w:rPr>
        <w:t>Если при проведении конкурентной закупки НМЦ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НМЦ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указанном в пункте1  настоящего подраздела, или информации, подтверждающей добросовестность такого участника в соответствии с пунктом 3 настоящего подраздела с одновременным предоставлением таким участником обеспечения исполнения договора в размере обеспечения исполнения договора, указанном в извещении, документации о проведении конкурентной закупки.</w:t>
      </w:r>
    </w:p>
    <w:p w14:paraId="7EDB3163" w14:textId="77777777" w:rsidR="008A4304" w:rsidRPr="003D5609" w:rsidRDefault="008A4304" w:rsidP="008A4304">
      <w:pPr>
        <w:numPr>
          <w:ilvl w:val="0"/>
          <w:numId w:val="27"/>
        </w:numPr>
        <w:ind w:left="0" w:firstLine="709"/>
        <w:jc w:val="both"/>
        <w:rPr>
          <w:rFonts w:eastAsia="SimSun"/>
          <w:sz w:val="20"/>
          <w:szCs w:val="20"/>
          <w:lang w:val="ru-RU"/>
        </w:rPr>
      </w:pPr>
      <w:r w:rsidRPr="003D5609">
        <w:rPr>
          <w:rFonts w:eastAsia="SimSun"/>
          <w:sz w:val="20"/>
          <w:szCs w:val="20"/>
          <w:lang w:val="ru-RU"/>
        </w:rPr>
        <w:t>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Законом № 44-ФЗ, или в реестре договоров, заключенных заказчиками по результатам закупки в соответствии с Законом № 223-ФЗ,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(контрактов) должна составлять не менее чем двадцать процентов НМЦ договора, указанной в извещении, документации о проведении конкурентной закупки.</w:t>
      </w:r>
    </w:p>
    <w:p w14:paraId="3A02924F" w14:textId="77777777" w:rsidR="008A4304" w:rsidRPr="003D5609" w:rsidRDefault="008A4304" w:rsidP="008A4304">
      <w:pPr>
        <w:numPr>
          <w:ilvl w:val="0"/>
          <w:numId w:val="27"/>
        </w:numPr>
        <w:ind w:left="0" w:firstLine="709"/>
        <w:jc w:val="both"/>
        <w:rPr>
          <w:rFonts w:eastAsia="SimSun"/>
          <w:sz w:val="20"/>
          <w:szCs w:val="20"/>
          <w:lang w:val="ru-RU"/>
        </w:rPr>
      </w:pPr>
      <w:r w:rsidRPr="003D5609">
        <w:rPr>
          <w:rFonts w:eastAsia="SimSun"/>
          <w:sz w:val="20"/>
          <w:szCs w:val="20"/>
          <w:lang w:val="ru-RU"/>
        </w:rPr>
        <w:t xml:space="preserve">В случае если извещением об осуществлении конкурентной закупки и документацией о проведении конкурентной закупки обеспечение исполнения договора не было предусмотрено, заказчик в извещении, документации о проведении конкурентной закупки вправе предусмотреть условие заключения договора с таким победителем, участником, предложившим цену договора, которая на двадцать пять и более процентов ниже НМЦ договора, либо предложившим  сумму цен единиц товара, работы, услуги, которая на двадцать пять и более процентов ниже начальной суммы цен указанных единиц, только после предоставления обеспечения исполнения договора в размере пяти процентов НМЦ договора, но не менее чем в размере аванса (если договором предусмотрена выплата аванса). </w:t>
      </w:r>
    </w:p>
    <w:p w14:paraId="0FB3B78B" w14:textId="77777777" w:rsidR="008A4304" w:rsidRPr="003D5609" w:rsidRDefault="008A4304" w:rsidP="008A4304">
      <w:pPr>
        <w:numPr>
          <w:ilvl w:val="0"/>
          <w:numId w:val="27"/>
        </w:numPr>
        <w:ind w:left="0" w:firstLine="709"/>
        <w:jc w:val="both"/>
        <w:rPr>
          <w:rFonts w:eastAsia="SimSun"/>
          <w:sz w:val="20"/>
          <w:szCs w:val="20"/>
          <w:lang w:val="ru-RU"/>
        </w:rPr>
      </w:pPr>
      <w:r w:rsidRPr="003D5609">
        <w:rPr>
          <w:rFonts w:eastAsia="SimSun"/>
          <w:sz w:val="20"/>
          <w:szCs w:val="20"/>
          <w:lang w:val="ru-RU"/>
        </w:rPr>
        <w:t>В случае осуществления конкурентной закупки, предусмотренной подразделом 12.7 настоящего Положения, размер такого обеспечения исполнения договора устанавливается с учетом особенностей, установленных Законом № 223-ФЗ и требований, установленных Правительством Российской Федерации в соответствии с пунктом 2 части 8 статьи 3 Закона № 223-ФЗ.</w:t>
      </w:r>
    </w:p>
    <w:p w14:paraId="7C9516F9" w14:textId="77777777" w:rsidR="008A4304" w:rsidRPr="003D5609" w:rsidRDefault="008A4304" w:rsidP="008A4304">
      <w:pPr>
        <w:numPr>
          <w:ilvl w:val="0"/>
          <w:numId w:val="27"/>
        </w:numPr>
        <w:ind w:left="0" w:firstLine="709"/>
        <w:jc w:val="both"/>
        <w:rPr>
          <w:rFonts w:eastAsia="SimSun"/>
          <w:sz w:val="20"/>
          <w:szCs w:val="20"/>
          <w:lang w:val="ru-RU"/>
        </w:rPr>
      </w:pPr>
      <w:r w:rsidRPr="003D5609">
        <w:rPr>
          <w:rFonts w:eastAsia="SimSun"/>
          <w:sz w:val="20"/>
          <w:szCs w:val="20"/>
          <w:lang w:val="ru-RU"/>
        </w:rPr>
        <w:t xml:space="preserve">Обеспечение, указанное в </w:t>
      </w:r>
      <w:r w:rsidRPr="003D5609">
        <w:rPr>
          <w:sz w:val="20"/>
          <w:szCs w:val="20"/>
          <w:lang w:val="ru-RU"/>
        </w:rPr>
        <w:t>настоящем подразделе</w:t>
      </w:r>
      <w:r w:rsidRPr="003D5609">
        <w:rPr>
          <w:rFonts w:eastAsia="SimSun"/>
          <w:sz w:val="20"/>
          <w:szCs w:val="20"/>
          <w:lang w:val="ru-RU"/>
        </w:rPr>
        <w:t xml:space="preserve">,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w:t>
      </w:r>
    </w:p>
    <w:p w14:paraId="7E9F5998" w14:textId="77777777" w:rsidR="008A4304" w:rsidRPr="003D5609" w:rsidRDefault="008A4304" w:rsidP="008A4304">
      <w:pPr>
        <w:numPr>
          <w:ilvl w:val="0"/>
          <w:numId w:val="27"/>
        </w:numPr>
        <w:ind w:left="0" w:firstLine="709"/>
        <w:jc w:val="both"/>
        <w:rPr>
          <w:rFonts w:eastAsia="SimSun"/>
          <w:sz w:val="20"/>
          <w:szCs w:val="20"/>
          <w:lang w:val="ru-RU"/>
        </w:rPr>
      </w:pPr>
      <w:r w:rsidRPr="003D5609">
        <w:rPr>
          <w:rFonts w:eastAsia="SimSun"/>
          <w:sz w:val="20"/>
          <w:szCs w:val="20"/>
          <w:lang w:val="ru-RU"/>
        </w:rPr>
        <w:t xml:space="preserve">В случае признания победителя конкурентной закупки уклонившимся от заключения договора на участника закупки, с которым в соответствии с настоящим Положением заключается договор, распространяются требования </w:t>
      </w:r>
      <w:r w:rsidRPr="003D5609">
        <w:rPr>
          <w:sz w:val="20"/>
          <w:szCs w:val="20"/>
          <w:lang w:val="ru-RU"/>
        </w:rPr>
        <w:t xml:space="preserve">настоящего подраздела </w:t>
      </w:r>
      <w:r w:rsidRPr="003D5609">
        <w:rPr>
          <w:rFonts w:eastAsia="SimSun"/>
          <w:sz w:val="20"/>
          <w:szCs w:val="20"/>
          <w:lang w:val="ru-RU"/>
        </w:rPr>
        <w:t>в полном объеме.</w:t>
      </w:r>
    </w:p>
    <w:p w14:paraId="423D2843" w14:textId="77777777" w:rsidR="008A4304" w:rsidRPr="003D5609" w:rsidRDefault="008A4304" w:rsidP="008A4304">
      <w:pPr>
        <w:numPr>
          <w:ilvl w:val="0"/>
          <w:numId w:val="27"/>
        </w:numPr>
        <w:ind w:left="0" w:firstLine="709"/>
        <w:jc w:val="both"/>
        <w:rPr>
          <w:rFonts w:eastAsia="SimSun"/>
          <w:sz w:val="20"/>
          <w:szCs w:val="20"/>
          <w:lang w:val="ru-RU"/>
        </w:rPr>
      </w:pPr>
      <w:r w:rsidRPr="003D5609">
        <w:rPr>
          <w:rFonts w:eastAsia="SimSun"/>
          <w:sz w:val="20"/>
          <w:szCs w:val="20"/>
          <w:lang w:val="ru-RU"/>
        </w:rPr>
        <w:t>Заказчик в извещении, документации о проведении конкурентной закупки вправе предусмотреть условие, что выплата аванса при исполнении договора, заключенного с участником закупки, указанным в пунктах 1, 2, 4 настоящего подраздела, не допускается.</w:t>
      </w:r>
    </w:p>
    <w:p w14:paraId="3F3E588C" w14:textId="77777777" w:rsidR="008A4304" w:rsidRPr="003D5609" w:rsidRDefault="008A4304" w:rsidP="008A4304">
      <w:pPr>
        <w:jc w:val="both"/>
        <w:rPr>
          <w:sz w:val="20"/>
          <w:szCs w:val="20"/>
          <w:lang w:val="ru-RU"/>
        </w:rPr>
      </w:pPr>
    </w:p>
    <w:p w14:paraId="55D7D444" w14:textId="77777777" w:rsidR="008A4304" w:rsidRPr="003D5609" w:rsidRDefault="008A4304" w:rsidP="008A4304">
      <w:pPr>
        <w:numPr>
          <w:ilvl w:val="1"/>
          <w:numId w:val="37"/>
        </w:numPr>
        <w:jc w:val="center"/>
        <w:rPr>
          <w:sz w:val="20"/>
          <w:szCs w:val="20"/>
          <w:lang w:val="ru-RU"/>
        </w:rPr>
      </w:pPr>
      <w:bookmarkStart w:id="83" w:name="_Toc521663285"/>
      <w:bookmarkStart w:id="84" w:name="_Toc529864604"/>
      <w:r w:rsidRPr="003D5609">
        <w:rPr>
          <w:rFonts w:eastAsia="SimSun"/>
          <w:sz w:val="20"/>
          <w:szCs w:val="20"/>
          <w:lang w:val="ru-RU"/>
        </w:rPr>
        <w:t>Отказ от заключения договора по итогам закупки</w:t>
      </w:r>
      <w:bookmarkEnd w:id="83"/>
      <w:bookmarkEnd w:id="84"/>
    </w:p>
    <w:p w14:paraId="53F713A3" w14:textId="77777777" w:rsidR="008A4304" w:rsidRPr="003D5609" w:rsidRDefault="008A4304" w:rsidP="008A4304">
      <w:pPr>
        <w:jc w:val="both"/>
        <w:rPr>
          <w:sz w:val="20"/>
          <w:szCs w:val="20"/>
          <w:lang w:val="ru-RU"/>
        </w:rPr>
      </w:pPr>
    </w:p>
    <w:p w14:paraId="48B93360" w14:textId="77777777" w:rsidR="008A4304" w:rsidRPr="003D5609" w:rsidRDefault="008A4304" w:rsidP="008A4304">
      <w:pPr>
        <w:numPr>
          <w:ilvl w:val="0"/>
          <w:numId w:val="28"/>
        </w:numPr>
        <w:ind w:left="0" w:firstLine="709"/>
        <w:jc w:val="both"/>
        <w:rPr>
          <w:sz w:val="20"/>
          <w:szCs w:val="20"/>
          <w:lang w:val="ru-RU"/>
        </w:rPr>
      </w:pPr>
      <w:r w:rsidRPr="003D5609">
        <w:rPr>
          <w:sz w:val="20"/>
          <w:szCs w:val="20"/>
          <w:lang w:val="ru-RU"/>
        </w:rPr>
        <w:t>Заказчик вправе отказаться от заключения договора по итогам закупки по основаниям, указанным в пункте 2 настоящего подраздела, в случаях проведения конкурентной закупки.</w:t>
      </w:r>
    </w:p>
    <w:p w14:paraId="03F4B794" w14:textId="77777777" w:rsidR="008A4304" w:rsidRPr="003D5609" w:rsidRDefault="008A4304" w:rsidP="008A4304">
      <w:pPr>
        <w:numPr>
          <w:ilvl w:val="0"/>
          <w:numId w:val="28"/>
        </w:numPr>
        <w:ind w:left="0" w:firstLine="709"/>
        <w:jc w:val="both"/>
        <w:rPr>
          <w:sz w:val="20"/>
          <w:szCs w:val="20"/>
          <w:lang w:val="ru-RU"/>
        </w:rPr>
      </w:pPr>
      <w:r w:rsidRPr="003D5609">
        <w:rPr>
          <w:sz w:val="20"/>
          <w:szCs w:val="20"/>
          <w:lang w:val="ru-RU"/>
        </w:rPr>
        <w:t>Отказ от заключения договора возможен по следующим основаниям:</w:t>
      </w:r>
    </w:p>
    <w:p w14:paraId="5E336A1A" w14:textId="77777777" w:rsidR="008A4304" w:rsidRPr="003D5609" w:rsidRDefault="008A4304" w:rsidP="008A4304">
      <w:pPr>
        <w:ind w:firstLine="709"/>
        <w:jc w:val="both"/>
        <w:rPr>
          <w:sz w:val="20"/>
          <w:szCs w:val="20"/>
          <w:lang w:val="ru-RU"/>
        </w:rPr>
      </w:pPr>
      <w:r w:rsidRPr="003D5609">
        <w:rPr>
          <w:sz w:val="20"/>
          <w:szCs w:val="20"/>
          <w:lang w:val="ru-RU"/>
        </w:rPr>
        <w:t>а) возникновение обстоятельств непреодолимой силы, подтвержденных соответствующим документом и влияющих на целесообразность заключения и (или) исполнения договора;</w:t>
      </w:r>
    </w:p>
    <w:p w14:paraId="757A5044" w14:textId="77777777" w:rsidR="008A4304" w:rsidRPr="003D5609" w:rsidRDefault="008A4304" w:rsidP="008A4304">
      <w:pPr>
        <w:ind w:firstLine="709"/>
        <w:jc w:val="both"/>
        <w:rPr>
          <w:sz w:val="20"/>
          <w:szCs w:val="20"/>
          <w:lang w:val="ru-RU"/>
        </w:rPr>
      </w:pPr>
      <w:r w:rsidRPr="003D5609">
        <w:rPr>
          <w:sz w:val="20"/>
          <w:szCs w:val="20"/>
          <w:lang w:val="ru-RU"/>
        </w:rPr>
        <w:t>б) уменьшение ранее доведенных до Заказчика как получателя бюджетных средств лимитов бюджетных обязательств;</w:t>
      </w:r>
    </w:p>
    <w:p w14:paraId="70664553" w14:textId="77777777" w:rsidR="008A4304" w:rsidRPr="003D5609" w:rsidRDefault="008A4304" w:rsidP="008A4304">
      <w:pPr>
        <w:ind w:firstLine="709"/>
        <w:jc w:val="both"/>
        <w:rPr>
          <w:sz w:val="20"/>
          <w:szCs w:val="20"/>
          <w:lang w:val="ru-RU"/>
        </w:rPr>
      </w:pPr>
      <w:r w:rsidRPr="003D5609">
        <w:rPr>
          <w:sz w:val="20"/>
          <w:szCs w:val="20"/>
          <w:lang w:val="ru-RU"/>
        </w:rPr>
        <w:t>в) необходимость исполнения предписания контролирующих органов и (или) вступившего в законную силу судебного акта;</w:t>
      </w:r>
    </w:p>
    <w:p w14:paraId="1E7E6E7A" w14:textId="77777777" w:rsidR="008A4304" w:rsidRPr="003D5609" w:rsidRDefault="008A4304" w:rsidP="008A4304">
      <w:pPr>
        <w:ind w:firstLine="709"/>
        <w:jc w:val="both"/>
        <w:rPr>
          <w:sz w:val="20"/>
          <w:szCs w:val="20"/>
          <w:lang w:val="ru-RU"/>
        </w:rPr>
      </w:pPr>
      <w:r w:rsidRPr="003D5609">
        <w:rPr>
          <w:sz w:val="20"/>
          <w:szCs w:val="20"/>
          <w:lang w:val="ru-RU"/>
        </w:rPr>
        <w:t>г) изменение норм законодательства Российской Федерации, регулирующих порядок исполнения договора и (или) обосновывающих потребность в товарах, работах, услугах;</w:t>
      </w:r>
    </w:p>
    <w:p w14:paraId="7360F265" w14:textId="77777777" w:rsidR="008A4304" w:rsidRPr="003D5609" w:rsidRDefault="008A4304" w:rsidP="008A4304">
      <w:pPr>
        <w:ind w:firstLine="709"/>
        <w:jc w:val="both"/>
        <w:rPr>
          <w:sz w:val="20"/>
          <w:szCs w:val="20"/>
          <w:lang w:val="ru-RU"/>
        </w:rPr>
      </w:pPr>
      <w:r w:rsidRPr="003D5609">
        <w:rPr>
          <w:sz w:val="20"/>
          <w:szCs w:val="20"/>
          <w:lang w:val="ru-RU"/>
        </w:rPr>
        <w:t>д) поставщик (подрядчик, исполнитель) не соответствует требованиям, установленным извещением об осуществлении закупки и (или) документацией о закупке или товар, предлагаемый к поставке, не соответствует требованиям, установленным извещением об осуществлении закупки и (или) документацией о закупке, либо информация о предлагаемом к поставке товаре в заявке участника содержит недостоверную информацию.</w:t>
      </w:r>
    </w:p>
    <w:p w14:paraId="693FEFBF" w14:textId="77777777" w:rsidR="008A4304" w:rsidRPr="003D5609" w:rsidRDefault="008A4304" w:rsidP="008A4304">
      <w:pPr>
        <w:jc w:val="both"/>
        <w:rPr>
          <w:sz w:val="20"/>
          <w:szCs w:val="20"/>
          <w:lang w:val="ru-RU"/>
        </w:rPr>
      </w:pPr>
    </w:p>
    <w:p w14:paraId="54DD5152" w14:textId="77777777" w:rsidR="008A4304" w:rsidRPr="003D5609" w:rsidRDefault="008A4304" w:rsidP="008A4304">
      <w:pPr>
        <w:numPr>
          <w:ilvl w:val="1"/>
          <w:numId w:val="37"/>
        </w:numPr>
        <w:jc w:val="center"/>
        <w:rPr>
          <w:sz w:val="20"/>
          <w:szCs w:val="20"/>
          <w:lang w:val="ru-RU"/>
        </w:rPr>
      </w:pPr>
      <w:bookmarkStart w:id="85" w:name="_Toc521663286"/>
      <w:bookmarkStart w:id="86" w:name="_Toc529864605"/>
      <w:r w:rsidRPr="003D5609">
        <w:rPr>
          <w:rFonts w:eastAsia="SimSun"/>
          <w:sz w:val="20"/>
          <w:szCs w:val="20"/>
          <w:lang w:val="ru-RU"/>
        </w:rPr>
        <w:t>Признание участника закупки уклонившимся от заключения договора по итогам закупки</w:t>
      </w:r>
      <w:bookmarkEnd w:id="85"/>
      <w:bookmarkEnd w:id="86"/>
    </w:p>
    <w:p w14:paraId="498595F3" w14:textId="77777777" w:rsidR="008A4304" w:rsidRPr="003D5609" w:rsidRDefault="008A4304" w:rsidP="008A4304">
      <w:pPr>
        <w:jc w:val="both"/>
        <w:rPr>
          <w:sz w:val="20"/>
          <w:szCs w:val="20"/>
          <w:lang w:val="ru-RU"/>
        </w:rPr>
      </w:pPr>
    </w:p>
    <w:p w14:paraId="24D658FB" w14:textId="77777777" w:rsidR="008A4304" w:rsidRPr="003D5609" w:rsidRDefault="008A4304" w:rsidP="008A4304">
      <w:pPr>
        <w:numPr>
          <w:ilvl w:val="0"/>
          <w:numId w:val="29"/>
        </w:numPr>
        <w:ind w:left="0" w:firstLine="709"/>
        <w:jc w:val="both"/>
        <w:rPr>
          <w:sz w:val="20"/>
          <w:szCs w:val="20"/>
          <w:lang w:val="ru-RU"/>
        </w:rPr>
      </w:pPr>
      <w:r w:rsidRPr="003D5609">
        <w:rPr>
          <w:sz w:val="20"/>
          <w:szCs w:val="20"/>
          <w:lang w:val="ru-RU"/>
        </w:rPr>
        <w:t>Участник закупки признается уклонившимся от заключения договора в случае:</w:t>
      </w:r>
    </w:p>
    <w:p w14:paraId="4E205685" w14:textId="77777777" w:rsidR="008A4304" w:rsidRPr="003D5609" w:rsidRDefault="008A4304" w:rsidP="008A4304">
      <w:pPr>
        <w:ind w:firstLine="709"/>
        <w:jc w:val="both"/>
        <w:rPr>
          <w:sz w:val="20"/>
          <w:szCs w:val="20"/>
          <w:lang w:val="ru-RU"/>
        </w:rPr>
      </w:pPr>
      <w:r w:rsidRPr="003D5609">
        <w:rPr>
          <w:sz w:val="20"/>
          <w:szCs w:val="20"/>
          <w:lang w:val="ru-RU"/>
        </w:rPr>
        <w:t>а) непредставления подписанного им договора в предусмотренные документацией о закупке сроки;</w:t>
      </w:r>
    </w:p>
    <w:p w14:paraId="49A41524" w14:textId="77777777" w:rsidR="008A4304" w:rsidRPr="003D5609" w:rsidRDefault="008A4304" w:rsidP="008A4304">
      <w:pPr>
        <w:ind w:firstLine="709"/>
        <w:jc w:val="both"/>
        <w:rPr>
          <w:sz w:val="20"/>
          <w:szCs w:val="20"/>
          <w:lang w:val="ru-RU"/>
        </w:rPr>
      </w:pPr>
      <w:r w:rsidRPr="003D5609">
        <w:rPr>
          <w:sz w:val="20"/>
          <w:szCs w:val="20"/>
          <w:lang w:val="ru-RU"/>
        </w:rPr>
        <w:t xml:space="preserve">б) непредставления им обеспечения исполнения договора, </w:t>
      </w:r>
      <w:r w:rsidRPr="003D5609">
        <w:rPr>
          <w:sz w:val="20"/>
          <w:szCs w:val="20"/>
          <w:lang w:val="ru-RU"/>
        </w:rPr>
        <w:br/>
        <w:t>в том числе предоставление обеспечения исполнения договора в меньшем размере,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p>
    <w:p w14:paraId="36CBE457" w14:textId="77777777" w:rsidR="008A4304" w:rsidRPr="003D5609" w:rsidRDefault="008A4304" w:rsidP="008A4304">
      <w:pPr>
        <w:ind w:firstLine="709"/>
        <w:jc w:val="both"/>
        <w:rPr>
          <w:sz w:val="20"/>
          <w:szCs w:val="20"/>
          <w:lang w:val="ru-RU"/>
        </w:rPr>
      </w:pPr>
      <w:r w:rsidRPr="003D5609">
        <w:rPr>
          <w:sz w:val="20"/>
          <w:szCs w:val="20"/>
          <w:lang w:val="ru-RU"/>
        </w:rPr>
        <w:t>в) поступления Заказчику в письменной форме заявления об отказе от подписания договора;</w:t>
      </w:r>
    </w:p>
    <w:p w14:paraId="4703A46A" w14:textId="77777777" w:rsidR="008A4304" w:rsidRPr="003D5609" w:rsidRDefault="008A4304" w:rsidP="008A4304">
      <w:pPr>
        <w:ind w:firstLine="709"/>
        <w:jc w:val="both"/>
        <w:rPr>
          <w:sz w:val="20"/>
          <w:szCs w:val="20"/>
          <w:lang w:val="ru-RU"/>
        </w:rPr>
      </w:pPr>
      <w:r w:rsidRPr="003D5609">
        <w:rPr>
          <w:sz w:val="20"/>
          <w:szCs w:val="20"/>
          <w:lang w:val="ru-RU"/>
        </w:rPr>
        <w:t xml:space="preserve">г) предъявления встречных требований по условиям договора, </w:t>
      </w:r>
      <w:r w:rsidRPr="003D5609">
        <w:rPr>
          <w:sz w:val="20"/>
          <w:szCs w:val="20"/>
          <w:lang w:val="ru-RU"/>
        </w:rPr>
        <w:br/>
        <w:t>за исключением случаев, предусмотренных документацией о закупке.</w:t>
      </w:r>
    </w:p>
    <w:p w14:paraId="71C742EF" w14:textId="77777777" w:rsidR="008A4304" w:rsidRPr="003D5609" w:rsidRDefault="008A4304" w:rsidP="008A4304">
      <w:pPr>
        <w:ind w:firstLine="709"/>
        <w:jc w:val="both"/>
        <w:rPr>
          <w:sz w:val="20"/>
          <w:szCs w:val="20"/>
          <w:lang w:val="ru-RU"/>
        </w:rPr>
      </w:pPr>
      <w:r w:rsidRPr="003D5609">
        <w:rPr>
          <w:sz w:val="20"/>
          <w:szCs w:val="20"/>
          <w:lang w:val="ru-RU"/>
        </w:rPr>
        <w:t xml:space="preserve">2. При уклонении лица, с которым заключается договор, </w:t>
      </w:r>
      <w:r w:rsidRPr="003D5609">
        <w:rPr>
          <w:sz w:val="20"/>
          <w:szCs w:val="20"/>
          <w:lang w:val="ru-RU"/>
        </w:rPr>
        <w:br/>
        <w:t>от его подписания, Заказчик закупки обязан:</w:t>
      </w:r>
    </w:p>
    <w:p w14:paraId="045FAF28" w14:textId="77777777" w:rsidR="008A4304" w:rsidRPr="003D5609" w:rsidRDefault="008A4304" w:rsidP="008A4304">
      <w:pPr>
        <w:ind w:firstLine="709"/>
        <w:jc w:val="both"/>
        <w:rPr>
          <w:sz w:val="20"/>
          <w:szCs w:val="20"/>
          <w:lang w:val="ru-RU"/>
        </w:rPr>
      </w:pPr>
      <w:r w:rsidRPr="003D5609">
        <w:rPr>
          <w:sz w:val="20"/>
          <w:szCs w:val="20"/>
          <w:lang w:val="ru-RU"/>
        </w:rPr>
        <w:t xml:space="preserve">а) удержать обеспечение заявки такого лица (если требование </w:t>
      </w:r>
      <w:r w:rsidRPr="003D5609">
        <w:rPr>
          <w:sz w:val="20"/>
          <w:szCs w:val="20"/>
          <w:lang w:val="ru-RU"/>
        </w:rPr>
        <w:br/>
        <w:t>об обеспечении заявки было предусмотрено в документации о закупке);</w:t>
      </w:r>
    </w:p>
    <w:p w14:paraId="65CF4D66" w14:textId="77777777" w:rsidR="008A4304" w:rsidRPr="003D5609" w:rsidRDefault="008A4304" w:rsidP="008A4304">
      <w:pPr>
        <w:ind w:firstLine="709"/>
        <w:jc w:val="both"/>
        <w:rPr>
          <w:sz w:val="20"/>
          <w:szCs w:val="20"/>
          <w:lang w:val="ru-RU"/>
        </w:rPr>
      </w:pPr>
      <w:r w:rsidRPr="003D5609">
        <w:rPr>
          <w:sz w:val="20"/>
          <w:szCs w:val="20"/>
          <w:lang w:val="ru-RU"/>
        </w:rPr>
        <w:t>б) направить обращение о включении сведений о таком лице в реестр недобросовестных поставщиков, предусмотренный Законом № 223-ФЗ.</w:t>
      </w:r>
    </w:p>
    <w:p w14:paraId="5CD920EA" w14:textId="77777777" w:rsidR="008A4304" w:rsidRPr="003D5609" w:rsidRDefault="008A4304" w:rsidP="008A4304">
      <w:pPr>
        <w:ind w:firstLine="709"/>
        <w:jc w:val="both"/>
        <w:rPr>
          <w:sz w:val="20"/>
          <w:szCs w:val="20"/>
          <w:lang w:val="ru-RU"/>
        </w:rPr>
      </w:pPr>
      <w:r w:rsidRPr="003D5609">
        <w:rPr>
          <w:sz w:val="20"/>
          <w:szCs w:val="20"/>
          <w:lang w:val="ru-RU"/>
        </w:rPr>
        <w:t>3. В случае уклонения победителя процедуры закупки от заключения договора Заказчик вправе:</w:t>
      </w:r>
    </w:p>
    <w:p w14:paraId="10D08934" w14:textId="77777777" w:rsidR="008A4304" w:rsidRPr="003D5609" w:rsidRDefault="008A4304" w:rsidP="008A4304">
      <w:pPr>
        <w:ind w:firstLine="709"/>
        <w:jc w:val="both"/>
        <w:rPr>
          <w:sz w:val="20"/>
          <w:szCs w:val="20"/>
          <w:lang w:val="ru-RU"/>
        </w:rPr>
      </w:pPr>
      <w:r w:rsidRPr="003D5609">
        <w:rPr>
          <w:sz w:val="20"/>
          <w:szCs w:val="20"/>
          <w:lang w:val="ru-RU"/>
        </w:rPr>
        <w:t>а) заключить договор с участником закупки, заявке которого присвоен второй порядковый номер по результатам закупки;</w:t>
      </w:r>
    </w:p>
    <w:p w14:paraId="2B2C3B5A" w14:textId="77777777" w:rsidR="008A4304" w:rsidRPr="003D5609" w:rsidRDefault="008A4304" w:rsidP="008A4304">
      <w:pPr>
        <w:ind w:firstLine="709"/>
        <w:jc w:val="both"/>
        <w:rPr>
          <w:sz w:val="20"/>
          <w:szCs w:val="20"/>
          <w:lang w:val="ru-RU"/>
        </w:rPr>
      </w:pPr>
      <w:r w:rsidRPr="003D5609">
        <w:rPr>
          <w:sz w:val="20"/>
          <w:szCs w:val="20"/>
          <w:lang w:val="ru-RU"/>
        </w:rPr>
        <w:t>б) 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AEDACA8" w14:textId="77777777" w:rsidR="008A4304" w:rsidRPr="003D5609" w:rsidRDefault="008A4304" w:rsidP="008A4304">
      <w:pPr>
        <w:ind w:firstLine="709"/>
        <w:jc w:val="both"/>
        <w:rPr>
          <w:sz w:val="20"/>
          <w:szCs w:val="20"/>
          <w:lang w:val="ru-RU"/>
        </w:rPr>
      </w:pPr>
      <w:r w:rsidRPr="003D5609">
        <w:rPr>
          <w:sz w:val="20"/>
          <w:szCs w:val="20"/>
          <w:lang w:val="ru-RU"/>
        </w:rPr>
        <w:t xml:space="preserve">в) прекратить процедуру закупки без заключения договора </w:t>
      </w:r>
      <w:r w:rsidRPr="003D5609">
        <w:rPr>
          <w:sz w:val="20"/>
          <w:szCs w:val="20"/>
          <w:lang w:val="ru-RU"/>
        </w:rPr>
        <w:br/>
        <w:t>и объявить процедуру закупки повторно.</w:t>
      </w:r>
    </w:p>
    <w:p w14:paraId="6B059560" w14:textId="77777777" w:rsidR="008A4304" w:rsidRPr="003D5609" w:rsidRDefault="008A4304" w:rsidP="008A4304">
      <w:pPr>
        <w:jc w:val="both"/>
        <w:rPr>
          <w:sz w:val="20"/>
          <w:szCs w:val="20"/>
          <w:lang w:val="ru-RU"/>
        </w:rPr>
      </w:pPr>
    </w:p>
    <w:p w14:paraId="504076BD" w14:textId="77777777" w:rsidR="008A4304" w:rsidRPr="003D5609" w:rsidRDefault="008A4304" w:rsidP="008A4304">
      <w:pPr>
        <w:numPr>
          <w:ilvl w:val="1"/>
          <w:numId w:val="37"/>
        </w:numPr>
        <w:jc w:val="center"/>
        <w:rPr>
          <w:sz w:val="20"/>
          <w:szCs w:val="20"/>
          <w:lang w:val="ru-RU"/>
        </w:rPr>
      </w:pPr>
      <w:bookmarkStart w:id="87" w:name="_Toc521663287"/>
      <w:bookmarkStart w:id="88" w:name="_Toc529864606"/>
      <w:r w:rsidRPr="003D5609">
        <w:rPr>
          <w:rFonts w:eastAsia="SimSun"/>
          <w:sz w:val="20"/>
          <w:szCs w:val="20"/>
          <w:lang w:val="ru-RU"/>
        </w:rPr>
        <w:t>Исполнение договора, заключенного по итогам закупки</w:t>
      </w:r>
      <w:bookmarkEnd w:id="87"/>
      <w:bookmarkEnd w:id="88"/>
    </w:p>
    <w:p w14:paraId="54181C08" w14:textId="77777777" w:rsidR="008A4304" w:rsidRPr="003D5609" w:rsidRDefault="008A4304" w:rsidP="008A4304">
      <w:pPr>
        <w:jc w:val="both"/>
        <w:rPr>
          <w:sz w:val="20"/>
          <w:szCs w:val="20"/>
          <w:lang w:val="ru-RU"/>
        </w:rPr>
      </w:pPr>
    </w:p>
    <w:p w14:paraId="3BF843E9" w14:textId="77777777" w:rsidR="008A4304" w:rsidRPr="003D5609" w:rsidRDefault="008A4304" w:rsidP="008A4304">
      <w:pPr>
        <w:numPr>
          <w:ilvl w:val="0"/>
          <w:numId w:val="30"/>
        </w:numPr>
        <w:ind w:left="0" w:firstLine="709"/>
        <w:jc w:val="both"/>
        <w:rPr>
          <w:sz w:val="20"/>
          <w:szCs w:val="20"/>
          <w:lang w:val="ru-RU"/>
        </w:rPr>
      </w:pPr>
      <w:r w:rsidRPr="003D5609">
        <w:rPr>
          <w:sz w:val="20"/>
          <w:szCs w:val="20"/>
          <w:lang w:val="ru-RU"/>
        </w:rPr>
        <w:t>Исполнение договора осуществляется в соответствии с условиями договора, требованиями законодательства и основывается на принципе надлежащего исполнения условий договора его сторонами.</w:t>
      </w:r>
    </w:p>
    <w:p w14:paraId="3E5215CA" w14:textId="77777777" w:rsidR="008A4304" w:rsidRPr="003D5609" w:rsidRDefault="008A4304" w:rsidP="008A4304">
      <w:pPr>
        <w:numPr>
          <w:ilvl w:val="0"/>
          <w:numId w:val="30"/>
        </w:numPr>
        <w:ind w:left="0" w:firstLine="709"/>
        <w:jc w:val="both"/>
        <w:rPr>
          <w:sz w:val="20"/>
          <w:szCs w:val="20"/>
          <w:lang w:val="ru-RU"/>
        </w:rPr>
      </w:pPr>
      <w:r w:rsidRPr="003D5609">
        <w:rPr>
          <w:sz w:val="20"/>
          <w:szCs w:val="20"/>
          <w:lang w:val="ru-RU"/>
        </w:rPr>
        <w:t>Порядок взаимодействия структурных подразделений и отдельных работников Заказчика в целях обеспечения исполнения договора утверждается локальными нормативными актами Заказчика.</w:t>
      </w:r>
    </w:p>
    <w:p w14:paraId="6E1ABF8C" w14:textId="77777777" w:rsidR="008A4304" w:rsidRPr="003D5609" w:rsidRDefault="008A4304" w:rsidP="008A4304">
      <w:pPr>
        <w:numPr>
          <w:ilvl w:val="0"/>
          <w:numId w:val="30"/>
        </w:numPr>
        <w:ind w:left="0" w:firstLine="709"/>
        <w:jc w:val="both"/>
        <w:rPr>
          <w:sz w:val="20"/>
          <w:szCs w:val="20"/>
          <w:lang w:val="ru-RU"/>
        </w:rPr>
      </w:pPr>
      <w:r w:rsidRPr="003D5609">
        <w:rPr>
          <w:sz w:val="20"/>
          <w:szCs w:val="20"/>
          <w:lang w:val="ru-RU"/>
        </w:rPr>
        <w:t xml:space="preserve">В ходе исполнения договора Заказчик осуществляет мониторинг исполнения договоров, который включает в себя комплекс мер </w:t>
      </w:r>
      <w:r w:rsidRPr="003D5609">
        <w:rPr>
          <w:sz w:val="20"/>
          <w:szCs w:val="20"/>
          <w:lang w:val="ru-RU"/>
        </w:rPr>
        <w:br/>
        <w:t>по обеспечению:</w:t>
      </w:r>
    </w:p>
    <w:p w14:paraId="13333D8C" w14:textId="77777777" w:rsidR="008A4304" w:rsidRPr="003D5609" w:rsidRDefault="008A4304" w:rsidP="008A4304">
      <w:pPr>
        <w:ind w:firstLine="709"/>
        <w:jc w:val="both"/>
        <w:rPr>
          <w:sz w:val="20"/>
          <w:szCs w:val="20"/>
          <w:lang w:val="ru-RU"/>
        </w:rPr>
      </w:pPr>
      <w:r w:rsidRPr="003D5609">
        <w:rPr>
          <w:sz w:val="20"/>
          <w:szCs w:val="20"/>
          <w:lang w:val="ru-RU"/>
        </w:rPr>
        <w:t>а) надлежащего исполнения обязательств по договору со стороны Заказчика, в том числе выполнения встречных обязательств, приемки результатов, оплаты;</w:t>
      </w:r>
    </w:p>
    <w:p w14:paraId="2FCCD5B0" w14:textId="77777777" w:rsidR="008A4304" w:rsidRPr="003D5609" w:rsidRDefault="008A4304" w:rsidP="008A4304">
      <w:pPr>
        <w:ind w:firstLine="709"/>
        <w:jc w:val="both"/>
        <w:rPr>
          <w:sz w:val="20"/>
          <w:szCs w:val="20"/>
          <w:lang w:val="ru-RU"/>
        </w:rPr>
      </w:pPr>
      <w:r w:rsidRPr="003D5609">
        <w:rPr>
          <w:sz w:val="20"/>
          <w:szCs w:val="20"/>
          <w:lang w:val="ru-RU"/>
        </w:rPr>
        <w:t xml:space="preserve">б) координации действий структурных подразделений Заказчика </w:t>
      </w:r>
      <w:r w:rsidRPr="003D5609">
        <w:rPr>
          <w:sz w:val="20"/>
          <w:szCs w:val="20"/>
          <w:lang w:val="ru-RU"/>
        </w:rPr>
        <w:br/>
        <w:t>в рамках исполнения договора;</w:t>
      </w:r>
    </w:p>
    <w:p w14:paraId="602E92C2" w14:textId="77777777" w:rsidR="008A4304" w:rsidRPr="003D5609" w:rsidRDefault="008A4304" w:rsidP="008A4304">
      <w:pPr>
        <w:ind w:firstLine="709"/>
        <w:jc w:val="both"/>
        <w:rPr>
          <w:sz w:val="20"/>
          <w:szCs w:val="20"/>
          <w:lang w:val="ru-RU"/>
        </w:rPr>
      </w:pPr>
      <w:r w:rsidRPr="003D5609">
        <w:rPr>
          <w:sz w:val="20"/>
          <w:szCs w:val="20"/>
          <w:lang w:val="ru-RU"/>
        </w:rPr>
        <w:t>в) своевременного направления информации и документов о закупках по договорам, заключенных по результатам закупки, для включения в реестр договоров согласно требованиям законодательства Российской Федерации;</w:t>
      </w:r>
    </w:p>
    <w:p w14:paraId="75C103CD" w14:textId="77777777" w:rsidR="008A4304" w:rsidRPr="003D5609" w:rsidRDefault="008A4304" w:rsidP="008A4304">
      <w:pPr>
        <w:ind w:firstLine="709"/>
        <w:jc w:val="both"/>
        <w:rPr>
          <w:sz w:val="20"/>
          <w:szCs w:val="20"/>
          <w:lang w:val="ru-RU"/>
        </w:rPr>
      </w:pPr>
      <w:r w:rsidRPr="003D5609">
        <w:rPr>
          <w:sz w:val="20"/>
          <w:szCs w:val="20"/>
          <w:lang w:val="ru-RU"/>
        </w:rPr>
        <w:t>г) предупредительного и текущего контроля за исполнением договора поставщиком, в том числе путем экспертизы представленных результатов договора (его отдельных этапов) (при необходимости), приемки результатов исполнения договора (его отдельных этапов);</w:t>
      </w:r>
    </w:p>
    <w:p w14:paraId="08BBBBD3" w14:textId="77777777" w:rsidR="008A4304" w:rsidRPr="003D5609" w:rsidRDefault="008A4304" w:rsidP="008A4304">
      <w:pPr>
        <w:ind w:firstLine="709"/>
        <w:jc w:val="both"/>
        <w:rPr>
          <w:sz w:val="20"/>
          <w:szCs w:val="20"/>
          <w:lang w:val="ru-RU"/>
        </w:rPr>
      </w:pPr>
      <w:r w:rsidRPr="003D5609">
        <w:rPr>
          <w:sz w:val="20"/>
          <w:szCs w:val="20"/>
          <w:lang w:val="ru-RU"/>
        </w:rPr>
        <w:t>д) недопущения возникновения или пресечения коррупционных факторов, связанных с исполнением договоров;</w:t>
      </w:r>
    </w:p>
    <w:p w14:paraId="252133F1" w14:textId="77777777" w:rsidR="008A4304" w:rsidRPr="003D5609" w:rsidRDefault="008A4304" w:rsidP="008A4304">
      <w:pPr>
        <w:ind w:firstLine="709"/>
        <w:jc w:val="both"/>
        <w:rPr>
          <w:sz w:val="20"/>
          <w:szCs w:val="20"/>
          <w:lang w:val="ru-RU"/>
        </w:rPr>
      </w:pPr>
      <w:r w:rsidRPr="003D5609">
        <w:rPr>
          <w:sz w:val="20"/>
          <w:szCs w:val="20"/>
          <w:lang w:val="ru-RU"/>
        </w:rPr>
        <w:t>е) применения к поставщику предусмотренных договором штрафных санкций или иных мер ответственности за неисполнение или ненадлежащее исполнение поставщиком своих обязательств.</w:t>
      </w:r>
    </w:p>
    <w:p w14:paraId="05D2776D" w14:textId="77777777" w:rsidR="008A4304" w:rsidRPr="003D5609" w:rsidRDefault="008A4304" w:rsidP="008A4304">
      <w:pPr>
        <w:ind w:firstLine="709"/>
        <w:jc w:val="both"/>
        <w:rPr>
          <w:sz w:val="20"/>
          <w:szCs w:val="20"/>
          <w:lang w:val="ru-RU"/>
        </w:rPr>
      </w:pPr>
      <w:r w:rsidRPr="003D5609">
        <w:rPr>
          <w:sz w:val="20"/>
          <w:szCs w:val="20"/>
          <w:lang w:val="ru-RU"/>
        </w:rPr>
        <w:t xml:space="preserve">4. Информация и документы, касающиеся результатов исполнения договора, в том числе оплаты договора, размещаются в реестре договоров </w:t>
      </w:r>
      <w:r w:rsidRPr="003D5609">
        <w:rPr>
          <w:sz w:val="20"/>
          <w:szCs w:val="20"/>
          <w:lang w:val="ru-RU"/>
        </w:rPr>
        <w:br/>
        <w:t>в соответствии с порядком, предусмотренным Правительством Российской Федерации.</w:t>
      </w:r>
    </w:p>
    <w:p w14:paraId="763C4006" w14:textId="77777777" w:rsidR="008A4304" w:rsidRPr="003D5609" w:rsidRDefault="008A4304" w:rsidP="008A4304">
      <w:pPr>
        <w:jc w:val="both"/>
        <w:rPr>
          <w:sz w:val="20"/>
          <w:szCs w:val="20"/>
          <w:lang w:val="ru-RU"/>
        </w:rPr>
      </w:pPr>
    </w:p>
    <w:p w14:paraId="00712590" w14:textId="77777777" w:rsidR="008A4304" w:rsidRPr="003D5609" w:rsidRDefault="008A4304" w:rsidP="008A4304">
      <w:pPr>
        <w:numPr>
          <w:ilvl w:val="1"/>
          <w:numId w:val="37"/>
        </w:numPr>
        <w:jc w:val="center"/>
        <w:rPr>
          <w:sz w:val="20"/>
          <w:szCs w:val="20"/>
          <w:lang w:val="ru-RU"/>
        </w:rPr>
      </w:pPr>
      <w:bookmarkStart w:id="89" w:name="_Toc521663288"/>
      <w:bookmarkStart w:id="90" w:name="_Toc529864607"/>
      <w:r w:rsidRPr="003D5609">
        <w:rPr>
          <w:rFonts w:eastAsia="SimSun"/>
          <w:sz w:val="20"/>
          <w:szCs w:val="20"/>
          <w:lang w:val="ru-RU"/>
        </w:rPr>
        <w:t>Изменение договора, заключенного по итогам закупки</w:t>
      </w:r>
      <w:bookmarkEnd w:id="89"/>
      <w:bookmarkEnd w:id="90"/>
    </w:p>
    <w:p w14:paraId="0FBAB0B3" w14:textId="77777777" w:rsidR="008A4304" w:rsidRPr="003D5609" w:rsidRDefault="008A4304" w:rsidP="008A4304">
      <w:pPr>
        <w:ind w:firstLine="709"/>
        <w:jc w:val="both"/>
        <w:rPr>
          <w:sz w:val="20"/>
          <w:szCs w:val="20"/>
          <w:lang w:val="ru-RU"/>
        </w:rPr>
      </w:pPr>
    </w:p>
    <w:p w14:paraId="08197D07" w14:textId="77777777" w:rsidR="008A4304" w:rsidRPr="003D5609" w:rsidRDefault="008A4304" w:rsidP="008A4304">
      <w:pPr>
        <w:numPr>
          <w:ilvl w:val="0"/>
          <w:numId w:val="31"/>
        </w:numPr>
        <w:ind w:left="0" w:firstLine="709"/>
        <w:jc w:val="both"/>
        <w:rPr>
          <w:sz w:val="20"/>
          <w:szCs w:val="20"/>
          <w:lang w:val="ru-RU"/>
        </w:rPr>
      </w:pPr>
      <w:r w:rsidRPr="003D5609">
        <w:rPr>
          <w:sz w:val="20"/>
          <w:szCs w:val="20"/>
          <w:lang w:val="ru-RU"/>
        </w:rPr>
        <w:t>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(десяти) дней со дня внесения изменений в договор размещает информацию и документы об изменении договора с указанием измененных условий в ЕИС.</w:t>
      </w:r>
    </w:p>
    <w:p w14:paraId="54DE24C9" w14:textId="77777777" w:rsidR="008A4304" w:rsidRPr="003D5609" w:rsidRDefault="008A4304" w:rsidP="008A4304">
      <w:pPr>
        <w:numPr>
          <w:ilvl w:val="0"/>
          <w:numId w:val="31"/>
        </w:numPr>
        <w:ind w:left="0" w:firstLine="709"/>
        <w:jc w:val="both"/>
        <w:rPr>
          <w:sz w:val="20"/>
          <w:szCs w:val="20"/>
          <w:lang w:val="ru-RU"/>
        </w:rPr>
      </w:pPr>
      <w:r w:rsidRPr="003D5609">
        <w:rPr>
          <w:sz w:val="20"/>
          <w:szCs w:val="20"/>
          <w:lang w:val="ru-RU"/>
        </w:rPr>
        <w:t>В случае заключения дополнительных соглашений к договору по изменению иных условий договора размещение информации и документов об изменении договора в ЕИС не осуществляется за исключением случаев, установленных нормами законодательства Российской Федерации.</w:t>
      </w:r>
    </w:p>
    <w:p w14:paraId="69360DCB" w14:textId="77777777" w:rsidR="008A4304" w:rsidRPr="003D5609" w:rsidRDefault="008A4304" w:rsidP="008A4304">
      <w:pPr>
        <w:numPr>
          <w:ilvl w:val="0"/>
          <w:numId w:val="31"/>
        </w:numPr>
        <w:ind w:left="0" w:firstLine="709"/>
        <w:jc w:val="both"/>
        <w:rPr>
          <w:sz w:val="20"/>
          <w:szCs w:val="20"/>
          <w:lang w:val="ru-RU"/>
        </w:rPr>
      </w:pPr>
      <w:r w:rsidRPr="003D5609">
        <w:rPr>
          <w:sz w:val="20"/>
          <w:szCs w:val="20"/>
          <w:lang w:val="ru-RU"/>
        </w:rPr>
        <w:t>Заключение дополнительных соглашений к договору по соглашению сторон в отношении изменения существенных условий договора (цена, объемы, сроки, условия поставки и платежей, обязательства сторон, гарантии, обеспечение, ответственность сторон) возможно в следующих случаях:</w:t>
      </w:r>
    </w:p>
    <w:p w14:paraId="59BC13F0" w14:textId="77777777" w:rsidR="008A4304" w:rsidRPr="003D5609" w:rsidRDefault="008A4304" w:rsidP="008A4304">
      <w:pPr>
        <w:ind w:firstLine="709"/>
        <w:jc w:val="both"/>
        <w:rPr>
          <w:sz w:val="20"/>
          <w:szCs w:val="20"/>
          <w:lang w:val="ru-RU"/>
        </w:rPr>
      </w:pPr>
      <w:r w:rsidRPr="003D5609">
        <w:rPr>
          <w:sz w:val="20"/>
          <w:szCs w:val="20"/>
          <w:lang w:val="ru-RU"/>
        </w:rPr>
        <w:t>а) снижения цены договора без изменения объема закупаемых товаров, работ, услуг;</w:t>
      </w:r>
    </w:p>
    <w:p w14:paraId="1F55CD4F" w14:textId="77777777" w:rsidR="008A4304" w:rsidRPr="003D5609" w:rsidRDefault="008A4304" w:rsidP="008A4304">
      <w:pPr>
        <w:ind w:firstLine="709"/>
        <w:jc w:val="both"/>
        <w:rPr>
          <w:sz w:val="20"/>
          <w:szCs w:val="20"/>
          <w:lang w:val="ru-RU"/>
        </w:rPr>
      </w:pPr>
      <w:r w:rsidRPr="003D5609">
        <w:rPr>
          <w:sz w:val="20"/>
          <w:szCs w:val="20"/>
          <w:lang w:val="ru-RU"/>
        </w:rPr>
        <w:t>б) изменения не более чем на 10% (десять процентов) предусмотренного договором объема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 Цена единицы дополнительно поставляемого товара, выполняемой работы, оказываемой услуги должна определяться как частное от деления первоначальной цены договора на предусмотренное в договоре количество такого товара, работы, услуги. При этом допускается изменение цены договора не более чем на десять процентов цены договора.</w:t>
      </w:r>
    </w:p>
    <w:p w14:paraId="39B2117D" w14:textId="77777777" w:rsidR="008A4304" w:rsidRPr="003D5609" w:rsidRDefault="008A4304" w:rsidP="008A4304">
      <w:pPr>
        <w:ind w:firstLine="709"/>
        <w:jc w:val="both"/>
        <w:rPr>
          <w:sz w:val="20"/>
          <w:szCs w:val="20"/>
          <w:lang w:val="ru-RU"/>
        </w:rPr>
      </w:pPr>
      <w:r w:rsidRPr="003D5609">
        <w:rPr>
          <w:sz w:val="20"/>
          <w:szCs w:val="20"/>
          <w:lang w:val="ru-RU"/>
        </w:rPr>
        <w:t>в) в случае необходимости заключения дополнительного соглашения в связи с изменениями законодательства Российской Федерации при условии, что такие изменения делают невозможным дальнейшее исполнение договора, и (или) в связи с вступившим в законную силу судебным актом, и (или) в связи с предписаниями органов государственной власти, органов местного самоуправления;</w:t>
      </w:r>
    </w:p>
    <w:p w14:paraId="7F55AE51" w14:textId="77777777" w:rsidR="008A4304" w:rsidRPr="003D5609" w:rsidRDefault="008A4304" w:rsidP="008A4304">
      <w:pPr>
        <w:ind w:firstLine="709"/>
        <w:jc w:val="both"/>
        <w:rPr>
          <w:sz w:val="20"/>
          <w:szCs w:val="20"/>
          <w:lang w:val="ru-RU"/>
        </w:rPr>
      </w:pPr>
      <w:r w:rsidRPr="003D5609">
        <w:rPr>
          <w:sz w:val="20"/>
          <w:szCs w:val="20"/>
          <w:lang w:val="ru-RU"/>
        </w:rPr>
        <w:t>г) в случае изменения в ходе исполнения договора регулируемых государством цен и (или) тарифов на товары, работы, услуги, являющиеся предметом договора;</w:t>
      </w:r>
    </w:p>
    <w:p w14:paraId="150D4553" w14:textId="77777777" w:rsidR="008A4304" w:rsidRPr="003D5609" w:rsidRDefault="008A4304" w:rsidP="008A4304">
      <w:pPr>
        <w:ind w:firstLine="709"/>
        <w:jc w:val="both"/>
        <w:rPr>
          <w:sz w:val="20"/>
          <w:szCs w:val="20"/>
          <w:lang w:val="ru-RU"/>
        </w:rPr>
      </w:pPr>
      <w:r w:rsidRPr="003D5609">
        <w:rPr>
          <w:sz w:val="20"/>
          <w:szCs w:val="20"/>
          <w:lang w:val="ru-RU"/>
        </w:rPr>
        <w:t>д) при исполнении договора (за исключением случаев, которые предусмотрены настоящим Положением)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9294A35" w14:textId="77777777" w:rsidR="008A4304" w:rsidRPr="003D5609" w:rsidRDefault="008A4304" w:rsidP="008A4304">
      <w:pPr>
        <w:ind w:firstLine="709"/>
        <w:jc w:val="both"/>
        <w:rPr>
          <w:sz w:val="20"/>
          <w:szCs w:val="20"/>
          <w:lang w:val="ru-RU"/>
        </w:rPr>
      </w:pPr>
      <w:r w:rsidRPr="003D5609">
        <w:rPr>
          <w:sz w:val="20"/>
          <w:szCs w:val="20"/>
          <w:lang w:val="ru-RU"/>
        </w:rPr>
        <w:t>е) при изменении существенных условий договора: сроки, условия поставки и платежей, обязательства сторон, гарантии, обеспечение договора, ответственность сторон.</w:t>
      </w:r>
    </w:p>
    <w:p w14:paraId="0010B0EB" w14:textId="77777777" w:rsidR="008A4304" w:rsidRPr="003D5609" w:rsidRDefault="008A4304" w:rsidP="008A4304">
      <w:pPr>
        <w:ind w:firstLine="709"/>
        <w:jc w:val="both"/>
        <w:rPr>
          <w:sz w:val="20"/>
          <w:szCs w:val="20"/>
          <w:lang w:val="ru-RU"/>
        </w:rPr>
      </w:pPr>
      <w:r w:rsidRPr="003D5609">
        <w:rPr>
          <w:sz w:val="20"/>
          <w:szCs w:val="20"/>
          <w:lang w:val="ru-RU"/>
        </w:rPr>
        <w:t xml:space="preserve">4. Заключение дополнительных соглашений к договору </w:t>
      </w:r>
      <w:r w:rsidRPr="003D5609">
        <w:rPr>
          <w:sz w:val="20"/>
          <w:szCs w:val="20"/>
          <w:lang w:val="ru-RU"/>
        </w:rPr>
        <w:br/>
        <w:t xml:space="preserve">по соглашению сторон в отношении изменения несущественных условий договора возможно в случае необходимости исправления опечаток, стилистических, орфографических, пунктуационных, арифметических </w:t>
      </w:r>
      <w:r w:rsidRPr="003D5609">
        <w:rPr>
          <w:sz w:val="20"/>
          <w:szCs w:val="20"/>
          <w:lang w:val="ru-RU"/>
        </w:rPr>
        <w:br/>
        <w:t>и иных ошибок, изменений по несущественным условиям договора, которые не влияют и не могут влиять на экономическую эффективность закупки.</w:t>
      </w:r>
    </w:p>
    <w:p w14:paraId="1B5FDCCC" w14:textId="77777777" w:rsidR="008A4304" w:rsidRPr="003D5609" w:rsidRDefault="008A4304" w:rsidP="008A4304">
      <w:pPr>
        <w:ind w:firstLine="709"/>
        <w:jc w:val="both"/>
        <w:rPr>
          <w:sz w:val="20"/>
          <w:szCs w:val="20"/>
          <w:lang w:val="ru-RU"/>
        </w:rPr>
      </w:pPr>
      <w:r w:rsidRPr="003D5609">
        <w:rPr>
          <w:sz w:val="20"/>
          <w:szCs w:val="20"/>
          <w:lang w:val="ru-RU"/>
        </w:rPr>
        <w:t>5. Не допускается перемена стороны по договору за исключением следующих случаев:</w:t>
      </w:r>
    </w:p>
    <w:p w14:paraId="47A64525" w14:textId="77777777" w:rsidR="008A4304" w:rsidRPr="003D5609" w:rsidRDefault="008A4304" w:rsidP="008A4304">
      <w:pPr>
        <w:ind w:firstLine="709"/>
        <w:jc w:val="both"/>
        <w:rPr>
          <w:sz w:val="20"/>
          <w:szCs w:val="20"/>
          <w:lang w:val="ru-RU"/>
        </w:rPr>
      </w:pPr>
      <w:r w:rsidRPr="003D5609">
        <w:rPr>
          <w:sz w:val="20"/>
          <w:szCs w:val="20"/>
          <w:lang w:val="ru-RU"/>
        </w:rPr>
        <w:t xml:space="preserve">а) если новая сторона является правопреемником стороны </w:t>
      </w:r>
      <w:r w:rsidRPr="003D5609">
        <w:rPr>
          <w:sz w:val="20"/>
          <w:szCs w:val="20"/>
          <w:lang w:val="ru-RU"/>
        </w:rPr>
        <w:br/>
        <w:t>по договору;</w:t>
      </w:r>
    </w:p>
    <w:p w14:paraId="50B7650C" w14:textId="77777777" w:rsidR="008A4304" w:rsidRPr="003D5609" w:rsidRDefault="008A4304" w:rsidP="008A4304">
      <w:pPr>
        <w:ind w:firstLine="709"/>
        <w:jc w:val="both"/>
        <w:rPr>
          <w:sz w:val="20"/>
          <w:szCs w:val="20"/>
          <w:lang w:val="ru-RU"/>
        </w:rPr>
      </w:pPr>
      <w:r w:rsidRPr="003D5609">
        <w:rPr>
          <w:sz w:val="20"/>
          <w:szCs w:val="20"/>
          <w:lang w:val="ru-RU"/>
        </w:rPr>
        <w:t>б) при переходе прав и обязанностей Заказчика, предусмотренных договором, к новому Заказчику на основании соответствующего договора.</w:t>
      </w:r>
    </w:p>
    <w:p w14:paraId="26AC5793" w14:textId="77777777" w:rsidR="008A4304" w:rsidRPr="003D5609" w:rsidRDefault="008A4304" w:rsidP="008A4304">
      <w:pPr>
        <w:ind w:firstLine="709"/>
        <w:jc w:val="both"/>
        <w:rPr>
          <w:sz w:val="20"/>
          <w:szCs w:val="20"/>
          <w:lang w:val="ru-RU"/>
        </w:rPr>
      </w:pPr>
      <w:r w:rsidRPr="003D5609">
        <w:rPr>
          <w:sz w:val="20"/>
          <w:szCs w:val="20"/>
          <w:lang w:val="ru-RU"/>
        </w:rPr>
        <w:t xml:space="preserve">6. В процессе исполнения договора не допускается изменение </w:t>
      </w:r>
      <w:r w:rsidRPr="003D5609">
        <w:rPr>
          <w:sz w:val="20"/>
          <w:szCs w:val="20"/>
          <w:lang w:val="ru-RU"/>
        </w:rPr>
        <w:br/>
        <w:t>его предмета.</w:t>
      </w:r>
    </w:p>
    <w:p w14:paraId="3CA8708E" w14:textId="77777777" w:rsidR="008A4304" w:rsidRPr="003D5609" w:rsidRDefault="008A4304" w:rsidP="008A4304">
      <w:pPr>
        <w:jc w:val="both"/>
        <w:rPr>
          <w:sz w:val="20"/>
          <w:szCs w:val="20"/>
          <w:lang w:val="ru-RU"/>
        </w:rPr>
      </w:pPr>
      <w:r w:rsidRPr="003D5609">
        <w:rPr>
          <w:sz w:val="20"/>
          <w:szCs w:val="20"/>
          <w:lang w:val="ru-RU"/>
        </w:rPr>
        <w:tab/>
      </w:r>
    </w:p>
    <w:p w14:paraId="24F2BC5F" w14:textId="77777777" w:rsidR="008A4304" w:rsidRPr="003D5609" w:rsidRDefault="008A4304" w:rsidP="008A4304">
      <w:pPr>
        <w:numPr>
          <w:ilvl w:val="1"/>
          <w:numId w:val="37"/>
        </w:numPr>
        <w:jc w:val="center"/>
        <w:rPr>
          <w:sz w:val="20"/>
          <w:szCs w:val="20"/>
          <w:lang w:val="ru-RU"/>
        </w:rPr>
      </w:pPr>
      <w:bookmarkStart w:id="91" w:name="_Toc521663289"/>
      <w:bookmarkStart w:id="92" w:name="_Toc529864608"/>
      <w:r w:rsidRPr="003D5609">
        <w:rPr>
          <w:rFonts w:eastAsia="SimSun"/>
          <w:sz w:val="20"/>
          <w:szCs w:val="20"/>
          <w:lang w:val="ru-RU"/>
        </w:rPr>
        <w:t>Расторжение договора, заключенного по итогам закупки</w:t>
      </w:r>
      <w:bookmarkEnd w:id="91"/>
      <w:bookmarkEnd w:id="92"/>
    </w:p>
    <w:p w14:paraId="0F31589D" w14:textId="77777777" w:rsidR="008A4304" w:rsidRPr="003D5609" w:rsidRDefault="008A4304" w:rsidP="008A4304">
      <w:pPr>
        <w:jc w:val="both"/>
        <w:rPr>
          <w:sz w:val="20"/>
          <w:szCs w:val="20"/>
          <w:lang w:val="ru-RU"/>
        </w:rPr>
      </w:pPr>
    </w:p>
    <w:p w14:paraId="7321392D" w14:textId="77777777" w:rsidR="008A4304" w:rsidRPr="003D5609" w:rsidRDefault="008A4304" w:rsidP="008A4304">
      <w:pPr>
        <w:numPr>
          <w:ilvl w:val="0"/>
          <w:numId w:val="32"/>
        </w:numPr>
        <w:ind w:left="0" w:firstLine="709"/>
        <w:jc w:val="both"/>
        <w:rPr>
          <w:sz w:val="20"/>
          <w:szCs w:val="20"/>
          <w:lang w:val="ru-RU"/>
        </w:rPr>
      </w:pPr>
      <w:r w:rsidRPr="003D5609">
        <w:rPr>
          <w:sz w:val="20"/>
          <w:szCs w:val="20"/>
          <w:lang w:val="ru-RU"/>
        </w:rPr>
        <w:t xml:space="preserve">Расторжение договора осуществляется по соглашению сторон, </w:t>
      </w:r>
      <w:r w:rsidRPr="003D5609">
        <w:rPr>
          <w:sz w:val="20"/>
          <w:szCs w:val="20"/>
          <w:lang w:val="ru-RU"/>
        </w:rPr>
        <w:br/>
        <w:t xml:space="preserve">по решению суда, в случае одностороннего отказа стороны договора </w:t>
      </w:r>
      <w:r w:rsidRPr="003D5609">
        <w:rPr>
          <w:sz w:val="20"/>
          <w:szCs w:val="20"/>
          <w:lang w:val="ru-RU"/>
        </w:rPr>
        <w:br/>
        <w:t>от исполнения договора в соответствии с законодательством Российской Федерации.</w:t>
      </w:r>
    </w:p>
    <w:p w14:paraId="5C9B71C0" w14:textId="77777777" w:rsidR="008A4304" w:rsidRPr="003D5609" w:rsidRDefault="008A4304" w:rsidP="008A4304">
      <w:pPr>
        <w:numPr>
          <w:ilvl w:val="0"/>
          <w:numId w:val="32"/>
        </w:numPr>
        <w:ind w:left="0" w:firstLine="709"/>
        <w:jc w:val="both"/>
        <w:rPr>
          <w:sz w:val="20"/>
          <w:szCs w:val="20"/>
          <w:lang w:val="ru-RU"/>
        </w:rPr>
      </w:pPr>
      <w:r w:rsidRPr="003D5609">
        <w:rPr>
          <w:sz w:val="20"/>
          <w:szCs w:val="20"/>
          <w:lang w:val="ru-RU"/>
        </w:rPr>
        <w:t>Решение об одностороннем отказе от исполнения договора может быть принято Заказчиком при условии, что это было предусмотрено договором, в следующих случаях:</w:t>
      </w:r>
    </w:p>
    <w:p w14:paraId="5267BD13" w14:textId="77777777" w:rsidR="008A4304" w:rsidRPr="003D5609" w:rsidRDefault="008A4304" w:rsidP="008A4304">
      <w:pPr>
        <w:ind w:firstLine="709"/>
        <w:jc w:val="both"/>
        <w:rPr>
          <w:sz w:val="20"/>
          <w:szCs w:val="20"/>
          <w:lang w:val="ru-RU"/>
        </w:rPr>
      </w:pPr>
      <w:r w:rsidRPr="003D5609">
        <w:rPr>
          <w:sz w:val="20"/>
          <w:szCs w:val="20"/>
          <w:lang w:val="ru-RU"/>
        </w:rPr>
        <w:t>а) неисполнения или ненадлежащего исполнения поставщиком своих обязательств по договору;</w:t>
      </w:r>
    </w:p>
    <w:p w14:paraId="70CD5213" w14:textId="77777777" w:rsidR="008A4304" w:rsidRPr="003D5609" w:rsidRDefault="008A4304" w:rsidP="008A4304">
      <w:pPr>
        <w:ind w:firstLine="709"/>
        <w:jc w:val="both"/>
        <w:rPr>
          <w:sz w:val="20"/>
          <w:szCs w:val="20"/>
          <w:lang w:val="ru-RU"/>
        </w:rPr>
      </w:pPr>
      <w:r w:rsidRPr="003D5609">
        <w:rPr>
          <w:sz w:val="20"/>
          <w:szCs w:val="20"/>
          <w:lang w:val="ru-RU"/>
        </w:rPr>
        <w:t>б) документального подтвержденного факта предоставления поставщиком недостоверных сведений о себе и (или) своем соответствии установленным документацией требованиям при подаче заявки или при заключении договора;</w:t>
      </w:r>
    </w:p>
    <w:p w14:paraId="0FD28A62" w14:textId="77777777" w:rsidR="008A4304" w:rsidRPr="003D5609" w:rsidRDefault="008A4304" w:rsidP="008A4304">
      <w:pPr>
        <w:ind w:firstLine="709"/>
        <w:jc w:val="both"/>
        <w:rPr>
          <w:sz w:val="20"/>
          <w:szCs w:val="20"/>
          <w:lang w:val="ru-RU"/>
        </w:rPr>
      </w:pPr>
      <w:r w:rsidRPr="003D5609">
        <w:rPr>
          <w:sz w:val="20"/>
          <w:szCs w:val="20"/>
          <w:lang w:val="ru-RU"/>
        </w:rPr>
        <w:t>в)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B137F3C" w14:textId="77777777" w:rsidR="008A4304" w:rsidRPr="003D5609" w:rsidRDefault="008A4304" w:rsidP="008A4304">
      <w:pPr>
        <w:ind w:firstLine="709"/>
        <w:jc w:val="both"/>
        <w:rPr>
          <w:sz w:val="20"/>
          <w:szCs w:val="20"/>
          <w:lang w:val="ru-RU"/>
        </w:rPr>
      </w:pPr>
      <w:r w:rsidRPr="003D5609">
        <w:rPr>
          <w:sz w:val="20"/>
          <w:szCs w:val="20"/>
          <w:lang w:val="ru-RU"/>
        </w:rPr>
        <w:t>г) в случае установления в ходе исполнения договора, поставщик (подрядчик, исполнитель) не соответствует требованиям, установленным извещением об осуществлении закупки и (или) документацией о закупке или товар, предлагаемый к поставке, не соответствует требованиям, установленным извещением об осуществлении закупки и (или) документацией о закупке, либо информация о предлагаемом к поставке товаре в заявке участника содержит недостоверную информацию.</w:t>
      </w:r>
    </w:p>
    <w:p w14:paraId="5604EC06" w14:textId="77777777" w:rsidR="008A4304" w:rsidRPr="003D5609" w:rsidRDefault="008A4304" w:rsidP="008A4304">
      <w:pPr>
        <w:ind w:firstLine="709"/>
        <w:jc w:val="both"/>
        <w:rPr>
          <w:sz w:val="20"/>
          <w:szCs w:val="20"/>
          <w:lang w:val="ru-RU"/>
        </w:rPr>
      </w:pPr>
      <w:r w:rsidRPr="003D5609">
        <w:rPr>
          <w:sz w:val="20"/>
          <w:szCs w:val="20"/>
          <w:lang w:val="ru-RU"/>
        </w:rPr>
        <w:t>3. Односторонний отказ поставщика от исполнения договора не допускается, за исключением случаев, предусмотренных Гражданским кодексом Российской Федерации.</w:t>
      </w:r>
    </w:p>
    <w:p w14:paraId="15DF8A1C" w14:textId="77777777" w:rsidR="008A4304" w:rsidRPr="003D5609" w:rsidRDefault="008A4304" w:rsidP="008A4304">
      <w:pPr>
        <w:ind w:firstLine="709"/>
        <w:jc w:val="both"/>
        <w:rPr>
          <w:sz w:val="20"/>
          <w:szCs w:val="20"/>
          <w:lang w:val="ru-RU"/>
        </w:rPr>
      </w:pPr>
      <w:r w:rsidRPr="003D5609">
        <w:rPr>
          <w:sz w:val="20"/>
          <w:szCs w:val="20"/>
          <w:lang w:val="ru-RU"/>
        </w:rPr>
        <w:t>4. Заказчик при расторжении договора в одностороннем порядке по вине поставщика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с требованием о возмещении понесенных убытков при их наличии.</w:t>
      </w:r>
    </w:p>
    <w:p w14:paraId="3BC2052D" w14:textId="77777777" w:rsidR="008A4304" w:rsidRPr="003D5609" w:rsidRDefault="008A4304" w:rsidP="008A4304">
      <w:pPr>
        <w:ind w:firstLine="709"/>
        <w:jc w:val="both"/>
        <w:rPr>
          <w:sz w:val="20"/>
          <w:szCs w:val="20"/>
          <w:lang w:val="ru-RU"/>
        </w:rPr>
      </w:pPr>
      <w:r w:rsidRPr="003D5609">
        <w:rPr>
          <w:sz w:val="20"/>
          <w:szCs w:val="20"/>
          <w:lang w:val="ru-RU"/>
        </w:rPr>
        <w:t xml:space="preserve">5. Заказчик размещает информацию о расторжении договора в ЕИС </w:t>
      </w:r>
      <w:r w:rsidRPr="003D5609">
        <w:rPr>
          <w:sz w:val="20"/>
          <w:szCs w:val="20"/>
          <w:lang w:val="ru-RU"/>
        </w:rPr>
        <w:br/>
        <w:t>в соответствии с Порядком ведения реестра договоров, заключенных заказчиками по результатам закупки</w:t>
      </w:r>
      <w:r w:rsidRPr="003D5609">
        <w:rPr>
          <w:rStyle w:val="af4"/>
          <w:sz w:val="20"/>
          <w:szCs w:val="20"/>
          <w:lang w:val="ru-RU"/>
        </w:rPr>
        <w:footnoteReference w:id="12"/>
      </w:r>
      <w:r w:rsidRPr="003D5609">
        <w:rPr>
          <w:sz w:val="20"/>
          <w:szCs w:val="20"/>
          <w:lang w:val="ru-RU"/>
        </w:rPr>
        <w:t>, утвержденным Правительством Российской Федерации.</w:t>
      </w:r>
    </w:p>
    <w:p w14:paraId="1D4D613F" w14:textId="77777777" w:rsidR="008A4304" w:rsidRPr="003D5609" w:rsidRDefault="008A4304" w:rsidP="008A4304">
      <w:pPr>
        <w:ind w:firstLine="709"/>
        <w:jc w:val="both"/>
        <w:rPr>
          <w:sz w:val="20"/>
          <w:szCs w:val="20"/>
          <w:lang w:val="ru-RU"/>
        </w:rPr>
      </w:pPr>
      <w:r w:rsidRPr="003D5609">
        <w:rPr>
          <w:sz w:val="20"/>
          <w:szCs w:val="20"/>
          <w:lang w:val="ru-RU"/>
        </w:rPr>
        <w:t>6. При расторжении договора по решению суда в связи с существенным нарушением поставщиком договора Заказчик обязан направить обращение о включении сведений о таком лице в реестр недобросовестных поставщиков, предусмотренный Законом № 223-ФЗ.</w:t>
      </w:r>
    </w:p>
    <w:p w14:paraId="3C9875D2" w14:textId="77777777" w:rsidR="008A4304" w:rsidRPr="003D5609" w:rsidRDefault="008A4304" w:rsidP="008A4304">
      <w:pPr>
        <w:numPr>
          <w:ilvl w:val="1"/>
          <w:numId w:val="37"/>
        </w:numPr>
        <w:jc w:val="center"/>
        <w:rPr>
          <w:sz w:val="20"/>
          <w:szCs w:val="20"/>
          <w:lang w:val="ru-RU"/>
        </w:rPr>
      </w:pPr>
      <w:bookmarkStart w:id="93" w:name="_Toc521663290"/>
      <w:bookmarkStart w:id="94" w:name="_Toc529864609"/>
      <w:r w:rsidRPr="003D5609">
        <w:rPr>
          <w:rFonts w:eastAsia="SimSun"/>
          <w:sz w:val="20"/>
          <w:szCs w:val="20"/>
          <w:lang w:val="ru-RU"/>
        </w:rPr>
        <w:t>Отчетность. Архив закупок</w:t>
      </w:r>
      <w:bookmarkEnd w:id="93"/>
      <w:bookmarkEnd w:id="94"/>
    </w:p>
    <w:p w14:paraId="3FECBB27" w14:textId="77777777" w:rsidR="008A4304" w:rsidRPr="003D5609" w:rsidRDefault="008A4304" w:rsidP="008A4304">
      <w:pPr>
        <w:jc w:val="both"/>
        <w:rPr>
          <w:sz w:val="20"/>
          <w:szCs w:val="20"/>
          <w:lang w:val="ru-RU"/>
        </w:rPr>
      </w:pPr>
    </w:p>
    <w:p w14:paraId="77D4940B" w14:textId="77777777" w:rsidR="008A4304" w:rsidRPr="003D5609" w:rsidRDefault="008A4304" w:rsidP="008A4304">
      <w:pPr>
        <w:numPr>
          <w:ilvl w:val="0"/>
          <w:numId w:val="33"/>
        </w:numPr>
        <w:ind w:left="0" w:firstLine="709"/>
        <w:jc w:val="both"/>
        <w:rPr>
          <w:sz w:val="20"/>
          <w:szCs w:val="20"/>
          <w:lang w:val="ru-RU"/>
        </w:rPr>
      </w:pPr>
      <w:r w:rsidRPr="003D5609">
        <w:rPr>
          <w:sz w:val="20"/>
          <w:szCs w:val="20"/>
          <w:lang w:val="ru-RU"/>
        </w:rPr>
        <w:t>Заказчики обязаны разместить в ЕИС отчеты, в объеме, в порядке и в сроки, предусмотренные законодательством Российской Федерации.</w:t>
      </w:r>
    </w:p>
    <w:p w14:paraId="314051C6" w14:textId="77777777" w:rsidR="008A4304" w:rsidRPr="003D5609" w:rsidRDefault="008A4304" w:rsidP="008A4304">
      <w:pPr>
        <w:numPr>
          <w:ilvl w:val="0"/>
          <w:numId w:val="33"/>
        </w:numPr>
        <w:ind w:left="0" w:firstLine="709"/>
        <w:jc w:val="both"/>
        <w:rPr>
          <w:sz w:val="20"/>
          <w:szCs w:val="20"/>
          <w:lang w:val="ru-RU"/>
        </w:rPr>
      </w:pPr>
      <w:r w:rsidRPr="003D5609">
        <w:rPr>
          <w:sz w:val="20"/>
          <w:szCs w:val="20"/>
          <w:lang w:val="ru-RU"/>
        </w:rPr>
        <w:t xml:space="preserve">Заказчик обеспечивает хранение документов, сформированных </w:t>
      </w:r>
      <w:r w:rsidRPr="003D5609">
        <w:rPr>
          <w:sz w:val="20"/>
          <w:szCs w:val="20"/>
          <w:lang w:val="ru-RU"/>
        </w:rPr>
        <w:br/>
        <w:t>в ходе проведения закупки.</w:t>
      </w:r>
    </w:p>
    <w:p w14:paraId="0B8DE270" w14:textId="77777777" w:rsidR="008A4304" w:rsidRPr="003D5609" w:rsidRDefault="008A4304" w:rsidP="008A4304">
      <w:pPr>
        <w:numPr>
          <w:ilvl w:val="0"/>
          <w:numId w:val="33"/>
        </w:numPr>
        <w:ind w:left="0" w:firstLine="709"/>
        <w:jc w:val="both"/>
        <w:rPr>
          <w:sz w:val="20"/>
          <w:szCs w:val="20"/>
          <w:lang w:val="ru-RU"/>
        </w:rPr>
      </w:pPr>
      <w:r w:rsidRPr="003D5609">
        <w:rPr>
          <w:sz w:val="20"/>
          <w:szCs w:val="20"/>
          <w:lang w:val="ru-RU"/>
        </w:rPr>
        <w:t>Срок хранения документов исчисляется с даты подведения итогов закупки, а если договор заключен по результатам закупки, то с даты заключения договора.</w:t>
      </w:r>
    </w:p>
    <w:p w14:paraId="5D349D6E" w14:textId="77777777" w:rsidR="008A4304" w:rsidRPr="003D5609" w:rsidRDefault="008A4304" w:rsidP="008A4304">
      <w:pPr>
        <w:numPr>
          <w:ilvl w:val="0"/>
          <w:numId w:val="33"/>
        </w:numPr>
        <w:ind w:left="0" w:firstLine="709"/>
        <w:jc w:val="both"/>
        <w:rPr>
          <w:sz w:val="20"/>
          <w:szCs w:val="20"/>
          <w:lang w:val="ru-RU"/>
        </w:rPr>
      </w:pPr>
      <w:r w:rsidRPr="003D5609">
        <w:rPr>
          <w:sz w:val="20"/>
          <w:szCs w:val="20"/>
          <w:lang w:val="ru-RU"/>
        </w:rPr>
        <w:t>В случае если срок действия договора превышает установленные сроки хранения, то документы, связанные с проведением закупки, хранятся в течение срока действия договора.</w:t>
      </w:r>
    </w:p>
    <w:p w14:paraId="46886E63" w14:textId="77777777" w:rsidR="008A4304" w:rsidRPr="003D5609" w:rsidRDefault="008A4304" w:rsidP="008A4304">
      <w:pPr>
        <w:numPr>
          <w:ilvl w:val="0"/>
          <w:numId w:val="33"/>
        </w:numPr>
        <w:ind w:left="0" w:firstLine="709"/>
        <w:jc w:val="both"/>
        <w:rPr>
          <w:sz w:val="20"/>
          <w:szCs w:val="20"/>
          <w:lang w:val="ru-RU"/>
        </w:rPr>
      </w:pPr>
      <w:r w:rsidRPr="003D5609">
        <w:rPr>
          <w:sz w:val="20"/>
          <w:szCs w:val="20"/>
          <w:lang w:val="ru-RU"/>
        </w:rPr>
        <w:t xml:space="preserve">В случае если срок хранения документов в соответствии </w:t>
      </w:r>
      <w:r w:rsidRPr="003D5609">
        <w:rPr>
          <w:sz w:val="20"/>
          <w:szCs w:val="20"/>
          <w:lang w:val="ru-RU"/>
        </w:rPr>
        <w:br/>
        <w:t>с законодательством Российской Федерации превышает сроки хранения, установленные пунктом 6 настоящего подраздела, срок хранения документов продлевается на срок, установленный законодательством Российской Федерации.</w:t>
      </w:r>
    </w:p>
    <w:p w14:paraId="7AFF953E" w14:textId="77777777" w:rsidR="008A4304" w:rsidRPr="003D5609" w:rsidRDefault="008A4304" w:rsidP="008A4304">
      <w:pPr>
        <w:numPr>
          <w:ilvl w:val="0"/>
          <w:numId w:val="33"/>
        </w:numPr>
        <w:ind w:left="0" w:firstLine="709"/>
        <w:jc w:val="both"/>
        <w:rPr>
          <w:sz w:val="20"/>
          <w:szCs w:val="20"/>
          <w:lang w:val="ru-RU"/>
        </w:rPr>
      </w:pPr>
      <w:r w:rsidRPr="003D5609">
        <w:rPr>
          <w:sz w:val="20"/>
          <w:szCs w:val="20"/>
          <w:lang w:val="ru-RU"/>
        </w:rPr>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о конкурентной закупке,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14:paraId="3A0D5E17" w14:textId="77777777" w:rsidR="008A4304" w:rsidRPr="003D5609" w:rsidRDefault="008A4304" w:rsidP="008A4304">
      <w:pPr>
        <w:jc w:val="both"/>
        <w:rPr>
          <w:rFonts w:eastAsia="SimSun"/>
          <w:sz w:val="20"/>
          <w:szCs w:val="20"/>
          <w:lang w:val="ru-RU"/>
        </w:rPr>
      </w:pPr>
    </w:p>
    <w:p w14:paraId="2DDF67DB" w14:textId="77777777" w:rsidR="008A4304" w:rsidRPr="003D5609" w:rsidRDefault="008A4304" w:rsidP="008A4304">
      <w:pPr>
        <w:numPr>
          <w:ilvl w:val="0"/>
          <w:numId w:val="37"/>
        </w:numPr>
        <w:jc w:val="center"/>
        <w:rPr>
          <w:sz w:val="20"/>
          <w:szCs w:val="20"/>
          <w:lang w:val="ru-RU"/>
        </w:rPr>
      </w:pPr>
      <w:bookmarkStart w:id="95" w:name="_Toc521663291"/>
      <w:bookmarkStart w:id="96" w:name="_Toc529864610"/>
      <w:r w:rsidRPr="003D5609">
        <w:rPr>
          <w:sz w:val="20"/>
          <w:szCs w:val="20"/>
          <w:lang w:val="ru-RU"/>
        </w:rPr>
        <w:t>ЗАКЛЮЧИТЕЛЬНЫЕ ПОЛОЖЕНИЯ</w:t>
      </w:r>
      <w:bookmarkEnd w:id="95"/>
      <w:bookmarkEnd w:id="96"/>
    </w:p>
    <w:p w14:paraId="6EA00BAE" w14:textId="77777777" w:rsidR="008A4304" w:rsidRPr="003D5609" w:rsidRDefault="008A4304" w:rsidP="008A4304">
      <w:pPr>
        <w:jc w:val="both"/>
        <w:rPr>
          <w:sz w:val="20"/>
          <w:szCs w:val="20"/>
          <w:lang w:val="ru-RU"/>
        </w:rPr>
      </w:pPr>
    </w:p>
    <w:p w14:paraId="0CED0B39" w14:textId="77777777" w:rsidR="008A4304" w:rsidRPr="003D5609" w:rsidRDefault="008A4304" w:rsidP="008A4304">
      <w:pPr>
        <w:ind w:firstLine="709"/>
        <w:jc w:val="center"/>
        <w:rPr>
          <w:sz w:val="20"/>
          <w:szCs w:val="20"/>
          <w:lang w:val="ru-RU"/>
        </w:rPr>
      </w:pPr>
      <w:bookmarkStart w:id="97" w:name="_Toc521663292"/>
      <w:bookmarkStart w:id="98" w:name="_Toc529864611"/>
      <w:r w:rsidRPr="003D5609">
        <w:rPr>
          <w:rFonts w:eastAsia="SimSun"/>
          <w:sz w:val="20"/>
          <w:szCs w:val="20"/>
          <w:lang w:val="ru-RU"/>
        </w:rPr>
        <w:t>Действие Положения о закупке</w:t>
      </w:r>
      <w:bookmarkEnd w:id="97"/>
      <w:bookmarkEnd w:id="98"/>
    </w:p>
    <w:p w14:paraId="7CD44AAB" w14:textId="77777777" w:rsidR="008A4304" w:rsidRPr="003D5609" w:rsidRDefault="008A4304" w:rsidP="008A4304">
      <w:pPr>
        <w:numPr>
          <w:ilvl w:val="0"/>
          <w:numId w:val="34"/>
        </w:numPr>
        <w:ind w:left="0" w:firstLine="709"/>
        <w:jc w:val="both"/>
        <w:rPr>
          <w:sz w:val="20"/>
          <w:szCs w:val="20"/>
          <w:lang w:val="ru-RU"/>
        </w:rPr>
      </w:pPr>
      <w:r w:rsidRPr="003D5609">
        <w:rPr>
          <w:sz w:val="20"/>
          <w:szCs w:val="20"/>
          <w:lang w:val="ru-RU"/>
        </w:rPr>
        <w:t>В случае если какие-либо вопросы не урегулированы настоящим Положением, необходимые сведения и информация могут быть уточнены в документации о закупке с учетом целей и принципов закупочной деятельности, установленных в Положении, и норм законодательства Российской Федерации.</w:t>
      </w:r>
    </w:p>
    <w:p w14:paraId="77416E77" w14:textId="77777777" w:rsidR="008A4304" w:rsidRPr="003D5609" w:rsidRDefault="008A4304" w:rsidP="008A4304">
      <w:pPr>
        <w:numPr>
          <w:ilvl w:val="0"/>
          <w:numId w:val="34"/>
        </w:numPr>
        <w:ind w:left="0" w:firstLine="709"/>
        <w:jc w:val="both"/>
        <w:rPr>
          <w:sz w:val="20"/>
          <w:szCs w:val="20"/>
          <w:lang w:val="ru-RU"/>
        </w:rPr>
      </w:pPr>
      <w:r w:rsidRPr="003D5609">
        <w:rPr>
          <w:sz w:val="20"/>
          <w:szCs w:val="20"/>
          <w:lang w:val="ru-RU"/>
        </w:rPr>
        <w:t xml:space="preserve">В случае если извещение размещено до даты вступления в силу настоящего Положения или изменений к нему, то проведение такой закупки </w:t>
      </w:r>
      <w:r w:rsidRPr="003D5609">
        <w:rPr>
          <w:sz w:val="20"/>
          <w:szCs w:val="20"/>
          <w:lang w:val="ru-RU"/>
        </w:rPr>
        <w:br/>
        <w:t>и подведение ее итогов осуществляются в порядке, действовавшем на дату размещения извещения в ЕИС.</w:t>
      </w:r>
    </w:p>
    <w:p w14:paraId="2437BE3F" w14:textId="77777777" w:rsidR="008A4304" w:rsidRPr="003D5609" w:rsidRDefault="008A4304" w:rsidP="008A4304">
      <w:pPr>
        <w:ind w:firstLine="709"/>
        <w:jc w:val="center"/>
        <w:rPr>
          <w:sz w:val="20"/>
          <w:szCs w:val="20"/>
        </w:rPr>
      </w:pPr>
      <w:r w:rsidRPr="003D5609">
        <w:rPr>
          <w:sz w:val="20"/>
          <w:szCs w:val="20"/>
        </w:rPr>
        <w:t>______________</w:t>
      </w:r>
    </w:p>
    <w:p w14:paraId="098A49D6" w14:textId="77777777" w:rsidR="008A4304" w:rsidRPr="003D5609" w:rsidRDefault="008A4304" w:rsidP="008A4304">
      <w:pPr>
        <w:jc w:val="both"/>
        <w:rPr>
          <w:rFonts w:eastAsia="Calibri"/>
          <w:sz w:val="20"/>
          <w:szCs w:val="20"/>
          <w:lang w:val="ru-RU"/>
        </w:rPr>
      </w:pPr>
    </w:p>
    <w:p w14:paraId="193F4D25" w14:textId="77777777" w:rsidR="00421DEE" w:rsidRPr="003D5609" w:rsidRDefault="00421DEE">
      <w:pPr>
        <w:rPr>
          <w:sz w:val="20"/>
          <w:szCs w:val="20"/>
        </w:rPr>
      </w:pPr>
    </w:p>
    <w:sectPr w:rsidR="00421DEE" w:rsidRPr="003D5609" w:rsidSect="003D5609">
      <w:headerReference w:type="default" r:id="rId28"/>
      <w:pgSz w:w="16836" w:h="11904" w:orient="landscape" w:code="9"/>
      <w:pgMar w:top="709" w:right="1134" w:bottom="850" w:left="1134" w:header="0" w:footer="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DCC56" w14:textId="77777777" w:rsidR="00B944F5" w:rsidRDefault="00B944F5" w:rsidP="008A4304">
      <w:r>
        <w:separator/>
      </w:r>
    </w:p>
  </w:endnote>
  <w:endnote w:type="continuationSeparator" w:id="0">
    <w:p w14:paraId="49BA51FE" w14:textId="77777777" w:rsidR="00B944F5" w:rsidRDefault="00B944F5" w:rsidP="008A4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Proxima Nova ExCn Rg">
    <w:altName w:val="Candara"/>
    <w:charset w:val="00"/>
    <w:family w:val="moder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E7B99" w14:textId="77777777" w:rsidR="00B944F5" w:rsidRDefault="00B944F5" w:rsidP="008A4304">
      <w:r>
        <w:separator/>
      </w:r>
    </w:p>
  </w:footnote>
  <w:footnote w:type="continuationSeparator" w:id="0">
    <w:p w14:paraId="10061D0B" w14:textId="77777777" w:rsidR="00B944F5" w:rsidRDefault="00B944F5" w:rsidP="008A4304">
      <w:r>
        <w:continuationSeparator/>
      </w:r>
    </w:p>
  </w:footnote>
  <w:footnote w:id="1">
    <w:p w14:paraId="4259821E" w14:textId="77777777" w:rsidR="004A0518" w:rsidRPr="0033649C" w:rsidRDefault="004A0518" w:rsidP="008A4304">
      <w:pPr>
        <w:pStyle w:val="af2"/>
        <w:rPr>
          <w:lang w:val="ru-RU"/>
        </w:rPr>
      </w:pPr>
      <w:r>
        <w:rPr>
          <w:rStyle w:val="af4"/>
        </w:rPr>
        <w:footnoteRef/>
      </w:r>
      <w:r w:rsidRPr="0033649C">
        <w:rPr>
          <w:lang w:val="ru-RU"/>
        </w:rPr>
        <w:t xml:space="preserve"> </w:t>
      </w:r>
      <w:r w:rsidRPr="00153FDC">
        <w:rPr>
          <w:lang w:val="ru-RU"/>
        </w:rPr>
        <w:t>Указывается электронный адрес Заказчика в сети «Интернет» (при наличии)</w:t>
      </w:r>
      <w:r>
        <w:rPr>
          <w:lang w:val="ru-RU"/>
        </w:rPr>
        <w:t>.</w:t>
      </w:r>
    </w:p>
  </w:footnote>
  <w:footnote w:id="2">
    <w:p w14:paraId="7EE1A338" w14:textId="77777777" w:rsidR="004A0518" w:rsidRPr="003D1629" w:rsidRDefault="004A0518" w:rsidP="008A4304">
      <w:pPr>
        <w:pStyle w:val="af2"/>
        <w:rPr>
          <w:lang w:val="ru-RU"/>
        </w:rPr>
      </w:pPr>
      <w:r>
        <w:rPr>
          <w:rStyle w:val="af4"/>
        </w:rPr>
        <w:footnoteRef/>
      </w:r>
      <w:r w:rsidRPr="003D1629">
        <w:rPr>
          <w:lang w:val="ru-RU"/>
        </w:rPr>
        <w:t xml:space="preserve"> Постановление Правительства РФ от 10.09.2012 </w:t>
      </w:r>
      <w:r>
        <w:rPr>
          <w:lang w:val="ru-RU"/>
        </w:rPr>
        <w:t>г. №</w:t>
      </w:r>
      <w:r w:rsidRPr="003D1629">
        <w:rPr>
          <w:lang w:val="ru-RU"/>
        </w:rPr>
        <w:t xml:space="preserve"> 908 </w:t>
      </w:r>
      <w:r>
        <w:rPr>
          <w:lang w:val="ru-RU"/>
        </w:rPr>
        <w:t>«</w:t>
      </w:r>
      <w:r w:rsidRPr="003D1629">
        <w:rPr>
          <w:lang w:val="ru-RU"/>
        </w:rPr>
        <w:t>Об утверждении Положения о размещении в единой информационн</w:t>
      </w:r>
      <w:r>
        <w:rPr>
          <w:lang w:val="ru-RU"/>
        </w:rPr>
        <w:t>ой системе информации о закупке»</w:t>
      </w:r>
    </w:p>
  </w:footnote>
  <w:footnote w:id="3">
    <w:p w14:paraId="313F91E2" w14:textId="77777777" w:rsidR="004A0518" w:rsidRPr="00367154" w:rsidRDefault="004A0518" w:rsidP="008A4304">
      <w:pPr>
        <w:pStyle w:val="af2"/>
        <w:rPr>
          <w:lang w:val="ru-RU"/>
        </w:rPr>
      </w:pPr>
      <w:r>
        <w:rPr>
          <w:rStyle w:val="af4"/>
        </w:rPr>
        <w:footnoteRef/>
      </w:r>
      <w:r w:rsidRPr="00367154">
        <w:rPr>
          <w:lang w:val="ru-RU"/>
        </w:rPr>
        <w:t xml:space="preserve"> </w:t>
      </w:r>
      <w:r w:rsidRPr="00153FDC">
        <w:rPr>
          <w:lang w:val="ru-RU"/>
        </w:rPr>
        <w:t>Пункт включается для Заказчиков, определенных Правительством Российской Федерации в соответствии с пунктами 1 и 2 части 8.2 статьи 3 Закона № 223-ФЗ</w:t>
      </w:r>
      <w:r>
        <w:rPr>
          <w:lang w:val="ru-RU"/>
        </w:rPr>
        <w:t>.</w:t>
      </w:r>
    </w:p>
  </w:footnote>
  <w:footnote w:id="4">
    <w:p w14:paraId="6ECC4C5D" w14:textId="77777777" w:rsidR="004A0518" w:rsidRDefault="004A0518" w:rsidP="008A4304">
      <w:pPr>
        <w:autoSpaceDE w:val="0"/>
        <w:autoSpaceDN w:val="0"/>
        <w:adjustRightInd w:val="0"/>
        <w:jc w:val="both"/>
        <w:rPr>
          <w:lang w:val="ru-RU"/>
        </w:rPr>
      </w:pPr>
      <w:r>
        <w:rPr>
          <w:rStyle w:val="af4"/>
        </w:rPr>
        <w:footnoteRef/>
      </w:r>
      <w:r w:rsidRPr="00A23841">
        <w:rPr>
          <w:lang w:val="ru-RU"/>
        </w:rPr>
        <w:t xml:space="preserve"> </w:t>
      </w:r>
      <w:r w:rsidRPr="007E2F11">
        <w:rPr>
          <w:lang w:val="ru-RU"/>
        </w:rPr>
        <w:t xml:space="preserve">Постановление Правительства Российской Федерации от 03.12.2020 № </w:t>
      </w:r>
      <w:r>
        <w:rPr>
          <w:lang w:val="ru-RU"/>
        </w:rPr>
        <w:t>2</w:t>
      </w:r>
      <w:r w:rsidRPr="007E2F11">
        <w:rPr>
          <w:lang w:val="ru-RU"/>
        </w:rPr>
        <w:t>013 «О минимальной доле закупок товаров российского происхождения»</w:t>
      </w:r>
    </w:p>
    <w:p w14:paraId="2E9A6DA5" w14:textId="77777777" w:rsidR="004A0518" w:rsidRPr="00A23841" w:rsidRDefault="004A0518" w:rsidP="008A4304">
      <w:pPr>
        <w:pStyle w:val="af2"/>
        <w:rPr>
          <w:lang w:val="ru-RU"/>
        </w:rPr>
      </w:pPr>
    </w:p>
  </w:footnote>
  <w:footnote w:id="5">
    <w:p w14:paraId="756D0F1B" w14:textId="77777777" w:rsidR="004A0518" w:rsidRPr="007E2F11" w:rsidRDefault="004A0518" w:rsidP="008A4304">
      <w:pPr>
        <w:autoSpaceDE w:val="0"/>
        <w:autoSpaceDN w:val="0"/>
        <w:adjustRightInd w:val="0"/>
        <w:jc w:val="both"/>
        <w:rPr>
          <w:lang w:val="ru-RU" w:eastAsia="ru-RU"/>
        </w:rPr>
      </w:pPr>
      <w:r>
        <w:rPr>
          <w:rStyle w:val="af4"/>
        </w:rPr>
        <w:footnoteRef/>
      </w:r>
      <w:r w:rsidRPr="007E2F11">
        <w:rPr>
          <w:lang w:val="ru-RU"/>
        </w:rPr>
        <w:t xml:space="preserve"> </w:t>
      </w:r>
      <w:hyperlink r:id="rId1" w:history="1">
        <w:r w:rsidRPr="007E2F11">
          <w:rPr>
            <w:lang w:val="ru-RU" w:eastAsia="ru-RU"/>
          </w:rPr>
          <w:t>Постановлени</w:t>
        </w:r>
      </w:hyperlink>
      <w:r>
        <w:rPr>
          <w:lang w:val="ru-RU" w:eastAsia="ru-RU"/>
        </w:rPr>
        <w:t>е</w:t>
      </w:r>
      <w:r w:rsidRPr="007E2F11">
        <w:rPr>
          <w:lang w:val="ru-RU" w:eastAsia="ru-RU"/>
        </w:rPr>
        <w:t xml:space="preserve"> Правительства Российской Федерации от 16</w:t>
      </w:r>
      <w:r>
        <w:rPr>
          <w:lang w:val="ru-RU" w:eastAsia="ru-RU"/>
        </w:rPr>
        <w:t>.09.</w:t>
      </w:r>
      <w:r w:rsidRPr="007E2F11">
        <w:rPr>
          <w:lang w:val="ru-RU" w:eastAsia="ru-RU"/>
        </w:rPr>
        <w:t xml:space="preserve">2016 </w:t>
      </w:r>
      <w:r>
        <w:rPr>
          <w:lang w:val="ru-RU" w:eastAsia="ru-RU"/>
        </w:rPr>
        <w:t>№</w:t>
      </w:r>
      <w:r w:rsidRPr="007E2F11">
        <w:rPr>
          <w:lang w:val="ru-RU" w:eastAsia="ru-RU"/>
        </w:rPr>
        <w:t xml:space="preserve">925 </w:t>
      </w:r>
      <w:r>
        <w:rPr>
          <w:lang w:val="ru-RU" w:eastAsia="ru-RU"/>
        </w:rPr>
        <w:t>«</w:t>
      </w:r>
      <w:r w:rsidRPr="007E2F11">
        <w:rPr>
          <w:lang w:val="ru-RU" w:eastAsia="ru-RU"/>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lang w:val="ru-RU" w:eastAsia="ru-RU"/>
        </w:rPr>
        <w:t>»</w:t>
      </w:r>
    </w:p>
    <w:p w14:paraId="73E9798A" w14:textId="77777777" w:rsidR="004A0518" w:rsidRPr="007E2F11" w:rsidRDefault="004A0518" w:rsidP="008A4304">
      <w:pPr>
        <w:pStyle w:val="af2"/>
        <w:rPr>
          <w:lang w:val="ru-RU"/>
        </w:rPr>
      </w:pPr>
    </w:p>
  </w:footnote>
  <w:footnote w:id="6">
    <w:p w14:paraId="5EE8915A" w14:textId="77777777" w:rsidR="004A0518" w:rsidRPr="00A16FEC" w:rsidRDefault="004A0518" w:rsidP="008A4304">
      <w:pPr>
        <w:pStyle w:val="af2"/>
        <w:rPr>
          <w:lang w:val="ru-RU"/>
        </w:rPr>
      </w:pPr>
      <w:r>
        <w:rPr>
          <w:rStyle w:val="af4"/>
        </w:rPr>
        <w:footnoteRef/>
      </w:r>
      <w:r>
        <w:rPr>
          <w:lang w:val="ru-RU"/>
        </w:rPr>
        <w:t xml:space="preserve"> Приказ </w:t>
      </w:r>
      <w:r w:rsidRPr="00A16FEC">
        <w:rPr>
          <w:lang w:val="ru-RU"/>
        </w:rPr>
        <w:t xml:space="preserve">Министерства экономического развития Российской Федерации от 02.10.2013 </w:t>
      </w:r>
      <w:r>
        <w:rPr>
          <w:lang w:val="ru-RU"/>
        </w:rPr>
        <w:t>г. №</w:t>
      </w:r>
      <w:r w:rsidRPr="00A16FEC">
        <w:rPr>
          <w:lang w:val="ru-RU"/>
        </w:rPr>
        <w:t xml:space="preserve"> 567 </w:t>
      </w:r>
      <w:r>
        <w:rPr>
          <w:lang w:val="ru-RU"/>
        </w:rPr>
        <w:t>«</w:t>
      </w:r>
      <w:r w:rsidRPr="00A16FEC">
        <w:rPr>
          <w:lang w:val="ru-RU"/>
        </w:rPr>
        <w: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Pr>
          <w:lang w:val="ru-RU"/>
        </w:rPr>
        <w:t>».</w:t>
      </w:r>
    </w:p>
  </w:footnote>
  <w:footnote w:id="7">
    <w:p w14:paraId="1B1D0B08" w14:textId="77777777" w:rsidR="004A0518" w:rsidRPr="00857685" w:rsidRDefault="004A0518" w:rsidP="008A4304">
      <w:pPr>
        <w:pStyle w:val="af2"/>
        <w:rPr>
          <w:lang w:val="ru-RU"/>
        </w:rPr>
      </w:pPr>
      <w:r>
        <w:rPr>
          <w:rStyle w:val="af4"/>
        </w:rPr>
        <w:footnoteRef/>
      </w:r>
      <w:r w:rsidRPr="00857685">
        <w:rPr>
          <w:lang w:val="ru-RU"/>
        </w:rPr>
        <w:t xml:space="preserve"> </w:t>
      </w:r>
      <w:r w:rsidRPr="00153FDC">
        <w:rPr>
          <w:lang w:val="ru-RU"/>
        </w:rPr>
        <w:t>за исключением случая, которые предусмотрены статьей 3.5 Закона № 223-ФЗ</w:t>
      </w:r>
    </w:p>
  </w:footnote>
  <w:footnote w:id="8">
    <w:p w14:paraId="443CE382" w14:textId="77777777" w:rsidR="004A0518" w:rsidRPr="00692010" w:rsidRDefault="004A0518" w:rsidP="008A4304">
      <w:pPr>
        <w:pStyle w:val="af2"/>
        <w:rPr>
          <w:lang w:val="ru-RU"/>
        </w:rPr>
      </w:pPr>
      <w:r>
        <w:rPr>
          <w:rStyle w:val="af4"/>
        </w:rPr>
        <w:footnoteRef/>
      </w:r>
      <w:r w:rsidRPr="00692010">
        <w:rPr>
          <w:lang w:val="ru-RU"/>
        </w:rPr>
        <w:t xml:space="preserve"> </w:t>
      </w:r>
      <w:r w:rsidRPr="00153FDC">
        <w:rPr>
          <w:lang w:val="ru-RU"/>
        </w:rPr>
        <w:t>Указывается, если данный способ обеспечения заявки используется Заказчиком</w:t>
      </w:r>
    </w:p>
  </w:footnote>
  <w:footnote w:id="9">
    <w:p w14:paraId="6EF0D581" w14:textId="77777777" w:rsidR="004A0518" w:rsidRPr="00E66EF5" w:rsidRDefault="004A0518" w:rsidP="008A4304">
      <w:pPr>
        <w:pStyle w:val="af2"/>
        <w:rPr>
          <w:lang w:val="ru-RU"/>
        </w:rPr>
      </w:pPr>
      <w:r>
        <w:rPr>
          <w:rStyle w:val="af4"/>
        </w:rPr>
        <w:footnoteRef/>
      </w:r>
      <w:r w:rsidRPr="00E66EF5">
        <w:rPr>
          <w:lang w:val="ru-RU"/>
        </w:rPr>
        <w:t xml:space="preserve"> </w:t>
      </w:r>
      <w:r w:rsidRPr="00153FDC">
        <w:rPr>
          <w:lang w:val="ru-RU"/>
        </w:rPr>
        <w:t>Указывается в Положении, если Заказчиком осуществляются закупки лекарственных препаратов</w:t>
      </w:r>
    </w:p>
  </w:footnote>
  <w:footnote w:id="10">
    <w:p w14:paraId="283BA98E" w14:textId="77777777" w:rsidR="004A0518" w:rsidRPr="00982DC6" w:rsidRDefault="004A0518" w:rsidP="008A4304">
      <w:pPr>
        <w:pStyle w:val="af2"/>
        <w:rPr>
          <w:lang w:val="ru-RU"/>
        </w:rPr>
      </w:pPr>
      <w:r>
        <w:rPr>
          <w:rStyle w:val="af4"/>
        </w:rPr>
        <w:footnoteRef/>
      </w:r>
      <w:r w:rsidRPr="00982DC6">
        <w:rPr>
          <w:lang w:val="ru-RU"/>
        </w:rPr>
        <w:t xml:space="preserve"> Распоряжение Правительства </w:t>
      </w:r>
      <w:r>
        <w:rPr>
          <w:lang w:val="ru-RU"/>
        </w:rPr>
        <w:t>Российской Федерации</w:t>
      </w:r>
      <w:r w:rsidRPr="00982DC6">
        <w:rPr>
          <w:lang w:val="ru-RU"/>
        </w:rPr>
        <w:t xml:space="preserve"> от 21.03.2016</w:t>
      </w:r>
      <w:r>
        <w:rPr>
          <w:lang w:val="ru-RU"/>
        </w:rPr>
        <w:t xml:space="preserve"> г.</w:t>
      </w:r>
      <w:r w:rsidRPr="00982DC6">
        <w:rPr>
          <w:lang w:val="ru-RU"/>
        </w:rPr>
        <w:t xml:space="preserve"> </w:t>
      </w:r>
      <w:r>
        <w:rPr>
          <w:lang w:val="ru-RU"/>
        </w:rPr>
        <w:t>№</w:t>
      </w:r>
      <w:r w:rsidRPr="00982DC6">
        <w:rPr>
          <w:lang w:val="ru-RU"/>
        </w:rPr>
        <w:t xml:space="preserve"> 471-р </w:t>
      </w:r>
      <w:r>
        <w:rPr>
          <w:lang w:val="ru-RU"/>
        </w:rPr>
        <w:t>«</w:t>
      </w:r>
      <w:r w:rsidRPr="00982DC6">
        <w:rPr>
          <w:lang w:val="ru-RU"/>
        </w:rPr>
        <w:t>О перечне товаров, работ, услуг, в случае осуществления закупок которых заказчик обязан проводить аукцион в электронной форме (электронный аукцион)</w:t>
      </w:r>
      <w:r>
        <w:rPr>
          <w:lang w:val="ru-RU"/>
        </w:rPr>
        <w:t>»</w:t>
      </w:r>
    </w:p>
  </w:footnote>
  <w:footnote w:id="11">
    <w:p w14:paraId="13E47173" w14:textId="77777777" w:rsidR="004A0518" w:rsidRPr="00020C8B" w:rsidRDefault="004A0518" w:rsidP="008A4304">
      <w:pPr>
        <w:pStyle w:val="af2"/>
        <w:rPr>
          <w:lang w:val="ru-RU"/>
        </w:rPr>
      </w:pPr>
      <w:r>
        <w:rPr>
          <w:rStyle w:val="af4"/>
        </w:rPr>
        <w:footnoteRef/>
      </w:r>
      <w:r w:rsidRPr="00020C8B">
        <w:rPr>
          <w:lang w:val="ru-RU"/>
        </w:rPr>
        <w:t xml:space="preserve"> </w:t>
      </w:r>
      <w:r w:rsidRPr="00153FDC">
        <w:rPr>
          <w:lang w:val="ru-RU"/>
        </w:rPr>
        <w:t>Заказчик вправе не включать в Положение о закупке товаров, работ, услуг подпункты, не относящие к деятельности Заказчика</w:t>
      </w:r>
    </w:p>
  </w:footnote>
  <w:footnote w:id="12">
    <w:p w14:paraId="3DE0F97B" w14:textId="77777777" w:rsidR="004A0518" w:rsidRPr="00800D66" w:rsidRDefault="004A0518" w:rsidP="008A4304">
      <w:pPr>
        <w:pStyle w:val="af2"/>
        <w:rPr>
          <w:lang w:val="ru-RU"/>
        </w:rPr>
      </w:pPr>
      <w:r>
        <w:rPr>
          <w:rStyle w:val="af4"/>
        </w:rPr>
        <w:footnoteRef/>
      </w:r>
      <w:r w:rsidRPr="00800D66">
        <w:rPr>
          <w:lang w:val="ru-RU"/>
        </w:rPr>
        <w:t xml:space="preserve"> Постановление Правительства Российской Федерации от 31.10.2014</w:t>
      </w:r>
      <w:r>
        <w:rPr>
          <w:lang w:val="ru-RU"/>
        </w:rPr>
        <w:t xml:space="preserve"> г. № 1132 «</w:t>
      </w:r>
      <w:r w:rsidRPr="00800D66">
        <w:rPr>
          <w:lang w:val="ru-RU"/>
        </w:rPr>
        <w:t>О порядке ведения реестра договоров, заключенных заказчиками по результатам закупки</w:t>
      </w:r>
      <w:r>
        <w:rPr>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7BCCF" w14:textId="77777777" w:rsidR="004A0518" w:rsidRPr="00703070" w:rsidRDefault="004A0518" w:rsidP="004A0518">
    <w:pPr>
      <w:pStyle w:val="a7"/>
      <w:jc w:val="right"/>
      <w:rPr>
        <w:lang w:val="ru-RU"/>
      </w:rPr>
    </w:pPr>
  </w:p>
  <w:p w14:paraId="65C31E60" w14:textId="77777777" w:rsidR="004A0518" w:rsidRDefault="004A051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535FF"/>
    <w:multiLevelType w:val="hybridMultilevel"/>
    <w:tmpl w:val="631EE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0F78B1"/>
    <w:multiLevelType w:val="multilevel"/>
    <w:tmpl w:val="DE329D2A"/>
    <w:lvl w:ilvl="0">
      <w:start w:val="12"/>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D873739"/>
    <w:multiLevelType w:val="hybridMultilevel"/>
    <w:tmpl w:val="CD6C6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364547"/>
    <w:multiLevelType w:val="multilevel"/>
    <w:tmpl w:val="0B30A73A"/>
    <w:lvl w:ilvl="0">
      <w:start w:val="12"/>
      <w:numFmt w:val="decimal"/>
      <w:lvlText w:val="%1."/>
      <w:lvlJc w:val="left"/>
      <w:pPr>
        <w:ind w:left="405" w:hanging="405"/>
      </w:pPr>
      <w:rPr>
        <w:rFonts w:hint="default"/>
      </w:rPr>
    </w:lvl>
    <w:lvl w:ilvl="1">
      <w:start w:val="3"/>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nsid w:val="1A1C5588"/>
    <w:multiLevelType w:val="hybridMultilevel"/>
    <w:tmpl w:val="7C7AF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146B71"/>
    <w:multiLevelType w:val="hybridMultilevel"/>
    <w:tmpl w:val="15107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A90BFB"/>
    <w:multiLevelType w:val="hybridMultilevel"/>
    <w:tmpl w:val="6FB4E93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2B9393C"/>
    <w:multiLevelType w:val="hybridMultilevel"/>
    <w:tmpl w:val="8244E89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984071"/>
    <w:multiLevelType w:val="hybridMultilevel"/>
    <w:tmpl w:val="104CA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CA331B"/>
    <w:multiLevelType w:val="hybridMultilevel"/>
    <w:tmpl w:val="C79AF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135F9A"/>
    <w:multiLevelType w:val="hybridMultilevel"/>
    <w:tmpl w:val="F1981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310E06"/>
    <w:multiLevelType w:val="hybridMultilevel"/>
    <w:tmpl w:val="CBFE6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29275C"/>
    <w:multiLevelType w:val="hybridMultilevel"/>
    <w:tmpl w:val="F75C4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DF6222"/>
    <w:multiLevelType w:val="hybridMultilevel"/>
    <w:tmpl w:val="C80E6FA4"/>
    <w:lvl w:ilvl="0" w:tplc="DD9410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FBF6022"/>
    <w:multiLevelType w:val="hybridMultilevel"/>
    <w:tmpl w:val="85544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DA6F7C"/>
    <w:multiLevelType w:val="hybridMultilevel"/>
    <w:tmpl w:val="95208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551832"/>
    <w:multiLevelType w:val="hybridMultilevel"/>
    <w:tmpl w:val="614E5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AF356C"/>
    <w:multiLevelType w:val="hybridMultilevel"/>
    <w:tmpl w:val="731C6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4A02B3"/>
    <w:multiLevelType w:val="hybridMultilevel"/>
    <w:tmpl w:val="8924AA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27797B"/>
    <w:multiLevelType w:val="multilevel"/>
    <w:tmpl w:val="DB06F67C"/>
    <w:lvl w:ilvl="0">
      <w:start w:val="1"/>
      <w:numFmt w:val="decimal"/>
      <w:lvlText w:val="%1."/>
      <w:lvlJc w:val="left"/>
      <w:pPr>
        <w:ind w:left="360" w:hanging="360"/>
      </w:pPr>
      <w:rPr>
        <w:rFonts w:hint="default"/>
        <w:b w:val="0"/>
        <w:sz w:val="28"/>
        <w:szCs w:val="28"/>
      </w:rPr>
    </w:lvl>
    <w:lvl w:ilvl="1">
      <w:start w:val="1"/>
      <w:numFmt w:val="decimal"/>
      <w:isLgl/>
      <w:lvlText w:val="%2."/>
      <w:lvlJc w:val="left"/>
      <w:pPr>
        <w:ind w:left="720" w:hanging="720"/>
      </w:pPr>
      <w:rPr>
        <w:rFonts w:ascii="Times New Roman" w:eastAsia="Times New Roman" w:hAnsi="Times New Roman" w:cs="Times New Roman"/>
        <w:b w:val="0"/>
        <w:sz w:val="28"/>
        <w:szCs w:val="28"/>
      </w:rPr>
    </w:lvl>
    <w:lvl w:ilvl="2">
      <w:start w:val="1"/>
      <w:numFmt w:val="decimal"/>
      <w:isLgl/>
      <w:lvlText w:val="%1.%2.%3."/>
      <w:lvlJc w:val="left"/>
      <w:pPr>
        <w:ind w:left="2007" w:hanging="720"/>
      </w:pPr>
      <w:rPr>
        <w:rFonts w:hint="default"/>
        <w:b/>
        <w:sz w:val="26"/>
      </w:rPr>
    </w:lvl>
    <w:lvl w:ilvl="3">
      <w:start w:val="1"/>
      <w:numFmt w:val="decimal"/>
      <w:isLgl/>
      <w:lvlText w:val="%1.%2.%3.%4."/>
      <w:lvlJc w:val="left"/>
      <w:pPr>
        <w:ind w:left="2367" w:hanging="1080"/>
      </w:pPr>
      <w:rPr>
        <w:rFonts w:hint="default"/>
        <w:b/>
        <w:sz w:val="26"/>
      </w:rPr>
    </w:lvl>
    <w:lvl w:ilvl="4">
      <w:start w:val="1"/>
      <w:numFmt w:val="decimal"/>
      <w:isLgl/>
      <w:lvlText w:val="%1.%2.%3.%4.%5."/>
      <w:lvlJc w:val="left"/>
      <w:pPr>
        <w:ind w:left="2367" w:hanging="1080"/>
      </w:pPr>
      <w:rPr>
        <w:rFonts w:hint="default"/>
        <w:b/>
        <w:sz w:val="26"/>
      </w:rPr>
    </w:lvl>
    <w:lvl w:ilvl="5">
      <w:start w:val="1"/>
      <w:numFmt w:val="decimal"/>
      <w:isLgl/>
      <w:lvlText w:val="%1.%2.%3.%4.%5.%6."/>
      <w:lvlJc w:val="left"/>
      <w:pPr>
        <w:ind w:left="2727" w:hanging="1440"/>
      </w:pPr>
      <w:rPr>
        <w:rFonts w:hint="default"/>
        <w:b/>
        <w:sz w:val="26"/>
      </w:rPr>
    </w:lvl>
    <w:lvl w:ilvl="6">
      <w:start w:val="1"/>
      <w:numFmt w:val="decimal"/>
      <w:isLgl/>
      <w:lvlText w:val="%1.%2.%3.%4.%5.%6.%7."/>
      <w:lvlJc w:val="left"/>
      <w:pPr>
        <w:ind w:left="2727" w:hanging="1440"/>
      </w:pPr>
      <w:rPr>
        <w:rFonts w:hint="default"/>
        <w:b/>
        <w:sz w:val="26"/>
      </w:rPr>
    </w:lvl>
    <w:lvl w:ilvl="7">
      <w:start w:val="1"/>
      <w:numFmt w:val="decimal"/>
      <w:isLgl/>
      <w:lvlText w:val="%1.%2.%3.%4.%5.%6.%7.%8."/>
      <w:lvlJc w:val="left"/>
      <w:pPr>
        <w:ind w:left="3087" w:hanging="1800"/>
      </w:pPr>
      <w:rPr>
        <w:rFonts w:hint="default"/>
        <w:b/>
        <w:sz w:val="26"/>
      </w:rPr>
    </w:lvl>
    <w:lvl w:ilvl="8">
      <w:start w:val="1"/>
      <w:numFmt w:val="decimal"/>
      <w:isLgl/>
      <w:lvlText w:val="%1.%2.%3.%4.%5.%6.%7.%8.%9."/>
      <w:lvlJc w:val="left"/>
      <w:pPr>
        <w:ind w:left="3087" w:hanging="1800"/>
      </w:pPr>
      <w:rPr>
        <w:rFonts w:hint="default"/>
        <w:b/>
        <w:sz w:val="26"/>
      </w:rPr>
    </w:lvl>
  </w:abstractNum>
  <w:abstractNum w:abstractNumId="20">
    <w:nsid w:val="3D925675"/>
    <w:multiLevelType w:val="hybridMultilevel"/>
    <w:tmpl w:val="C7D23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3D56B7"/>
    <w:multiLevelType w:val="multilevel"/>
    <w:tmpl w:val="19C4ECF8"/>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4027488D"/>
    <w:multiLevelType w:val="hybridMultilevel"/>
    <w:tmpl w:val="C75A5FCE"/>
    <w:lvl w:ilvl="0" w:tplc="0C0EED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710688D"/>
    <w:multiLevelType w:val="hybridMultilevel"/>
    <w:tmpl w:val="4F724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636731"/>
    <w:multiLevelType w:val="hybridMultilevel"/>
    <w:tmpl w:val="30FA5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27605E"/>
    <w:multiLevelType w:val="hybridMultilevel"/>
    <w:tmpl w:val="487C0A82"/>
    <w:lvl w:ilvl="0" w:tplc="2FDEC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B2E60DE"/>
    <w:multiLevelType w:val="hybridMultilevel"/>
    <w:tmpl w:val="DCF07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F0D6C6D"/>
    <w:multiLevelType w:val="multilevel"/>
    <w:tmpl w:val="06AEBEB2"/>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
    <w:nsid w:val="52DF03EE"/>
    <w:multiLevelType w:val="hybridMultilevel"/>
    <w:tmpl w:val="589CD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36468DE"/>
    <w:multiLevelType w:val="hybridMultilevel"/>
    <w:tmpl w:val="B3E62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1D2ACE"/>
    <w:multiLevelType w:val="multilevel"/>
    <w:tmpl w:val="B3D69C68"/>
    <w:lvl w:ilvl="0">
      <w:start w:val="11"/>
      <w:numFmt w:val="decimal"/>
      <w:lvlText w:val="%1."/>
      <w:lvlJc w:val="left"/>
      <w:pPr>
        <w:ind w:left="750" w:hanging="750"/>
      </w:pPr>
      <w:rPr>
        <w:rFonts w:hint="default"/>
      </w:rPr>
    </w:lvl>
    <w:lvl w:ilvl="1">
      <w:start w:val="12"/>
      <w:numFmt w:val="decimal"/>
      <w:lvlText w:val="%1.%2."/>
      <w:lvlJc w:val="left"/>
      <w:pPr>
        <w:ind w:left="1459" w:hanging="750"/>
      </w:pPr>
      <w:rPr>
        <w:rFonts w:hint="default"/>
      </w:rPr>
    </w:lvl>
    <w:lvl w:ilvl="2">
      <w:start w:val="1"/>
      <w:numFmt w:val="decimal"/>
      <w:lvlText w:val="%1.%2.%3."/>
      <w:lvlJc w:val="left"/>
      <w:pPr>
        <w:ind w:left="2168" w:hanging="75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556A1DC9"/>
    <w:multiLevelType w:val="hybridMultilevel"/>
    <w:tmpl w:val="49B65AEC"/>
    <w:lvl w:ilvl="0" w:tplc="AED6FB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E6255C"/>
    <w:multiLevelType w:val="hybridMultilevel"/>
    <w:tmpl w:val="785CCA5E"/>
    <w:lvl w:ilvl="0" w:tplc="738AD3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EDB3C23"/>
    <w:multiLevelType w:val="multilevel"/>
    <w:tmpl w:val="7AAC7E3C"/>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nsid w:val="61F00F3C"/>
    <w:multiLevelType w:val="hybridMultilevel"/>
    <w:tmpl w:val="7422C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A3A0A20"/>
    <w:multiLevelType w:val="hybridMultilevel"/>
    <w:tmpl w:val="1CE28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4E243EE"/>
    <w:multiLevelType w:val="multilevel"/>
    <w:tmpl w:val="A9860FD8"/>
    <w:lvl w:ilvl="0">
      <w:start w:val="12"/>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7">
    <w:nsid w:val="75D37F62"/>
    <w:multiLevelType w:val="hybridMultilevel"/>
    <w:tmpl w:val="F0C43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D004A4F"/>
    <w:multiLevelType w:val="hybridMultilevel"/>
    <w:tmpl w:val="75165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3"/>
  </w:num>
  <w:num w:numId="3">
    <w:abstractNumId w:val="27"/>
  </w:num>
  <w:num w:numId="4">
    <w:abstractNumId w:val="28"/>
  </w:num>
  <w:num w:numId="5">
    <w:abstractNumId w:val="33"/>
  </w:num>
  <w:num w:numId="6">
    <w:abstractNumId w:val="5"/>
  </w:num>
  <w:num w:numId="7">
    <w:abstractNumId w:val="38"/>
  </w:num>
  <w:num w:numId="8">
    <w:abstractNumId w:val="25"/>
  </w:num>
  <w:num w:numId="9">
    <w:abstractNumId w:val="32"/>
  </w:num>
  <w:num w:numId="10">
    <w:abstractNumId w:val="22"/>
  </w:num>
  <w:num w:numId="11">
    <w:abstractNumId w:val="10"/>
  </w:num>
  <w:num w:numId="12">
    <w:abstractNumId w:val="11"/>
  </w:num>
  <w:num w:numId="13">
    <w:abstractNumId w:val="0"/>
  </w:num>
  <w:num w:numId="14">
    <w:abstractNumId w:val="16"/>
  </w:num>
  <w:num w:numId="15">
    <w:abstractNumId w:val="6"/>
  </w:num>
  <w:num w:numId="16">
    <w:abstractNumId w:val="17"/>
  </w:num>
  <w:num w:numId="17">
    <w:abstractNumId w:val="23"/>
  </w:num>
  <w:num w:numId="18">
    <w:abstractNumId w:val="29"/>
  </w:num>
  <w:num w:numId="19">
    <w:abstractNumId w:val="2"/>
  </w:num>
  <w:num w:numId="20">
    <w:abstractNumId w:val="26"/>
  </w:num>
  <w:num w:numId="21">
    <w:abstractNumId w:val="37"/>
  </w:num>
  <w:num w:numId="22">
    <w:abstractNumId w:val="9"/>
  </w:num>
  <w:num w:numId="23">
    <w:abstractNumId w:val="12"/>
  </w:num>
  <w:num w:numId="24">
    <w:abstractNumId w:val="31"/>
  </w:num>
  <w:num w:numId="25">
    <w:abstractNumId w:val="14"/>
  </w:num>
  <w:num w:numId="26">
    <w:abstractNumId w:val="7"/>
  </w:num>
  <w:num w:numId="27">
    <w:abstractNumId w:val="24"/>
  </w:num>
  <w:num w:numId="28">
    <w:abstractNumId w:val="15"/>
  </w:num>
  <w:num w:numId="29">
    <w:abstractNumId w:val="18"/>
  </w:num>
  <w:num w:numId="30">
    <w:abstractNumId w:val="34"/>
  </w:num>
  <w:num w:numId="31">
    <w:abstractNumId w:val="20"/>
  </w:num>
  <w:num w:numId="32">
    <w:abstractNumId w:val="4"/>
  </w:num>
  <w:num w:numId="33">
    <w:abstractNumId w:val="35"/>
  </w:num>
  <w:num w:numId="34">
    <w:abstractNumId w:val="8"/>
  </w:num>
  <w:num w:numId="35">
    <w:abstractNumId w:val="21"/>
  </w:num>
  <w:num w:numId="36">
    <w:abstractNumId w:val="30"/>
  </w:num>
  <w:num w:numId="37">
    <w:abstractNumId w:val="1"/>
  </w:num>
  <w:num w:numId="38">
    <w:abstractNumId w:val="3"/>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1A4"/>
    <w:rsid w:val="0009693B"/>
    <w:rsid w:val="000A0142"/>
    <w:rsid w:val="000D5958"/>
    <w:rsid w:val="0013368A"/>
    <w:rsid w:val="00140491"/>
    <w:rsid w:val="00157F42"/>
    <w:rsid w:val="001D5C5F"/>
    <w:rsid w:val="001E0AA7"/>
    <w:rsid w:val="00230D46"/>
    <w:rsid w:val="002E6A92"/>
    <w:rsid w:val="003A15E1"/>
    <w:rsid w:val="003D5609"/>
    <w:rsid w:val="00421DEE"/>
    <w:rsid w:val="004438FD"/>
    <w:rsid w:val="004471EB"/>
    <w:rsid w:val="004521A4"/>
    <w:rsid w:val="004A0518"/>
    <w:rsid w:val="004A33EE"/>
    <w:rsid w:val="004A40D4"/>
    <w:rsid w:val="004C3DC9"/>
    <w:rsid w:val="004E4E16"/>
    <w:rsid w:val="004F790A"/>
    <w:rsid w:val="005232E3"/>
    <w:rsid w:val="005617AE"/>
    <w:rsid w:val="005E7482"/>
    <w:rsid w:val="00620EBA"/>
    <w:rsid w:val="00644E53"/>
    <w:rsid w:val="006A09DD"/>
    <w:rsid w:val="006A6F96"/>
    <w:rsid w:val="006C7985"/>
    <w:rsid w:val="00754DD4"/>
    <w:rsid w:val="008100B3"/>
    <w:rsid w:val="0081396B"/>
    <w:rsid w:val="00826E98"/>
    <w:rsid w:val="00851EBF"/>
    <w:rsid w:val="008A4304"/>
    <w:rsid w:val="008F5890"/>
    <w:rsid w:val="00A40FA9"/>
    <w:rsid w:val="00A93C21"/>
    <w:rsid w:val="00B80471"/>
    <w:rsid w:val="00B944F5"/>
    <w:rsid w:val="00BB10E6"/>
    <w:rsid w:val="00BD6D14"/>
    <w:rsid w:val="00C43D21"/>
    <w:rsid w:val="00CC0587"/>
    <w:rsid w:val="00CD49F3"/>
    <w:rsid w:val="00CF5BFE"/>
    <w:rsid w:val="00D339D4"/>
    <w:rsid w:val="00D64B0C"/>
    <w:rsid w:val="00DB309F"/>
    <w:rsid w:val="00DB57A4"/>
    <w:rsid w:val="00E11CBA"/>
    <w:rsid w:val="00EE2694"/>
    <w:rsid w:val="00F03C18"/>
    <w:rsid w:val="00F04936"/>
    <w:rsid w:val="00F62343"/>
    <w:rsid w:val="00F6637E"/>
    <w:rsid w:val="00F70075"/>
    <w:rsid w:val="00F91201"/>
    <w:rsid w:val="00FC636C"/>
    <w:rsid w:val="00FE5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05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304"/>
    <w:pPr>
      <w:spacing w:after="0" w:line="240" w:lineRule="auto"/>
    </w:pPr>
    <w:rPr>
      <w:rFonts w:ascii="Times New Roman" w:eastAsia="Times New Roman" w:hAnsi="Times New Roman" w:cs="Times New Roman"/>
      <w:sz w:val="24"/>
      <w:szCs w:val="24"/>
      <w:lang w:val="en-US"/>
    </w:rPr>
  </w:style>
  <w:style w:type="paragraph" w:styleId="1">
    <w:name w:val="heading 1"/>
    <w:basedOn w:val="a"/>
    <w:link w:val="10"/>
    <w:uiPriority w:val="9"/>
    <w:qFormat/>
    <w:rsid w:val="008A4304"/>
    <w:pPr>
      <w:spacing w:before="100" w:beforeAutospacing="1" w:after="100" w:afterAutospacing="1"/>
      <w:outlineLvl w:val="0"/>
    </w:pPr>
    <w:rPr>
      <w:b/>
      <w:bCs/>
      <w:kern w:val="36"/>
      <w:sz w:val="48"/>
      <w:szCs w:val="48"/>
      <w:lang w:val="ru-RU" w:eastAsia="ru-RU"/>
    </w:rPr>
  </w:style>
  <w:style w:type="paragraph" w:styleId="2">
    <w:name w:val="heading 2"/>
    <w:basedOn w:val="a"/>
    <w:next w:val="a"/>
    <w:link w:val="20"/>
    <w:semiHidden/>
    <w:unhideWhenUsed/>
    <w:qFormat/>
    <w:rsid w:val="008A4304"/>
    <w:pPr>
      <w:keepNext/>
      <w:spacing w:before="240" w:after="60"/>
      <w:outlineLvl w:val="1"/>
    </w:pPr>
    <w:rPr>
      <w:rFonts w:ascii="Calibri Light" w:hAnsi="Calibri Light"/>
      <w:b/>
      <w:bCs/>
      <w:i/>
      <w:iCs/>
      <w:sz w:val="28"/>
      <w:szCs w:val="28"/>
    </w:rPr>
  </w:style>
  <w:style w:type="paragraph" w:styleId="3">
    <w:name w:val="heading 3"/>
    <w:basedOn w:val="a"/>
    <w:next w:val="a"/>
    <w:link w:val="30"/>
    <w:unhideWhenUsed/>
    <w:qFormat/>
    <w:rsid w:val="008A4304"/>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430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8A4304"/>
    <w:rPr>
      <w:rFonts w:ascii="Calibri Light" w:eastAsia="Times New Roman" w:hAnsi="Calibri Light" w:cs="Times New Roman"/>
      <w:b/>
      <w:bCs/>
      <w:i/>
      <w:iCs/>
      <w:sz w:val="28"/>
      <w:szCs w:val="28"/>
      <w:lang w:val="en-US"/>
    </w:rPr>
  </w:style>
  <w:style w:type="character" w:customStyle="1" w:styleId="30">
    <w:name w:val="Заголовок 3 Знак"/>
    <w:basedOn w:val="a0"/>
    <w:link w:val="3"/>
    <w:rsid w:val="008A4304"/>
    <w:rPr>
      <w:rFonts w:ascii="Calibri Light" w:eastAsia="Times New Roman" w:hAnsi="Calibri Light" w:cs="Times New Roman"/>
      <w:b/>
      <w:bCs/>
      <w:sz w:val="26"/>
      <w:szCs w:val="26"/>
      <w:lang w:val="en-US"/>
    </w:rPr>
  </w:style>
  <w:style w:type="character" w:styleId="a3">
    <w:name w:val="Hyperlink"/>
    <w:rsid w:val="008A4304"/>
    <w:rPr>
      <w:color w:val="0000FF"/>
      <w:u w:val="single"/>
    </w:rPr>
  </w:style>
  <w:style w:type="paragraph" w:customStyle="1" w:styleId="ConsPlusNormal">
    <w:name w:val="ConsPlusNormal"/>
    <w:link w:val="ConsPlusNormal0"/>
    <w:rsid w:val="008A43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rsid w:val="008A4304"/>
    <w:rPr>
      <w:rFonts w:ascii="Tahoma" w:hAnsi="Tahoma"/>
      <w:sz w:val="16"/>
      <w:szCs w:val="16"/>
    </w:rPr>
  </w:style>
  <w:style w:type="character" w:customStyle="1" w:styleId="a5">
    <w:name w:val="Текст выноски Знак"/>
    <w:basedOn w:val="a0"/>
    <w:link w:val="a4"/>
    <w:rsid w:val="008A4304"/>
    <w:rPr>
      <w:rFonts w:ascii="Tahoma" w:eastAsia="Times New Roman" w:hAnsi="Tahoma" w:cs="Times New Roman"/>
      <w:sz w:val="16"/>
      <w:szCs w:val="16"/>
      <w:lang w:val="en-US"/>
    </w:rPr>
  </w:style>
  <w:style w:type="paragraph" w:customStyle="1" w:styleId="a6">
    <w:name w:val="Знак Знак Знак Знак"/>
    <w:basedOn w:val="a"/>
    <w:rsid w:val="008A4304"/>
    <w:pPr>
      <w:spacing w:before="100" w:beforeAutospacing="1" w:after="100" w:afterAutospacing="1"/>
    </w:pPr>
    <w:rPr>
      <w:rFonts w:ascii="Tahoma" w:hAnsi="Tahoma"/>
      <w:sz w:val="20"/>
      <w:szCs w:val="20"/>
    </w:rPr>
  </w:style>
  <w:style w:type="paragraph" w:customStyle="1" w:styleId="ConsNonformat">
    <w:name w:val="ConsNonformat"/>
    <w:rsid w:val="008A430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8A4304"/>
    <w:rPr>
      <w:rFonts w:ascii="Arial" w:eastAsia="Times New Roman" w:hAnsi="Arial" w:cs="Arial"/>
      <w:sz w:val="20"/>
      <w:szCs w:val="20"/>
      <w:lang w:eastAsia="ru-RU"/>
    </w:rPr>
  </w:style>
  <w:style w:type="paragraph" w:styleId="a7">
    <w:name w:val="header"/>
    <w:basedOn w:val="a"/>
    <w:link w:val="a8"/>
    <w:uiPriority w:val="99"/>
    <w:rsid w:val="008A4304"/>
    <w:pPr>
      <w:tabs>
        <w:tab w:val="center" w:pos="4677"/>
        <w:tab w:val="right" w:pos="9355"/>
      </w:tabs>
    </w:pPr>
  </w:style>
  <w:style w:type="character" w:customStyle="1" w:styleId="a8">
    <w:name w:val="Верхний колонтитул Знак"/>
    <w:basedOn w:val="a0"/>
    <w:link w:val="a7"/>
    <w:uiPriority w:val="99"/>
    <w:rsid w:val="008A4304"/>
    <w:rPr>
      <w:rFonts w:ascii="Times New Roman" w:eastAsia="Times New Roman" w:hAnsi="Times New Roman" w:cs="Times New Roman"/>
      <w:sz w:val="24"/>
      <w:szCs w:val="24"/>
      <w:lang w:val="en-US"/>
    </w:rPr>
  </w:style>
  <w:style w:type="paragraph" w:styleId="a9">
    <w:name w:val="footer"/>
    <w:basedOn w:val="a"/>
    <w:link w:val="aa"/>
    <w:uiPriority w:val="99"/>
    <w:rsid w:val="008A4304"/>
    <w:pPr>
      <w:tabs>
        <w:tab w:val="center" w:pos="4677"/>
        <w:tab w:val="right" w:pos="9355"/>
      </w:tabs>
    </w:pPr>
  </w:style>
  <w:style w:type="character" w:customStyle="1" w:styleId="aa">
    <w:name w:val="Нижний колонтитул Знак"/>
    <w:basedOn w:val="a0"/>
    <w:link w:val="a9"/>
    <w:uiPriority w:val="99"/>
    <w:rsid w:val="008A4304"/>
    <w:rPr>
      <w:rFonts w:ascii="Times New Roman" w:eastAsia="Times New Roman" w:hAnsi="Times New Roman" w:cs="Times New Roman"/>
      <w:sz w:val="24"/>
      <w:szCs w:val="24"/>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A4304"/>
    <w:pPr>
      <w:spacing w:before="100" w:beforeAutospacing="1" w:after="100" w:afterAutospacing="1"/>
    </w:pPr>
    <w:rPr>
      <w:rFonts w:ascii="Tahoma" w:hAnsi="Tahoma"/>
      <w:sz w:val="20"/>
      <w:szCs w:val="20"/>
    </w:rPr>
  </w:style>
  <w:style w:type="character" w:customStyle="1" w:styleId="apple-converted-space">
    <w:name w:val="apple-converted-space"/>
    <w:basedOn w:val="a0"/>
    <w:rsid w:val="008A4304"/>
  </w:style>
  <w:style w:type="character" w:styleId="ab">
    <w:name w:val="Strong"/>
    <w:uiPriority w:val="22"/>
    <w:qFormat/>
    <w:rsid w:val="008A4304"/>
    <w:rPr>
      <w:b/>
      <w:bCs/>
    </w:rPr>
  </w:style>
  <w:style w:type="paragraph" w:styleId="ac">
    <w:name w:val="List Paragraph"/>
    <w:basedOn w:val="a"/>
    <w:uiPriority w:val="34"/>
    <w:qFormat/>
    <w:rsid w:val="008A4304"/>
    <w:pPr>
      <w:ind w:left="720"/>
      <w:contextualSpacing/>
    </w:pPr>
    <w:rPr>
      <w:rFonts w:eastAsia="Calibri"/>
      <w:lang w:val="ru-RU" w:eastAsia="ru-RU"/>
    </w:rPr>
  </w:style>
  <w:style w:type="paragraph" w:customStyle="1" w:styleId="11">
    <w:name w:val="Обычный1"/>
    <w:rsid w:val="008A430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styleId="ad">
    <w:name w:val="Title"/>
    <w:basedOn w:val="a"/>
    <w:link w:val="ae"/>
    <w:qFormat/>
    <w:rsid w:val="008A4304"/>
    <w:pPr>
      <w:jc w:val="center"/>
    </w:pPr>
    <w:rPr>
      <w:b/>
      <w:sz w:val="28"/>
      <w:szCs w:val="20"/>
      <w:lang w:val="ru-RU" w:eastAsia="ru-RU"/>
    </w:rPr>
  </w:style>
  <w:style w:type="character" w:customStyle="1" w:styleId="ae">
    <w:name w:val="Название Знак"/>
    <w:basedOn w:val="a0"/>
    <w:link w:val="ad"/>
    <w:rsid w:val="008A4304"/>
    <w:rPr>
      <w:rFonts w:ascii="Times New Roman" w:eastAsia="Times New Roman" w:hAnsi="Times New Roman" w:cs="Times New Roman"/>
      <w:b/>
      <w:sz w:val="28"/>
      <w:szCs w:val="20"/>
      <w:lang w:eastAsia="ru-RU"/>
    </w:rPr>
  </w:style>
  <w:style w:type="paragraph" w:customStyle="1" w:styleId="ConsPlusNonformat">
    <w:name w:val="ConsPlusNonformat"/>
    <w:rsid w:val="008A4304"/>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2">
    <w:name w:val="Обычный1"/>
    <w:link w:val="13"/>
    <w:rsid w:val="008A4304"/>
    <w:pPr>
      <w:spacing w:after="200" w:line="275" w:lineRule="auto"/>
    </w:pPr>
    <w:rPr>
      <w:rFonts w:ascii="Times New Roman" w:eastAsia="Times New Roman" w:hAnsi="Times New Roman" w:cs="Times New Roman"/>
      <w:szCs w:val="20"/>
      <w:lang w:eastAsia="ru-RU"/>
    </w:rPr>
  </w:style>
  <w:style w:type="character" w:customStyle="1" w:styleId="13">
    <w:name w:val="Обычный1 Знак"/>
    <w:link w:val="12"/>
    <w:rsid w:val="008A4304"/>
    <w:rPr>
      <w:rFonts w:ascii="Times New Roman" w:eastAsia="Times New Roman" w:hAnsi="Times New Roman" w:cs="Times New Roman"/>
      <w:szCs w:val="20"/>
      <w:lang w:eastAsia="ru-RU"/>
    </w:rPr>
  </w:style>
  <w:style w:type="paragraph" w:styleId="af">
    <w:name w:val="Normal (Web)"/>
    <w:basedOn w:val="a"/>
    <w:uiPriority w:val="99"/>
    <w:unhideWhenUsed/>
    <w:rsid w:val="008A4304"/>
    <w:pPr>
      <w:spacing w:before="100" w:beforeAutospacing="1" w:after="100" w:afterAutospacing="1"/>
    </w:pPr>
    <w:rPr>
      <w:lang w:val="ru-RU" w:eastAsia="ru-RU"/>
    </w:rPr>
  </w:style>
  <w:style w:type="character" w:styleId="af0">
    <w:name w:val="Emphasis"/>
    <w:uiPriority w:val="20"/>
    <w:qFormat/>
    <w:rsid w:val="008A4304"/>
    <w:rPr>
      <w:i/>
      <w:iCs/>
    </w:rPr>
  </w:style>
  <w:style w:type="paragraph" w:customStyle="1" w:styleId="Default">
    <w:name w:val="Default"/>
    <w:rsid w:val="008A430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1">
    <w:name w:val="Table Grid"/>
    <w:basedOn w:val="a1"/>
    <w:uiPriority w:val="59"/>
    <w:rsid w:val="008A430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rsid w:val="008A4304"/>
    <w:rPr>
      <w:sz w:val="20"/>
      <w:szCs w:val="20"/>
    </w:rPr>
  </w:style>
  <w:style w:type="character" w:customStyle="1" w:styleId="af3">
    <w:name w:val="Текст сноски Знак"/>
    <w:basedOn w:val="a0"/>
    <w:link w:val="af2"/>
    <w:rsid w:val="008A4304"/>
    <w:rPr>
      <w:rFonts w:ascii="Times New Roman" w:eastAsia="Times New Roman" w:hAnsi="Times New Roman" w:cs="Times New Roman"/>
      <w:sz w:val="20"/>
      <w:szCs w:val="20"/>
      <w:lang w:val="en-US"/>
    </w:rPr>
  </w:style>
  <w:style w:type="character" w:styleId="af4">
    <w:name w:val="footnote reference"/>
    <w:rsid w:val="008A4304"/>
    <w:rPr>
      <w:vertAlign w:val="superscript"/>
    </w:rPr>
  </w:style>
  <w:style w:type="paragraph" w:styleId="af5">
    <w:name w:val="endnote text"/>
    <w:basedOn w:val="a"/>
    <w:link w:val="af6"/>
    <w:rsid w:val="008A4304"/>
    <w:rPr>
      <w:sz w:val="20"/>
      <w:szCs w:val="20"/>
    </w:rPr>
  </w:style>
  <w:style w:type="character" w:customStyle="1" w:styleId="af6">
    <w:name w:val="Текст концевой сноски Знак"/>
    <w:basedOn w:val="a0"/>
    <w:link w:val="af5"/>
    <w:rsid w:val="008A4304"/>
    <w:rPr>
      <w:rFonts w:ascii="Times New Roman" w:eastAsia="Times New Roman" w:hAnsi="Times New Roman" w:cs="Times New Roman"/>
      <w:sz w:val="20"/>
      <w:szCs w:val="20"/>
      <w:lang w:val="en-US"/>
    </w:rPr>
  </w:style>
  <w:style w:type="character" w:styleId="af7">
    <w:name w:val="endnote reference"/>
    <w:rsid w:val="008A4304"/>
    <w:rPr>
      <w:vertAlign w:val="superscript"/>
    </w:rPr>
  </w:style>
  <w:style w:type="paragraph" w:customStyle="1" w:styleId="ConsPlusTitle">
    <w:name w:val="ConsPlusTitle"/>
    <w:rsid w:val="008A4304"/>
    <w:pPr>
      <w:widowControl w:val="0"/>
      <w:autoSpaceDE w:val="0"/>
      <w:autoSpaceDN w:val="0"/>
      <w:spacing w:after="0" w:line="240" w:lineRule="auto"/>
    </w:pPr>
    <w:rPr>
      <w:rFonts w:ascii="Calibri" w:eastAsia="Times New Roman" w:hAnsi="Calibri" w:cs="Calibri"/>
      <w:b/>
      <w:szCs w:val="20"/>
      <w:lang w:eastAsia="ru-RU"/>
    </w:rPr>
  </w:style>
  <w:style w:type="paragraph" w:styleId="af8">
    <w:name w:val="Subtitle"/>
    <w:basedOn w:val="a"/>
    <w:link w:val="af9"/>
    <w:qFormat/>
    <w:rsid w:val="00CF5BFE"/>
    <w:pPr>
      <w:jc w:val="center"/>
    </w:pPr>
    <w:rPr>
      <w:sz w:val="36"/>
      <w:szCs w:val="20"/>
      <w:lang w:val="ru-RU" w:eastAsia="ru-RU"/>
    </w:rPr>
  </w:style>
  <w:style w:type="character" w:customStyle="1" w:styleId="af9">
    <w:name w:val="Подзаголовок Знак"/>
    <w:basedOn w:val="a0"/>
    <w:link w:val="af8"/>
    <w:rsid w:val="00CF5BFE"/>
    <w:rPr>
      <w:rFonts w:ascii="Times New Roman" w:eastAsia="Times New Roman" w:hAnsi="Times New Roman" w:cs="Times New Roman"/>
      <w:sz w:val="36"/>
      <w:szCs w:val="20"/>
      <w:lang w:eastAsia="ru-RU"/>
    </w:rPr>
  </w:style>
  <w:style w:type="paragraph" w:customStyle="1" w:styleId="Standard">
    <w:name w:val="Standard"/>
    <w:rsid w:val="00BD6D14"/>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FontStyle46">
    <w:name w:val="Font Style46"/>
    <w:rsid w:val="00BD6D14"/>
    <w:rPr>
      <w:rFonts w:ascii="Times New Roman" w:hAnsi="Times New Roman" w:cs="Times New Roman"/>
      <w:color w:val="000000"/>
      <w:sz w:val="26"/>
      <w:szCs w:val="26"/>
    </w:rPr>
  </w:style>
  <w:style w:type="paragraph" w:customStyle="1" w:styleId="Style7">
    <w:name w:val="Style7"/>
    <w:basedOn w:val="a"/>
    <w:rsid w:val="00BD6D14"/>
    <w:pPr>
      <w:widowControl w:val="0"/>
      <w:suppressAutoHyphens/>
      <w:autoSpaceDE w:val="0"/>
      <w:autoSpaceDN w:val="0"/>
      <w:spacing w:line="319" w:lineRule="exact"/>
      <w:ind w:firstLine="538"/>
      <w:jc w:val="both"/>
    </w:pPr>
    <w:rPr>
      <w:lang w:val="ru-RU" w:eastAsia="ar-SA"/>
    </w:rPr>
  </w:style>
  <w:style w:type="paragraph" w:customStyle="1" w:styleId="afa">
    <w:name w:val="Знак"/>
    <w:basedOn w:val="a"/>
    <w:rsid w:val="00CC0587"/>
    <w:rPr>
      <w:rFonts w:ascii="Verdana"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304"/>
    <w:pPr>
      <w:spacing w:after="0" w:line="240" w:lineRule="auto"/>
    </w:pPr>
    <w:rPr>
      <w:rFonts w:ascii="Times New Roman" w:eastAsia="Times New Roman" w:hAnsi="Times New Roman" w:cs="Times New Roman"/>
      <w:sz w:val="24"/>
      <w:szCs w:val="24"/>
      <w:lang w:val="en-US"/>
    </w:rPr>
  </w:style>
  <w:style w:type="paragraph" w:styleId="1">
    <w:name w:val="heading 1"/>
    <w:basedOn w:val="a"/>
    <w:link w:val="10"/>
    <w:uiPriority w:val="9"/>
    <w:qFormat/>
    <w:rsid w:val="008A4304"/>
    <w:pPr>
      <w:spacing w:before="100" w:beforeAutospacing="1" w:after="100" w:afterAutospacing="1"/>
      <w:outlineLvl w:val="0"/>
    </w:pPr>
    <w:rPr>
      <w:b/>
      <w:bCs/>
      <w:kern w:val="36"/>
      <w:sz w:val="48"/>
      <w:szCs w:val="48"/>
      <w:lang w:val="ru-RU" w:eastAsia="ru-RU"/>
    </w:rPr>
  </w:style>
  <w:style w:type="paragraph" w:styleId="2">
    <w:name w:val="heading 2"/>
    <w:basedOn w:val="a"/>
    <w:next w:val="a"/>
    <w:link w:val="20"/>
    <w:semiHidden/>
    <w:unhideWhenUsed/>
    <w:qFormat/>
    <w:rsid w:val="008A4304"/>
    <w:pPr>
      <w:keepNext/>
      <w:spacing w:before="240" w:after="60"/>
      <w:outlineLvl w:val="1"/>
    </w:pPr>
    <w:rPr>
      <w:rFonts w:ascii="Calibri Light" w:hAnsi="Calibri Light"/>
      <w:b/>
      <w:bCs/>
      <w:i/>
      <w:iCs/>
      <w:sz w:val="28"/>
      <w:szCs w:val="28"/>
    </w:rPr>
  </w:style>
  <w:style w:type="paragraph" w:styleId="3">
    <w:name w:val="heading 3"/>
    <w:basedOn w:val="a"/>
    <w:next w:val="a"/>
    <w:link w:val="30"/>
    <w:unhideWhenUsed/>
    <w:qFormat/>
    <w:rsid w:val="008A4304"/>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430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8A4304"/>
    <w:rPr>
      <w:rFonts w:ascii="Calibri Light" w:eastAsia="Times New Roman" w:hAnsi="Calibri Light" w:cs="Times New Roman"/>
      <w:b/>
      <w:bCs/>
      <w:i/>
      <w:iCs/>
      <w:sz w:val="28"/>
      <w:szCs w:val="28"/>
      <w:lang w:val="en-US"/>
    </w:rPr>
  </w:style>
  <w:style w:type="character" w:customStyle="1" w:styleId="30">
    <w:name w:val="Заголовок 3 Знак"/>
    <w:basedOn w:val="a0"/>
    <w:link w:val="3"/>
    <w:rsid w:val="008A4304"/>
    <w:rPr>
      <w:rFonts w:ascii="Calibri Light" w:eastAsia="Times New Roman" w:hAnsi="Calibri Light" w:cs="Times New Roman"/>
      <w:b/>
      <w:bCs/>
      <w:sz w:val="26"/>
      <w:szCs w:val="26"/>
      <w:lang w:val="en-US"/>
    </w:rPr>
  </w:style>
  <w:style w:type="character" w:styleId="a3">
    <w:name w:val="Hyperlink"/>
    <w:rsid w:val="008A4304"/>
    <w:rPr>
      <w:color w:val="0000FF"/>
      <w:u w:val="single"/>
    </w:rPr>
  </w:style>
  <w:style w:type="paragraph" w:customStyle="1" w:styleId="ConsPlusNormal">
    <w:name w:val="ConsPlusNormal"/>
    <w:link w:val="ConsPlusNormal0"/>
    <w:rsid w:val="008A43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rsid w:val="008A4304"/>
    <w:rPr>
      <w:rFonts w:ascii="Tahoma" w:hAnsi="Tahoma"/>
      <w:sz w:val="16"/>
      <w:szCs w:val="16"/>
    </w:rPr>
  </w:style>
  <w:style w:type="character" w:customStyle="1" w:styleId="a5">
    <w:name w:val="Текст выноски Знак"/>
    <w:basedOn w:val="a0"/>
    <w:link w:val="a4"/>
    <w:rsid w:val="008A4304"/>
    <w:rPr>
      <w:rFonts w:ascii="Tahoma" w:eastAsia="Times New Roman" w:hAnsi="Tahoma" w:cs="Times New Roman"/>
      <w:sz w:val="16"/>
      <w:szCs w:val="16"/>
      <w:lang w:val="en-US"/>
    </w:rPr>
  </w:style>
  <w:style w:type="paragraph" w:customStyle="1" w:styleId="a6">
    <w:name w:val="Знак Знак Знак Знак"/>
    <w:basedOn w:val="a"/>
    <w:rsid w:val="008A4304"/>
    <w:pPr>
      <w:spacing w:before="100" w:beforeAutospacing="1" w:after="100" w:afterAutospacing="1"/>
    </w:pPr>
    <w:rPr>
      <w:rFonts w:ascii="Tahoma" w:hAnsi="Tahoma"/>
      <w:sz w:val="20"/>
      <w:szCs w:val="20"/>
    </w:rPr>
  </w:style>
  <w:style w:type="paragraph" w:customStyle="1" w:styleId="ConsNonformat">
    <w:name w:val="ConsNonformat"/>
    <w:rsid w:val="008A430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8A4304"/>
    <w:rPr>
      <w:rFonts w:ascii="Arial" w:eastAsia="Times New Roman" w:hAnsi="Arial" w:cs="Arial"/>
      <w:sz w:val="20"/>
      <w:szCs w:val="20"/>
      <w:lang w:eastAsia="ru-RU"/>
    </w:rPr>
  </w:style>
  <w:style w:type="paragraph" w:styleId="a7">
    <w:name w:val="header"/>
    <w:basedOn w:val="a"/>
    <w:link w:val="a8"/>
    <w:uiPriority w:val="99"/>
    <w:rsid w:val="008A4304"/>
    <w:pPr>
      <w:tabs>
        <w:tab w:val="center" w:pos="4677"/>
        <w:tab w:val="right" w:pos="9355"/>
      </w:tabs>
    </w:pPr>
  </w:style>
  <w:style w:type="character" w:customStyle="1" w:styleId="a8">
    <w:name w:val="Верхний колонтитул Знак"/>
    <w:basedOn w:val="a0"/>
    <w:link w:val="a7"/>
    <w:uiPriority w:val="99"/>
    <w:rsid w:val="008A4304"/>
    <w:rPr>
      <w:rFonts w:ascii="Times New Roman" w:eastAsia="Times New Roman" w:hAnsi="Times New Roman" w:cs="Times New Roman"/>
      <w:sz w:val="24"/>
      <w:szCs w:val="24"/>
      <w:lang w:val="en-US"/>
    </w:rPr>
  </w:style>
  <w:style w:type="paragraph" w:styleId="a9">
    <w:name w:val="footer"/>
    <w:basedOn w:val="a"/>
    <w:link w:val="aa"/>
    <w:uiPriority w:val="99"/>
    <w:rsid w:val="008A4304"/>
    <w:pPr>
      <w:tabs>
        <w:tab w:val="center" w:pos="4677"/>
        <w:tab w:val="right" w:pos="9355"/>
      </w:tabs>
    </w:pPr>
  </w:style>
  <w:style w:type="character" w:customStyle="1" w:styleId="aa">
    <w:name w:val="Нижний колонтитул Знак"/>
    <w:basedOn w:val="a0"/>
    <w:link w:val="a9"/>
    <w:uiPriority w:val="99"/>
    <w:rsid w:val="008A4304"/>
    <w:rPr>
      <w:rFonts w:ascii="Times New Roman" w:eastAsia="Times New Roman" w:hAnsi="Times New Roman" w:cs="Times New Roman"/>
      <w:sz w:val="24"/>
      <w:szCs w:val="24"/>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A4304"/>
    <w:pPr>
      <w:spacing w:before="100" w:beforeAutospacing="1" w:after="100" w:afterAutospacing="1"/>
    </w:pPr>
    <w:rPr>
      <w:rFonts w:ascii="Tahoma" w:hAnsi="Tahoma"/>
      <w:sz w:val="20"/>
      <w:szCs w:val="20"/>
    </w:rPr>
  </w:style>
  <w:style w:type="character" w:customStyle="1" w:styleId="apple-converted-space">
    <w:name w:val="apple-converted-space"/>
    <w:basedOn w:val="a0"/>
    <w:rsid w:val="008A4304"/>
  </w:style>
  <w:style w:type="character" w:styleId="ab">
    <w:name w:val="Strong"/>
    <w:uiPriority w:val="22"/>
    <w:qFormat/>
    <w:rsid w:val="008A4304"/>
    <w:rPr>
      <w:b/>
      <w:bCs/>
    </w:rPr>
  </w:style>
  <w:style w:type="paragraph" w:styleId="ac">
    <w:name w:val="List Paragraph"/>
    <w:basedOn w:val="a"/>
    <w:uiPriority w:val="34"/>
    <w:qFormat/>
    <w:rsid w:val="008A4304"/>
    <w:pPr>
      <w:ind w:left="720"/>
      <w:contextualSpacing/>
    </w:pPr>
    <w:rPr>
      <w:rFonts w:eastAsia="Calibri"/>
      <w:lang w:val="ru-RU" w:eastAsia="ru-RU"/>
    </w:rPr>
  </w:style>
  <w:style w:type="paragraph" w:customStyle="1" w:styleId="11">
    <w:name w:val="Обычный1"/>
    <w:rsid w:val="008A430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styleId="ad">
    <w:name w:val="Title"/>
    <w:basedOn w:val="a"/>
    <w:link w:val="ae"/>
    <w:qFormat/>
    <w:rsid w:val="008A4304"/>
    <w:pPr>
      <w:jc w:val="center"/>
    </w:pPr>
    <w:rPr>
      <w:b/>
      <w:sz w:val="28"/>
      <w:szCs w:val="20"/>
      <w:lang w:val="ru-RU" w:eastAsia="ru-RU"/>
    </w:rPr>
  </w:style>
  <w:style w:type="character" w:customStyle="1" w:styleId="ae">
    <w:name w:val="Название Знак"/>
    <w:basedOn w:val="a0"/>
    <w:link w:val="ad"/>
    <w:rsid w:val="008A4304"/>
    <w:rPr>
      <w:rFonts w:ascii="Times New Roman" w:eastAsia="Times New Roman" w:hAnsi="Times New Roman" w:cs="Times New Roman"/>
      <w:b/>
      <w:sz w:val="28"/>
      <w:szCs w:val="20"/>
      <w:lang w:eastAsia="ru-RU"/>
    </w:rPr>
  </w:style>
  <w:style w:type="paragraph" w:customStyle="1" w:styleId="ConsPlusNonformat">
    <w:name w:val="ConsPlusNonformat"/>
    <w:rsid w:val="008A4304"/>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2">
    <w:name w:val="Обычный1"/>
    <w:link w:val="13"/>
    <w:rsid w:val="008A4304"/>
    <w:pPr>
      <w:spacing w:after="200" w:line="275" w:lineRule="auto"/>
    </w:pPr>
    <w:rPr>
      <w:rFonts w:ascii="Times New Roman" w:eastAsia="Times New Roman" w:hAnsi="Times New Roman" w:cs="Times New Roman"/>
      <w:szCs w:val="20"/>
      <w:lang w:eastAsia="ru-RU"/>
    </w:rPr>
  </w:style>
  <w:style w:type="character" w:customStyle="1" w:styleId="13">
    <w:name w:val="Обычный1 Знак"/>
    <w:link w:val="12"/>
    <w:rsid w:val="008A4304"/>
    <w:rPr>
      <w:rFonts w:ascii="Times New Roman" w:eastAsia="Times New Roman" w:hAnsi="Times New Roman" w:cs="Times New Roman"/>
      <w:szCs w:val="20"/>
      <w:lang w:eastAsia="ru-RU"/>
    </w:rPr>
  </w:style>
  <w:style w:type="paragraph" w:styleId="af">
    <w:name w:val="Normal (Web)"/>
    <w:basedOn w:val="a"/>
    <w:uiPriority w:val="99"/>
    <w:unhideWhenUsed/>
    <w:rsid w:val="008A4304"/>
    <w:pPr>
      <w:spacing w:before="100" w:beforeAutospacing="1" w:after="100" w:afterAutospacing="1"/>
    </w:pPr>
    <w:rPr>
      <w:lang w:val="ru-RU" w:eastAsia="ru-RU"/>
    </w:rPr>
  </w:style>
  <w:style w:type="character" w:styleId="af0">
    <w:name w:val="Emphasis"/>
    <w:uiPriority w:val="20"/>
    <w:qFormat/>
    <w:rsid w:val="008A4304"/>
    <w:rPr>
      <w:i/>
      <w:iCs/>
    </w:rPr>
  </w:style>
  <w:style w:type="paragraph" w:customStyle="1" w:styleId="Default">
    <w:name w:val="Default"/>
    <w:rsid w:val="008A430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1">
    <w:name w:val="Table Grid"/>
    <w:basedOn w:val="a1"/>
    <w:uiPriority w:val="59"/>
    <w:rsid w:val="008A430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rsid w:val="008A4304"/>
    <w:rPr>
      <w:sz w:val="20"/>
      <w:szCs w:val="20"/>
    </w:rPr>
  </w:style>
  <w:style w:type="character" w:customStyle="1" w:styleId="af3">
    <w:name w:val="Текст сноски Знак"/>
    <w:basedOn w:val="a0"/>
    <w:link w:val="af2"/>
    <w:rsid w:val="008A4304"/>
    <w:rPr>
      <w:rFonts w:ascii="Times New Roman" w:eastAsia="Times New Roman" w:hAnsi="Times New Roman" w:cs="Times New Roman"/>
      <w:sz w:val="20"/>
      <w:szCs w:val="20"/>
      <w:lang w:val="en-US"/>
    </w:rPr>
  </w:style>
  <w:style w:type="character" w:styleId="af4">
    <w:name w:val="footnote reference"/>
    <w:rsid w:val="008A4304"/>
    <w:rPr>
      <w:vertAlign w:val="superscript"/>
    </w:rPr>
  </w:style>
  <w:style w:type="paragraph" w:styleId="af5">
    <w:name w:val="endnote text"/>
    <w:basedOn w:val="a"/>
    <w:link w:val="af6"/>
    <w:rsid w:val="008A4304"/>
    <w:rPr>
      <w:sz w:val="20"/>
      <w:szCs w:val="20"/>
    </w:rPr>
  </w:style>
  <w:style w:type="character" w:customStyle="1" w:styleId="af6">
    <w:name w:val="Текст концевой сноски Знак"/>
    <w:basedOn w:val="a0"/>
    <w:link w:val="af5"/>
    <w:rsid w:val="008A4304"/>
    <w:rPr>
      <w:rFonts w:ascii="Times New Roman" w:eastAsia="Times New Roman" w:hAnsi="Times New Roman" w:cs="Times New Roman"/>
      <w:sz w:val="20"/>
      <w:szCs w:val="20"/>
      <w:lang w:val="en-US"/>
    </w:rPr>
  </w:style>
  <w:style w:type="character" w:styleId="af7">
    <w:name w:val="endnote reference"/>
    <w:rsid w:val="008A4304"/>
    <w:rPr>
      <w:vertAlign w:val="superscript"/>
    </w:rPr>
  </w:style>
  <w:style w:type="paragraph" w:customStyle="1" w:styleId="ConsPlusTitle">
    <w:name w:val="ConsPlusTitle"/>
    <w:rsid w:val="008A4304"/>
    <w:pPr>
      <w:widowControl w:val="0"/>
      <w:autoSpaceDE w:val="0"/>
      <w:autoSpaceDN w:val="0"/>
      <w:spacing w:after="0" w:line="240" w:lineRule="auto"/>
    </w:pPr>
    <w:rPr>
      <w:rFonts w:ascii="Calibri" w:eastAsia="Times New Roman" w:hAnsi="Calibri" w:cs="Calibri"/>
      <w:b/>
      <w:szCs w:val="20"/>
      <w:lang w:eastAsia="ru-RU"/>
    </w:rPr>
  </w:style>
  <w:style w:type="paragraph" w:styleId="af8">
    <w:name w:val="Subtitle"/>
    <w:basedOn w:val="a"/>
    <w:link w:val="af9"/>
    <w:qFormat/>
    <w:rsid w:val="00CF5BFE"/>
    <w:pPr>
      <w:jc w:val="center"/>
    </w:pPr>
    <w:rPr>
      <w:sz w:val="36"/>
      <w:szCs w:val="20"/>
      <w:lang w:val="ru-RU" w:eastAsia="ru-RU"/>
    </w:rPr>
  </w:style>
  <w:style w:type="character" w:customStyle="1" w:styleId="af9">
    <w:name w:val="Подзаголовок Знак"/>
    <w:basedOn w:val="a0"/>
    <w:link w:val="af8"/>
    <w:rsid w:val="00CF5BFE"/>
    <w:rPr>
      <w:rFonts w:ascii="Times New Roman" w:eastAsia="Times New Roman" w:hAnsi="Times New Roman" w:cs="Times New Roman"/>
      <w:sz w:val="36"/>
      <w:szCs w:val="20"/>
      <w:lang w:eastAsia="ru-RU"/>
    </w:rPr>
  </w:style>
  <w:style w:type="paragraph" w:customStyle="1" w:styleId="Standard">
    <w:name w:val="Standard"/>
    <w:rsid w:val="00BD6D14"/>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FontStyle46">
    <w:name w:val="Font Style46"/>
    <w:rsid w:val="00BD6D14"/>
    <w:rPr>
      <w:rFonts w:ascii="Times New Roman" w:hAnsi="Times New Roman" w:cs="Times New Roman"/>
      <w:color w:val="000000"/>
      <w:sz w:val="26"/>
      <w:szCs w:val="26"/>
    </w:rPr>
  </w:style>
  <w:style w:type="paragraph" w:customStyle="1" w:styleId="Style7">
    <w:name w:val="Style7"/>
    <w:basedOn w:val="a"/>
    <w:rsid w:val="00BD6D14"/>
    <w:pPr>
      <w:widowControl w:val="0"/>
      <w:suppressAutoHyphens/>
      <w:autoSpaceDE w:val="0"/>
      <w:autoSpaceDN w:val="0"/>
      <w:spacing w:line="319" w:lineRule="exact"/>
      <w:ind w:firstLine="538"/>
      <w:jc w:val="both"/>
    </w:pPr>
    <w:rPr>
      <w:lang w:val="ru-RU" w:eastAsia="ar-SA"/>
    </w:rPr>
  </w:style>
  <w:style w:type="paragraph" w:customStyle="1" w:styleId="afa">
    <w:name w:val="Знак"/>
    <w:basedOn w:val="a"/>
    <w:rsid w:val="00CC0587"/>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EE4356E4928299A343A6DFD6E36F51D7766234ED68A4F72996867675D089BCA6BA91741A5F87ACD38E88AA87F7A4FA4B0EFF195FF116357VCj3G" TargetMode="External"/><Relationship Id="rId18" Type="http://schemas.openxmlformats.org/officeDocument/2006/relationships/hyperlink" Target="consultantplus://offline/ref=A5BBE47207670683494ED4D1F76FB6076F9F129A148ACE6A0413653B5E61CA4FB5BC05ACCE2F502B12AFCA0E51B01CC385E2314F62MDTCF" TargetMode="External"/><Relationship Id="rId26" Type="http://schemas.openxmlformats.org/officeDocument/2006/relationships/hyperlink" Target="consultantplus://offline/ref=9D10960429EF32E1B5ACD6766E8911FF8962E8C6CDDFB9C3627725BE2898AFFF509954DFF75E9C383BF4F03D0DAB6D35D1EE31FE16833CZDG" TargetMode="External"/><Relationship Id="rId3" Type="http://schemas.openxmlformats.org/officeDocument/2006/relationships/styles" Target="styles.xml"/><Relationship Id="rId21" Type="http://schemas.openxmlformats.org/officeDocument/2006/relationships/hyperlink" Target="consultantplus://offline/ref=A44D7E4411AB847518ACC4D4C0B188DD5A918A1815F39F830E57F95AD2j2m1P" TargetMode="External"/><Relationship Id="rId7" Type="http://schemas.openxmlformats.org/officeDocument/2006/relationships/footnotes" Target="footnotes.xml"/><Relationship Id="rId12" Type="http://schemas.openxmlformats.org/officeDocument/2006/relationships/hyperlink" Target="consultantplus://offline/ref=EEE4356E4928299A343A6DFD6E36F51D7D6D2B42D084127891316B655A07C4DD6CE01B40A5F87AC635B78FBD6E2240A0A8F1F48EE31361V5j4G" TargetMode="External"/><Relationship Id="rId17" Type="http://schemas.openxmlformats.org/officeDocument/2006/relationships/image" Target="media/image5.png"/><Relationship Id="rId25" Type="http://schemas.openxmlformats.org/officeDocument/2006/relationships/hyperlink" Target="http://docs.cntd.ru/document/9027690"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consultantplus://offline/ref=A5BBE47207670683494ED4D1F76FB6076F9F129A148ACE6A0413653B5E61CA4FB5BC05ACC92F502B12AFCA0E51B01CC385E2314F62MDTC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7E45379E0CA8A71C109109EDE2CDD4A110DE424C510C137523C8786D60CAA0713876D11FEA48FAE1C43E2F8CFU6J6I" TargetMode="External"/><Relationship Id="rId24" Type="http://schemas.openxmlformats.org/officeDocument/2006/relationships/hyperlink" Target="consultantplus://offline/ref=9F6B639A223AE306984BA437686F30A93F147383372422FAF658EBC1D534771EC85541F0201E7C41G7R1G"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consultantplus://offline/ref=9F6B639A223AE306984BA437686F30A93F137688362122FAF658EBC1D534771EC85541F521G1R7G" TargetMode="External"/><Relationship Id="rId28" Type="http://schemas.openxmlformats.org/officeDocument/2006/relationships/header" Target="header1.xml"/><Relationship Id="rId10" Type="http://schemas.openxmlformats.org/officeDocument/2006/relationships/hyperlink" Target="consultantplus://offline/ref=47E45379E0CA8A71C109109EDE2CDD4A110DE624C612C137523C8786D60CAA0713876D11FEA48FAE1C43E2F8CFU6J6I" TargetMode="External"/><Relationship Id="rId19" Type="http://schemas.openxmlformats.org/officeDocument/2006/relationships/hyperlink" Target="consultantplus://offline/ref=A5BBE47207670683494ED4D1F76FB6076F9F129A148ACE6A0413653B5E61CA4FB5BC05ACCC20502B12AFCA0E51B01CC385E2314F62MDTC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hyperlink" Target="consultantplus://offline/ref=1CB64317269616AA21ADCC41CAF9A7DEF5CD2F71ED6CF145F78A1B6EE83FE5CF69277333A16D2ABBC6DB9EB1F249771852087CE61B8DTFd7G" TargetMode="External"/><Relationship Id="rId27" Type="http://schemas.openxmlformats.org/officeDocument/2006/relationships/hyperlink" Target="consultantplus://offline/ref=9D10960429EF32E1B5ACD6766E8911FF8962E8C6CDDFB9C3627725BE2898AFFF509954DFF75E9D383BF4F03D0DAB6D35D1EE31FE16833CZDG"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BC9BADF49A55F5BAE84E05938F76724A8B64C368112FD22330CF6C75F4878B52A93C942BED6054186864833B3FA6O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CBCBB-84DD-4199-BA9D-834715F8C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36829</Words>
  <Characters>209929</Characters>
  <Application>Microsoft Office Word</Application>
  <DocSecurity>0</DocSecurity>
  <Lines>1749</Lines>
  <Paragraphs>492</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    Организация закупки товаров, работ, услуг. </vt:lpstr>
      <vt:lpstr>    Совместные конкурсы и аукционы.</vt:lpstr>
    </vt:vector>
  </TitlesOfParts>
  <Company/>
  <LinksUpToDate>false</LinksUpToDate>
  <CharactersWithSpaces>246266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2</cp:revision>
  <cp:lastPrinted>2022-02-14T04:21:00Z</cp:lastPrinted>
  <dcterms:created xsi:type="dcterms:W3CDTF">2022-03-17T09:23:00Z</dcterms:created>
  <dcterms:modified xsi:type="dcterms:W3CDTF">2022-03-17T09:23:00Z</dcterms:modified>
</cp:coreProperties>
</file>