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8E" w:rsidRDefault="00CE548E">
      <w:pPr>
        <w:rPr>
          <w:rFonts w:ascii="Times New Roman" w:hAnsi="Times New Roman" w:cs="Times New Roman"/>
          <w:b/>
          <w:sz w:val="32"/>
          <w:szCs w:val="32"/>
        </w:rPr>
      </w:pPr>
    </w:p>
    <w:p w:rsidR="00CE548E" w:rsidRDefault="00CE548E">
      <w:pPr>
        <w:rPr>
          <w:rFonts w:ascii="Times New Roman" w:hAnsi="Times New Roman" w:cs="Times New Roman"/>
          <w:b/>
          <w:sz w:val="32"/>
          <w:szCs w:val="32"/>
        </w:rPr>
      </w:pPr>
    </w:p>
    <w:p w:rsidR="00CE548E" w:rsidRDefault="00CE548E">
      <w:pPr>
        <w:rPr>
          <w:rFonts w:ascii="Times New Roman" w:hAnsi="Times New Roman" w:cs="Times New Roman"/>
          <w:b/>
          <w:sz w:val="32"/>
          <w:szCs w:val="32"/>
        </w:rPr>
      </w:pPr>
    </w:p>
    <w:p w:rsidR="00CE548E" w:rsidRDefault="00CE548E">
      <w:pPr>
        <w:rPr>
          <w:rFonts w:ascii="Times New Roman" w:hAnsi="Times New Roman" w:cs="Times New Roman"/>
          <w:b/>
          <w:sz w:val="32"/>
          <w:szCs w:val="32"/>
        </w:rPr>
      </w:pPr>
    </w:p>
    <w:p w:rsidR="00CE548E" w:rsidRDefault="00CE548E">
      <w:pPr>
        <w:rPr>
          <w:rFonts w:ascii="Times New Roman" w:hAnsi="Times New Roman" w:cs="Times New Roman"/>
          <w:b/>
          <w:sz w:val="32"/>
          <w:szCs w:val="32"/>
        </w:rPr>
      </w:pPr>
    </w:p>
    <w:p w:rsid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5D5" w:rsidRP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48E">
        <w:rPr>
          <w:rFonts w:ascii="Times New Roman" w:hAnsi="Times New Roman" w:cs="Times New Roman"/>
          <w:b/>
          <w:sz w:val="32"/>
          <w:szCs w:val="32"/>
        </w:rPr>
        <w:t>РАБОЧИЙ ЖУРНАЛ ПЕДАГОГА-ПСИХОЛОГА</w:t>
      </w:r>
    </w:p>
    <w:p w:rsidR="00CE548E" w:rsidRP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48E" w:rsidRP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48E">
        <w:rPr>
          <w:rFonts w:ascii="Times New Roman" w:hAnsi="Times New Roman" w:cs="Times New Roman"/>
          <w:b/>
          <w:sz w:val="32"/>
          <w:szCs w:val="32"/>
        </w:rPr>
        <w:t>МАДОУ  д/с «Успех» с. Кабанск</w:t>
      </w:r>
    </w:p>
    <w:p w:rsidR="00CE548E" w:rsidRP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2017-2018 учебный год</w:t>
      </w:r>
    </w:p>
    <w:p w:rsidR="00CE548E" w:rsidRP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48E" w:rsidRP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48E" w:rsidRDefault="00CE548E" w:rsidP="00CE54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48E">
        <w:rPr>
          <w:rFonts w:ascii="Times New Roman" w:hAnsi="Times New Roman" w:cs="Times New Roman"/>
          <w:b/>
          <w:sz w:val="32"/>
          <w:szCs w:val="32"/>
        </w:rPr>
        <w:t>Власова Александра Анатольевна</w:t>
      </w:r>
    </w:p>
    <w:p w:rsidR="00CE548E" w:rsidRPr="00CE548E" w:rsidRDefault="00CE548E" w:rsidP="00CE548E">
      <w:pPr>
        <w:rPr>
          <w:rFonts w:ascii="Times New Roman" w:hAnsi="Times New Roman" w:cs="Times New Roman"/>
          <w:sz w:val="32"/>
          <w:szCs w:val="32"/>
        </w:rPr>
      </w:pPr>
    </w:p>
    <w:p w:rsidR="00CE548E" w:rsidRPr="00CE548E" w:rsidRDefault="00CE548E" w:rsidP="00CE548E">
      <w:pPr>
        <w:rPr>
          <w:rFonts w:ascii="Times New Roman" w:hAnsi="Times New Roman" w:cs="Times New Roman"/>
          <w:sz w:val="32"/>
          <w:szCs w:val="32"/>
        </w:rPr>
      </w:pPr>
    </w:p>
    <w:p w:rsidR="00CE548E" w:rsidRPr="00CE548E" w:rsidRDefault="00CE548E" w:rsidP="00CE548E">
      <w:pPr>
        <w:rPr>
          <w:rFonts w:ascii="Times New Roman" w:hAnsi="Times New Roman" w:cs="Times New Roman"/>
          <w:sz w:val="32"/>
          <w:szCs w:val="32"/>
        </w:rPr>
      </w:pPr>
    </w:p>
    <w:p w:rsidR="00CE548E" w:rsidRPr="00CE548E" w:rsidRDefault="00CE548E" w:rsidP="00CE548E">
      <w:pPr>
        <w:rPr>
          <w:rFonts w:ascii="Times New Roman" w:hAnsi="Times New Roman" w:cs="Times New Roman"/>
          <w:sz w:val="32"/>
          <w:szCs w:val="32"/>
        </w:rPr>
      </w:pPr>
    </w:p>
    <w:p w:rsidR="00CE548E" w:rsidRPr="00CE548E" w:rsidRDefault="00CE548E" w:rsidP="00CE548E">
      <w:pPr>
        <w:rPr>
          <w:rFonts w:ascii="Times New Roman" w:hAnsi="Times New Roman" w:cs="Times New Roman"/>
          <w:sz w:val="32"/>
          <w:szCs w:val="32"/>
        </w:rPr>
      </w:pPr>
    </w:p>
    <w:p w:rsidR="00CE548E" w:rsidRPr="00CE548E" w:rsidRDefault="00CE548E" w:rsidP="00CE548E">
      <w:pPr>
        <w:rPr>
          <w:rFonts w:ascii="Times New Roman" w:hAnsi="Times New Roman" w:cs="Times New Roman"/>
          <w:sz w:val="32"/>
          <w:szCs w:val="32"/>
        </w:rPr>
      </w:pPr>
    </w:p>
    <w:p w:rsidR="00CE548E" w:rsidRDefault="00CE548E" w:rsidP="00CE548E">
      <w:pPr>
        <w:rPr>
          <w:rFonts w:ascii="Times New Roman" w:hAnsi="Times New Roman" w:cs="Times New Roman"/>
          <w:sz w:val="32"/>
          <w:szCs w:val="32"/>
        </w:rPr>
      </w:pPr>
    </w:p>
    <w:p w:rsidR="00CE548E" w:rsidRDefault="00CE548E" w:rsidP="00CE54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548E" w:rsidRDefault="00CE548E" w:rsidP="00CE54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548E" w:rsidRDefault="00CE548E" w:rsidP="00CE548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Перспективный план работы на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CE548E" w:rsidTr="00801E12">
        <w:tc>
          <w:tcPr>
            <w:tcW w:w="9571" w:type="dxa"/>
            <w:gridSpan w:val="3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1.Диагностическая работа</w:t>
            </w: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Направления, виды и формы работы</w:t>
            </w: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исполнения</w:t>
            </w: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CE548E">
        <w:tc>
          <w:tcPr>
            <w:tcW w:w="534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CE54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E548E" w:rsidRDefault="00CE548E" w:rsidP="00CE548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Перспективный план работы на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CE548E" w:rsidTr="001528CF">
        <w:tc>
          <w:tcPr>
            <w:tcW w:w="9571" w:type="dxa"/>
            <w:gridSpan w:val="3"/>
          </w:tcPr>
          <w:p w:rsidR="00CE548E" w:rsidRDefault="00CE548E" w:rsidP="00CB26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CB2689">
              <w:rPr>
                <w:rFonts w:ascii="Times New Roman" w:hAnsi="Times New Roman" w:cs="Times New Roman"/>
                <w:sz w:val="32"/>
                <w:szCs w:val="32"/>
              </w:rPr>
              <w:t>Консультативная работа</w:t>
            </w: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Направления, виды и формы работы</w:t>
            </w: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исполнения</w:t>
            </w: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48E" w:rsidTr="001528CF">
        <w:tc>
          <w:tcPr>
            <w:tcW w:w="534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E548E" w:rsidRDefault="00CE548E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2689" w:rsidRDefault="00CB2689" w:rsidP="00CB26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Перспективный план работы на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CB2689" w:rsidTr="001528CF">
        <w:tc>
          <w:tcPr>
            <w:tcW w:w="9571" w:type="dxa"/>
            <w:gridSpan w:val="3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Развивающая и коррекционная работа</w:t>
            </w: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Направления, виды и формы работы</w:t>
            </w: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исполнения</w:t>
            </w: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2689" w:rsidRPr="00CE548E" w:rsidRDefault="00CB2689" w:rsidP="00CB268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2689" w:rsidRDefault="00CB2689" w:rsidP="00CB26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Перспективный план работы на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CB2689" w:rsidTr="001528CF">
        <w:tc>
          <w:tcPr>
            <w:tcW w:w="9571" w:type="dxa"/>
            <w:gridSpan w:val="3"/>
          </w:tcPr>
          <w:p w:rsidR="00CB2689" w:rsidRDefault="00CB2689" w:rsidP="00CB26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Экспертная деятельность</w:t>
            </w: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Направления, виды и формы работы</w:t>
            </w: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исполнения</w:t>
            </w: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1528CF">
        <w:tc>
          <w:tcPr>
            <w:tcW w:w="53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2689" w:rsidRDefault="00CB2689" w:rsidP="00CB26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Перспективный план работы на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9"/>
        <w:gridCol w:w="5624"/>
        <w:gridCol w:w="1918"/>
      </w:tblGrid>
      <w:tr w:rsidR="00CB2689" w:rsidTr="001528CF">
        <w:tc>
          <w:tcPr>
            <w:tcW w:w="9571" w:type="dxa"/>
            <w:gridSpan w:val="3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Методическая и просветительская работа</w:t>
            </w: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Направления, виды и формы работы</w:t>
            </w: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исполнения</w:t>
            </w: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24" w:type="dxa"/>
          </w:tcPr>
          <w:p w:rsidR="00CB2689" w:rsidRPr="00CB2689" w:rsidRDefault="00CB2689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CB2689">
              <w:rPr>
                <w:rFonts w:ascii="Times New Roman" w:hAnsi="Times New Roman" w:cs="Times New Roman"/>
              </w:rPr>
              <w:t>Вид и форма работы.</w:t>
            </w:r>
          </w:p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Pr="00CB2689" w:rsidRDefault="00CB2689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Группа. </w:t>
            </w:r>
          </w:p>
        </w:tc>
      </w:tr>
      <w:tr w:rsidR="00CB2689" w:rsidTr="00CB2689">
        <w:tc>
          <w:tcPr>
            <w:tcW w:w="2029" w:type="dxa"/>
            <w:vMerge w:val="restart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Pr="00CB2689" w:rsidRDefault="00CB2689" w:rsidP="001528CF">
            <w:pPr>
              <w:jc w:val="center"/>
              <w:rPr>
                <w:rFonts w:ascii="Times New Roman" w:hAnsi="Times New Roman" w:cs="Times New Roman"/>
              </w:rPr>
            </w:pPr>
            <w:r w:rsidRPr="00CB2689"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CB2689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2689" w:rsidTr="00CB2689">
        <w:tc>
          <w:tcPr>
            <w:tcW w:w="2029" w:type="dxa"/>
          </w:tcPr>
          <w:p w:rsidR="00CB2689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24" w:type="dxa"/>
          </w:tcPr>
          <w:p w:rsidR="00CB2689" w:rsidRDefault="00CB2689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CB2689" w:rsidRPr="00D43514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CB2689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CB2689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2689" w:rsidRPr="00CE548E" w:rsidRDefault="00CB2689" w:rsidP="00CB268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B2689" w:rsidRPr="00CE548E" w:rsidRDefault="00CB2689" w:rsidP="00CB268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548E" w:rsidRDefault="00CE548E" w:rsidP="00CB2689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9"/>
        <w:gridCol w:w="5624"/>
        <w:gridCol w:w="1918"/>
      </w:tblGrid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24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CB2689">
              <w:rPr>
                <w:rFonts w:ascii="Times New Roman" w:hAnsi="Times New Roman" w:cs="Times New Roman"/>
              </w:rPr>
              <w:t>Вид и форма работы.</w:t>
            </w:r>
          </w:p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Группа. 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 w:rsidRPr="00CB2689"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D43514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3514" w:rsidRPr="00CE548E" w:rsidRDefault="00D43514" w:rsidP="00D4351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9"/>
        <w:gridCol w:w="5624"/>
        <w:gridCol w:w="1918"/>
      </w:tblGrid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24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CB2689">
              <w:rPr>
                <w:rFonts w:ascii="Times New Roman" w:hAnsi="Times New Roman" w:cs="Times New Roman"/>
              </w:rPr>
              <w:t>Вид и форма работы.</w:t>
            </w:r>
          </w:p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Группа. 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 w:rsidRPr="00CB2689"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D43514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3514" w:rsidRPr="00CE548E" w:rsidRDefault="00D43514" w:rsidP="00D4351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9"/>
        <w:gridCol w:w="5624"/>
        <w:gridCol w:w="1918"/>
      </w:tblGrid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24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CB2689">
              <w:rPr>
                <w:rFonts w:ascii="Times New Roman" w:hAnsi="Times New Roman" w:cs="Times New Roman"/>
              </w:rPr>
              <w:t>Вид и форма работы.</w:t>
            </w:r>
          </w:p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Группа. 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 w:rsidRPr="00CB2689"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D43514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3514" w:rsidRPr="00CE548E" w:rsidRDefault="00D43514" w:rsidP="00D4351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9"/>
        <w:gridCol w:w="5624"/>
        <w:gridCol w:w="1918"/>
      </w:tblGrid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24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CB2689">
              <w:rPr>
                <w:rFonts w:ascii="Times New Roman" w:hAnsi="Times New Roman" w:cs="Times New Roman"/>
              </w:rPr>
              <w:t>Вид и форма работы.</w:t>
            </w:r>
          </w:p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Группа. 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CB2689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 w:rsidRPr="00CB2689"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D43514" w:rsidRPr="00D43514" w:rsidRDefault="00D43514" w:rsidP="00152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</w:tr>
      <w:tr w:rsidR="00D43514" w:rsidTr="001528CF">
        <w:tc>
          <w:tcPr>
            <w:tcW w:w="2029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514" w:rsidTr="001528CF">
        <w:tc>
          <w:tcPr>
            <w:tcW w:w="2029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24" w:type="dxa"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  <w:vMerge/>
          </w:tcPr>
          <w:p w:rsidR="00D43514" w:rsidRDefault="00D43514" w:rsidP="001528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3514" w:rsidRPr="00CE548E" w:rsidRDefault="00D43514" w:rsidP="00D4351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01CF" w:rsidRDefault="00F801CF" w:rsidP="00F801C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Учет видов работы (месяц______________)</w:t>
      </w:r>
    </w:p>
    <w:tbl>
      <w:tblPr>
        <w:tblStyle w:val="a3"/>
        <w:tblpPr w:leftFromText="180" w:rightFromText="180" w:vertAnchor="page" w:horzAnchor="margin" w:tblpY="1981"/>
        <w:tblW w:w="9571" w:type="dxa"/>
        <w:tblLook w:val="04A0" w:firstRow="1" w:lastRow="0" w:firstColumn="1" w:lastColumn="0" w:noHBand="0" w:noVBand="1"/>
      </w:tblPr>
      <w:tblGrid>
        <w:gridCol w:w="518"/>
        <w:gridCol w:w="2091"/>
        <w:gridCol w:w="482"/>
        <w:gridCol w:w="927"/>
        <w:gridCol w:w="927"/>
        <w:gridCol w:w="927"/>
        <w:gridCol w:w="927"/>
        <w:gridCol w:w="927"/>
        <w:gridCol w:w="1845"/>
      </w:tblGrid>
      <w:tr w:rsidR="00F801CF" w:rsidTr="00F801CF">
        <w:trPr>
          <w:cantSplit/>
          <w:trHeight w:val="1549"/>
        </w:trPr>
        <w:tc>
          <w:tcPr>
            <w:tcW w:w="518" w:type="dxa"/>
          </w:tcPr>
          <w:p w:rsidR="00F801CF" w:rsidRPr="00D43514" w:rsidRDefault="00F801CF" w:rsidP="00F801CF">
            <w:pPr>
              <w:rPr>
                <w:rFonts w:ascii="Times New Roman" w:hAnsi="Times New Roman" w:cs="Times New Roman"/>
              </w:rPr>
            </w:pPr>
            <w:r w:rsidRPr="00D435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1" w:type="dxa"/>
          </w:tcPr>
          <w:p w:rsidR="00F801CF" w:rsidRPr="00D43514" w:rsidRDefault="00F801CF" w:rsidP="00F801CF">
            <w:pPr>
              <w:rPr>
                <w:rFonts w:ascii="Times New Roman" w:hAnsi="Times New Roman" w:cs="Times New Roman"/>
              </w:rPr>
            </w:pPr>
            <w:r w:rsidRPr="00D4351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482" w:type="dxa"/>
            <w:textDirection w:val="btLr"/>
          </w:tcPr>
          <w:p w:rsidR="00F801CF" w:rsidRPr="00D43514" w:rsidRDefault="00F801CF" w:rsidP="00F801C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927" w:type="dxa"/>
            <w:textDirection w:val="btLr"/>
          </w:tcPr>
          <w:p w:rsidR="00F801CF" w:rsidRPr="00D43514" w:rsidRDefault="00F801CF" w:rsidP="00F801C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Первичное обследование</w:t>
            </w:r>
          </w:p>
        </w:tc>
        <w:tc>
          <w:tcPr>
            <w:tcW w:w="927" w:type="dxa"/>
            <w:textDirection w:val="btLr"/>
          </w:tcPr>
          <w:p w:rsidR="00F801CF" w:rsidRPr="00D43514" w:rsidRDefault="00F801CF" w:rsidP="00F801C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занятие</w:t>
            </w:r>
          </w:p>
        </w:tc>
        <w:tc>
          <w:tcPr>
            <w:tcW w:w="927" w:type="dxa"/>
            <w:textDirection w:val="btLr"/>
          </w:tcPr>
          <w:p w:rsidR="00F801CF" w:rsidRPr="00D43514" w:rsidRDefault="00F801CF" w:rsidP="00F801C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 занятие</w:t>
            </w:r>
          </w:p>
        </w:tc>
        <w:tc>
          <w:tcPr>
            <w:tcW w:w="927" w:type="dxa"/>
            <w:textDirection w:val="btLr"/>
          </w:tcPr>
          <w:p w:rsidR="00F801CF" w:rsidRPr="00D43514" w:rsidRDefault="00F801CF" w:rsidP="00F801C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специалистов</w:t>
            </w:r>
          </w:p>
        </w:tc>
        <w:tc>
          <w:tcPr>
            <w:tcW w:w="927" w:type="dxa"/>
            <w:textDirection w:val="btLr"/>
          </w:tcPr>
          <w:p w:rsidR="00F801CF" w:rsidRPr="00D43514" w:rsidRDefault="00F801CF" w:rsidP="00F801C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родителей</w:t>
            </w:r>
          </w:p>
        </w:tc>
        <w:tc>
          <w:tcPr>
            <w:tcW w:w="1845" w:type="dxa"/>
            <w:textDirection w:val="btLr"/>
          </w:tcPr>
          <w:p w:rsidR="00F801CF" w:rsidRPr="00D43514" w:rsidRDefault="00F801CF" w:rsidP="00F801C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</w:t>
            </w: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01CF" w:rsidTr="00F801CF">
        <w:tc>
          <w:tcPr>
            <w:tcW w:w="518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7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F801CF" w:rsidRDefault="00F801CF" w:rsidP="00F80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3514" w:rsidRDefault="00D43514" w:rsidP="00F801C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435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07" w:rsidRDefault="00F43407" w:rsidP="00F801CF">
      <w:pPr>
        <w:spacing w:after="0" w:line="240" w:lineRule="auto"/>
      </w:pPr>
      <w:r>
        <w:separator/>
      </w:r>
    </w:p>
  </w:endnote>
  <w:endnote w:type="continuationSeparator" w:id="0">
    <w:p w:rsidR="00F43407" w:rsidRDefault="00F43407" w:rsidP="00F8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955313"/>
      <w:docPartObj>
        <w:docPartGallery w:val="Page Numbers (Bottom of Page)"/>
        <w:docPartUnique/>
      </w:docPartObj>
    </w:sdtPr>
    <w:sdtContent>
      <w:p w:rsidR="00F801CF" w:rsidRDefault="00F801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DA3">
          <w:rPr>
            <w:noProof/>
          </w:rPr>
          <w:t>12</w:t>
        </w:r>
        <w:r>
          <w:fldChar w:fldCharType="end"/>
        </w:r>
      </w:p>
    </w:sdtContent>
  </w:sdt>
  <w:p w:rsidR="00F801CF" w:rsidRDefault="00F801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07" w:rsidRDefault="00F43407" w:rsidP="00F801CF">
      <w:pPr>
        <w:spacing w:after="0" w:line="240" w:lineRule="auto"/>
      </w:pPr>
      <w:r>
        <w:separator/>
      </w:r>
    </w:p>
  </w:footnote>
  <w:footnote w:type="continuationSeparator" w:id="0">
    <w:p w:rsidR="00F43407" w:rsidRDefault="00F43407" w:rsidP="00F8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8E"/>
    <w:rsid w:val="004C47FE"/>
    <w:rsid w:val="00CB2689"/>
    <w:rsid w:val="00CE548E"/>
    <w:rsid w:val="00D165D5"/>
    <w:rsid w:val="00D43514"/>
    <w:rsid w:val="00DE0DA3"/>
    <w:rsid w:val="00F43407"/>
    <w:rsid w:val="00F8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0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1CF"/>
  </w:style>
  <w:style w:type="paragraph" w:styleId="a6">
    <w:name w:val="footer"/>
    <w:basedOn w:val="a"/>
    <w:link w:val="a7"/>
    <w:uiPriority w:val="99"/>
    <w:unhideWhenUsed/>
    <w:rsid w:val="00F80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0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1CF"/>
  </w:style>
  <w:style w:type="paragraph" w:styleId="a6">
    <w:name w:val="footer"/>
    <w:basedOn w:val="a"/>
    <w:link w:val="a7"/>
    <w:uiPriority w:val="99"/>
    <w:unhideWhenUsed/>
    <w:rsid w:val="00F80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B44F-F85C-4451-A3D8-9D2AF41F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zakupki3</dc:creator>
  <cp:lastModifiedBy>zakupki3</cp:lastModifiedBy>
  <cp:revision>1</cp:revision>
  <cp:lastPrinted>2017-09-13T05:08:00Z</cp:lastPrinted>
  <dcterms:created xsi:type="dcterms:W3CDTF">2017-09-13T04:26:00Z</dcterms:created>
  <dcterms:modified xsi:type="dcterms:W3CDTF">2017-09-13T05:20:00Z</dcterms:modified>
</cp:coreProperties>
</file>