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9E" w:rsidRPr="0022339E" w:rsidRDefault="0022339E" w:rsidP="002233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Карта контроля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«Анализ проведения и организации прогулки»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Фролова Татьяна Васильевна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Карта контроля</w:t>
      </w:r>
      <w:r w:rsidRPr="0022339E">
        <w:rPr>
          <w:rFonts w:ascii="Times New Roman" w:hAnsi="Times New Roman" w:cs="Times New Roman"/>
          <w:sz w:val="24"/>
          <w:szCs w:val="24"/>
        </w:rPr>
        <w:t xml:space="preserve"> «Анализ проведения и организации прогулки»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  <w:u w:val="single"/>
        </w:rPr>
        <w:t>Составила</w:t>
      </w:r>
      <w:r w:rsidRPr="0022339E">
        <w:rPr>
          <w:rFonts w:ascii="Times New Roman" w:hAnsi="Times New Roman" w:cs="Times New Roman"/>
          <w:sz w:val="24"/>
          <w:szCs w:val="24"/>
        </w:rPr>
        <w:t>: Старший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— Татьяна Васильевна Фролова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Карта контроля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23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 проведения и организации прогулки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22339E" w:rsidRDefault="0022339E" w:rsidP="002233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проведения___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="00DF4296">
        <w:rPr>
          <w:rFonts w:ascii="Times New Roman" w:hAnsi="Times New Roman" w:cs="Times New Roman"/>
          <w:b/>
          <w:bCs/>
          <w:sz w:val="24"/>
          <w:szCs w:val="24"/>
        </w:rPr>
        <w:t>10.11</w:t>
      </w:r>
      <w:r w:rsidR="00552B8D">
        <w:rPr>
          <w:rFonts w:ascii="Times New Roman" w:hAnsi="Times New Roman" w:cs="Times New Roman"/>
          <w:b/>
          <w:bCs/>
          <w:sz w:val="24"/>
          <w:szCs w:val="24"/>
        </w:rPr>
        <w:t>.2018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 </w:t>
      </w:r>
      <w:proofErr w:type="gramStart"/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проводившего</w:t>
      </w:r>
      <w:proofErr w:type="gramEnd"/>
      <w:r w:rsidRPr="0022339E">
        <w:rPr>
          <w:rFonts w:ascii="Times New Roman" w:hAnsi="Times New Roman" w:cs="Times New Roman"/>
          <w:sz w:val="24"/>
          <w:szCs w:val="24"/>
        </w:rPr>
        <w:t xml:space="preserve"> ОД___</w:t>
      </w:r>
      <w:r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="00DF4296">
        <w:rPr>
          <w:rFonts w:ascii="Times New Roman" w:hAnsi="Times New Roman" w:cs="Times New Roman"/>
          <w:sz w:val="24"/>
          <w:szCs w:val="24"/>
        </w:rPr>
        <w:t>Богидаева</w:t>
      </w:r>
      <w:proofErr w:type="spellEnd"/>
      <w:r w:rsidR="00DF4296">
        <w:rPr>
          <w:rFonts w:ascii="Times New Roman" w:hAnsi="Times New Roman" w:cs="Times New Roman"/>
          <w:sz w:val="24"/>
          <w:szCs w:val="24"/>
        </w:rPr>
        <w:t xml:space="preserve"> Т.П.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Возрастная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группа___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F4296">
        <w:rPr>
          <w:rFonts w:ascii="Times New Roman" w:hAnsi="Times New Roman" w:cs="Times New Roman"/>
          <w:i/>
          <w:sz w:val="24"/>
          <w:szCs w:val="24"/>
        </w:rPr>
        <w:t>средняя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 группа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Количество детей__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DF429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 Образовательная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Деятельность__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52B8D" w:rsidRPr="00DF4296">
        <w:rPr>
          <w:rFonts w:ascii="Times New Roman" w:hAnsi="Times New Roman" w:cs="Times New Roman"/>
          <w:i/>
          <w:sz w:val="24"/>
          <w:szCs w:val="24"/>
        </w:rPr>
        <w:t>прогулка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  <w:r w:rsidRPr="0022339E">
        <w:rPr>
          <w:rFonts w:ascii="Times New Roman" w:hAnsi="Times New Roman" w:cs="Times New Roman"/>
          <w:sz w:val="24"/>
          <w:szCs w:val="24"/>
        </w:rPr>
        <w:t>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Критер</w:t>
      </w:r>
      <w:r>
        <w:rPr>
          <w:rFonts w:ascii="Times New Roman" w:hAnsi="Times New Roman" w:cs="Times New Roman"/>
          <w:sz w:val="24"/>
          <w:szCs w:val="24"/>
        </w:rPr>
        <w:t>ии оценивания, оценка, комментарии: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1. Соответствие времени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режиму возрастной группы______</w:t>
      </w:r>
      <w:r w:rsidR="00552B8D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2. Планирование соответствует целям, структуре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 w:rsidRPr="0022339E">
        <w:rPr>
          <w:rFonts w:ascii="Times New Roman" w:hAnsi="Times New Roman" w:cs="Times New Roman"/>
          <w:sz w:val="24"/>
          <w:szCs w:val="24"/>
        </w:rPr>
        <w:t xml:space="preserve"> детям данного </w:t>
      </w:r>
      <w:r w:rsidRPr="0022339E">
        <w:rPr>
          <w:rFonts w:ascii="Times New Roman" w:hAnsi="Times New Roman" w:cs="Times New Roman"/>
          <w:sz w:val="24"/>
          <w:szCs w:val="24"/>
          <w:u w:val="single"/>
        </w:rPr>
        <w:t>возраста</w:t>
      </w:r>
      <w:r w:rsidRPr="0022339E">
        <w:rPr>
          <w:rFonts w:ascii="Times New Roman" w:hAnsi="Times New Roman" w:cs="Times New Roman"/>
          <w:sz w:val="24"/>
          <w:szCs w:val="24"/>
        </w:rPr>
        <w:t xml:space="preserve">: тема и основные приемы наблюдения, подвижные игры, индивидуальная работа с детьми, трудовые поручения,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 свободной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детей_______</w:t>
      </w:r>
      <w:r w:rsidR="00DF4296">
        <w:rPr>
          <w:rFonts w:ascii="Times New Roman" w:hAnsi="Times New Roman" w:cs="Times New Roman"/>
          <w:i/>
          <w:sz w:val="24"/>
          <w:szCs w:val="24"/>
        </w:rPr>
        <w:t>не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прописана сюжетно – ролевая игра, поручения, инициативная деятельность детей</w:t>
      </w:r>
      <w:r w:rsidRPr="00552B8D">
        <w:rPr>
          <w:rFonts w:ascii="Times New Roman" w:hAnsi="Times New Roman" w:cs="Times New Roman"/>
          <w:i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детей </w:t>
      </w:r>
      <w:r w:rsidRPr="0022339E">
        <w:rPr>
          <w:rFonts w:ascii="Times New Roman" w:hAnsi="Times New Roman" w:cs="Times New Roman"/>
          <w:sz w:val="24"/>
          <w:szCs w:val="24"/>
        </w:rPr>
        <w:t xml:space="preserve">навыков самообслуживания 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соответс</w:t>
      </w:r>
      <w:r>
        <w:rPr>
          <w:rFonts w:ascii="Times New Roman" w:hAnsi="Times New Roman" w:cs="Times New Roman"/>
          <w:sz w:val="24"/>
          <w:szCs w:val="24"/>
        </w:rPr>
        <w:t>твует данной возрастной группе _________________________</w:t>
      </w:r>
      <w:r w:rsidR="00DF4296" w:rsidRPr="00DF4296">
        <w:rPr>
          <w:rFonts w:ascii="Times New Roman" w:hAnsi="Times New Roman" w:cs="Times New Roman"/>
          <w:i/>
          <w:sz w:val="24"/>
          <w:szCs w:val="24"/>
        </w:rPr>
        <w:t xml:space="preserve">недостаточно </w:t>
      </w:r>
      <w:r w:rsidR="00552B8D" w:rsidRPr="00DF4296">
        <w:rPr>
          <w:rFonts w:ascii="Times New Roman" w:hAnsi="Times New Roman" w:cs="Times New Roman"/>
          <w:i/>
          <w:sz w:val="24"/>
          <w:szCs w:val="24"/>
        </w:rPr>
        <w:t>соответс</w:t>
      </w:r>
      <w:r w:rsidR="00DF4296" w:rsidRPr="00DF4296">
        <w:rPr>
          <w:rFonts w:ascii="Times New Roman" w:hAnsi="Times New Roman" w:cs="Times New Roman"/>
          <w:i/>
          <w:sz w:val="24"/>
          <w:szCs w:val="24"/>
        </w:rPr>
        <w:t>т</w:t>
      </w:r>
      <w:r w:rsidR="00552B8D" w:rsidRPr="00DF4296">
        <w:rPr>
          <w:rFonts w:ascii="Times New Roman" w:hAnsi="Times New Roman" w:cs="Times New Roman"/>
          <w:i/>
          <w:sz w:val="24"/>
          <w:szCs w:val="24"/>
        </w:rPr>
        <w:t>вует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DF4296">
        <w:rPr>
          <w:rFonts w:ascii="Times New Roman" w:hAnsi="Times New Roman" w:cs="Times New Roman"/>
          <w:sz w:val="24"/>
          <w:szCs w:val="24"/>
        </w:rPr>
        <w:t>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4. Соблюдение на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прогулке</w:t>
      </w:r>
      <w:r>
        <w:rPr>
          <w:rFonts w:ascii="Times New Roman" w:hAnsi="Times New Roman" w:cs="Times New Roman"/>
          <w:sz w:val="24"/>
          <w:szCs w:val="24"/>
        </w:rPr>
        <w:t xml:space="preserve"> двигате</w:t>
      </w:r>
      <w:r w:rsidR="00552B8D">
        <w:rPr>
          <w:rFonts w:ascii="Times New Roman" w:hAnsi="Times New Roman" w:cs="Times New Roman"/>
          <w:sz w:val="24"/>
          <w:szCs w:val="24"/>
        </w:rPr>
        <w:t xml:space="preserve">льного режима </w:t>
      </w:r>
      <w:proofErr w:type="spellStart"/>
      <w:r w:rsidR="00552B8D">
        <w:rPr>
          <w:rFonts w:ascii="Times New Roman" w:hAnsi="Times New Roman" w:cs="Times New Roman"/>
          <w:sz w:val="24"/>
          <w:szCs w:val="24"/>
        </w:rPr>
        <w:t>детей_____</w:t>
      </w:r>
      <w:r w:rsidR="00552B8D" w:rsidRPr="00552B8D">
        <w:rPr>
          <w:rFonts w:ascii="Times New Roman" w:hAnsi="Times New Roman" w:cs="Times New Roman"/>
          <w:i/>
          <w:sz w:val="24"/>
          <w:szCs w:val="24"/>
        </w:rPr>
        <w:t>переключение</w:t>
      </w:r>
      <w:proofErr w:type="spellEnd"/>
      <w:r w:rsidR="00552B8D" w:rsidRPr="00552B8D">
        <w:rPr>
          <w:rFonts w:ascii="Times New Roman" w:hAnsi="Times New Roman" w:cs="Times New Roman"/>
          <w:i/>
          <w:sz w:val="24"/>
          <w:szCs w:val="24"/>
        </w:rPr>
        <w:t xml:space="preserve"> по видам деятельности присутс</w:t>
      </w:r>
      <w:r w:rsidR="00552B8D">
        <w:rPr>
          <w:rFonts w:ascii="Times New Roman" w:hAnsi="Times New Roman" w:cs="Times New Roman"/>
          <w:i/>
          <w:sz w:val="24"/>
          <w:szCs w:val="24"/>
        </w:rPr>
        <w:t>т</w:t>
      </w:r>
      <w:r w:rsidR="00552B8D" w:rsidRPr="00552B8D">
        <w:rPr>
          <w:rFonts w:ascii="Times New Roman" w:hAnsi="Times New Roman" w:cs="Times New Roman"/>
          <w:i/>
          <w:sz w:val="24"/>
          <w:szCs w:val="24"/>
        </w:rPr>
        <w:t>вует</w:t>
      </w:r>
      <w:r w:rsidR="00552B8D">
        <w:rPr>
          <w:rFonts w:ascii="Times New Roman" w:hAnsi="Times New Roman" w:cs="Times New Roman"/>
          <w:i/>
          <w:sz w:val="24"/>
          <w:szCs w:val="24"/>
        </w:rPr>
        <w:t>_______________________________________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5. Подвижные игры и их количест</w:t>
      </w:r>
      <w:r>
        <w:rPr>
          <w:rFonts w:ascii="Times New Roman" w:hAnsi="Times New Roman" w:cs="Times New Roman"/>
          <w:sz w:val="24"/>
          <w:szCs w:val="24"/>
        </w:rPr>
        <w:t xml:space="preserve">во соответствуют </w:t>
      </w:r>
      <w:r w:rsidR="00DF4296">
        <w:rPr>
          <w:rFonts w:ascii="Times New Roman" w:hAnsi="Times New Roman" w:cs="Times New Roman"/>
          <w:sz w:val="24"/>
          <w:szCs w:val="24"/>
        </w:rPr>
        <w:t xml:space="preserve">возрасту </w:t>
      </w:r>
      <w:proofErr w:type="spellStart"/>
      <w:r w:rsidR="00DF4296">
        <w:rPr>
          <w:rFonts w:ascii="Times New Roman" w:hAnsi="Times New Roman" w:cs="Times New Roman"/>
          <w:sz w:val="24"/>
          <w:szCs w:val="24"/>
        </w:rPr>
        <w:t>детей______</w:t>
      </w:r>
      <w:r w:rsidR="00DF4296">
        <w:rPr>
          <w:rFonts w:ascii="Times New Roman" w:hAnsi="Times New Roman" w:cs="Times New Roman"/>
          <w:i/>
          <w:sz w:val="24"/>
          <w:szCs w:val="24"/>
        </w:rPr>
        <w:t>проведена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игра «Краски»</w:t>
      </w:r>
      <w:r w:rsidR="00DF4296">
        <w:rPr>
          <w:rFonts w:ascii="Times New Roman" w:hAnsi="Times New Roman" w:cs="Times New Roman"/>
          <w:sz w:val="24"/>
          <w:szCs w:val="24"/>
        </w:rPr>
        <w:t>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6. Разнообразие и достаточное 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выносного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материала________________________</w:t>
      </w:r>
      <w:r w:rsidR="00DF4296">
        <w:rPr>
          <w:rFonts w:ascii="Times New Roman" w:hAnsi="Times New Roman" w:cs="Times New Roman"/>
          <w:i/>
          <w:sz w:val="24"/>
          <w:szCs w:val="24"/>
        </w:rPr>
        <w:t>выносной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 материал отсутствует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DF4296">
        <w:rPr>
          <w:rFonts w:ascii="Times New Roman" w:hAnsi="Times New Roman" w:cs="Times New Roman"/>
          <w:sz w:val="24"/>
          <w:szCs w:val="24"/>
        </w:rPr>
        <w:t>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7. Связь материала с практическими действиями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DF4296">
        <w:rPr>
          <w:rFonts w:ascii="Times New Roman" w:hAnsi="Times New Roman" w:cs="Times New Roman"/>
          <w:i/>
          <w:sz w:val="24"/>
          <w:szCs w:val="24"/>
        </w:rPr>
        <w:t>дети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предоставлены сами себе, бегают по территории площадки – догоняют друг друга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8. Соответствие плана с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организацией наблюдения</w:t>
      </w:r>
      <w:r w:rsidRPr="0022339E">
        <w:rPr>
          <w:rFonts w:ascii="Times New Roman" w:hAnsi="Times New Roman" w:cs="Times New Roman"/>
          <w:sz w:val="24"/>
          <w:szCs w:val="24"/>
        </w:rPr>
        <w:t>: тема наблюдения соответствует возрасту детей, педагог использует различные методы и приемы, содержательный аспект наблюдения направлен на развитие п</w:t>
      </w:r>
      <w:r>
        <w:rPr>
          <w:rFonts w:ascii="Times New Roman" w:hAnsi="Times New Roman" w:cs="Times New Roman"/>
          <w:sz w:val="24"/>
          <w:szCs w:val="24"/>
        </w:rPr>
        <w:t xml:space="preserve">ознавательной активности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</w:t>
      </w:r>
      <w:r w:rsidR="00552B8D">
        <w:rPr>
          <w:rFonts w:ascii="Times New Roman" w:hAnsi="Times New Roman" w:cs="Times New Roman"/>
          <w:sz w:val="24"/>
          <w:szCs w:val="24"/>
        </w:rPr>
        <w:t>тей________</w:t>
      </w:r>
      <w:r w:rsidR="00DF4296">
        <w:rPr>
          <w:rFonts w:ascii="Times New Roman" w:hAnsi="Times New Roman" w:cs="Times New Roman"/>
          <w:i/>
          <w:sz w:val="24"/>
          <w:szCs w:val="24"/>
        </w:rPr>
        <w:t>наблюдение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за деревьями</w:t>
      </w:r>
      <w:r w:rsidRPr="00552B8D"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552B8D">
        <w:rPr>
          <w:rFonts w:ascii="Times New Roman" w:hAnsi="Times New Roman" w:cs="Times New Roman"/>
          <w:sz w:val="24"/>
          <w:szCs w:val="24"/>
        </w:rPr>
        <w:t>____________________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9. Интеграция взаимосвязи между всеми видами и формами образовательной деятельности детей данного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возраста</w:t>
      </w:r>
      <w:r w:rsidR="00AE0DB6">
        <w:rPr>
          <w:rFonts w:ascii="Times New Roman" w:hAnsi="Times New Roman" w:cs="Times New Roman"/>
          <w:sz w:val="24"/>
          <w:szCs w:val="24"/>
        </w:rPr>
        <w:t>__________</w:t>
      </w:r>
      <w:r w:rsidR="00AE0DB6" w:rsidRPr="00AE0DB6">
        <w:rPr>
          <w:rFonts w:ascii="Times New Roman" w:hAnsi="Times New Roman" w:cs="Times New Roman"/>
          <w:i/>
          <w:sz w:val="24"/>
          <w:szCs w:val="24"/>
        </w:rPr>
        <w:t>организовано</w:t>
      </w:r>
      <w:proofErr w:type="spellEnd"/>
      <w:r w:rsidR="00AE0DB6" w:rsidRPr="00AE0DB6">
        <w:rPr>
          <w:rFonts w:ascii="Times New Roman" w:hAnsi="Times New Roman" w:cs="Times New Roman"/>
          <w:i/>
          <w:sz w:val="24"/>
          <w:szCs w:val="24"/>
        </w:rPr>
        <w:t xml:space="preserve"> только наблюдение</w:t>
      </w:r>
      <w:r w:rsidR="00AE0DB6"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lastRenderedPageBreak/>
        <w:t xml:space="preserve">10. Использование педагогом обучающих и дидактических игр во время совместной и индивидуальной </w:t>
      </w:r>
      <w:r>
        <w:rPr>
          <w:rFonts w:ascii="Times New Roman" w:hAnsi="Times New Roman" w:cs="Times New Roman"/>
          <w:sz w:val="24"/>
          <w:szCs w:val="24"/>
        </w:rPr>
        <w:t>раб</w:t>
      </w:r>
      <w:r w:rsidR="0091590E">
        <w:rPr>
          <w:rFonts w:ascii="Times New Roman" w:hAnsi="Times New Roman" w:cs="Times New Roman"/>
          <w:sz w:val="24"/>
          <w:szCs w:val="24"/>
        </w:rPr>
        <w:t xml:space="preserve">оты с </w:t>
      </w:r>
      <w:proofErr w:type="spellStart"/>
      <w:r w:rsidR="0091590E">
        <w:rPr>
          <w:rFonts w:ascii="Times New Roman" w:hAnsi="Times New Roman" w:cs="Times New Roman"/>
          <w:sz w:val="24"/>
          <w:szCs w:val="24"/>
        </w:rPr>
        <w:t>детьми___________</w:t>
      </w:r>
      <w:r w:rsidR="0091590E">
        <w:rPr>
          <w:rFonts w:ascii="Times New Roman" w:hAnsi="Times New Roman" w:cs="Times New Roman"/>
          <w:i/>
          <w:sz w:val="24"/>
          <w:szCs w:val="24"/>
        </w:rPr>
        <w:t>дидактические</w:t>
      </w:r>
      <w:proofErr w:type="spellEnd"/>
      <w:r w:rsidR="0091590E">
        <w:rPr>
          <w:rFonts w:ascii="Times New Roman" w:hAnsi="Times New Roman" w:cs="Times New Roman"/>
          <w:i/>
          <w:sz w:val="24"/>
          <w:szCs w:val="24"/>
        </w:rPr>
        <w:t xml:space="preserve"> игры не использованы____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91590E" w:rsidRDefault="0022339E" w:rsidP="0022339E">
      <w:pPr>
        <w:rPr>
          <w:rFonts w:ascii="Times New Roman" w:hAnsi="Times New Roman" w:cs="Times New Roman"/>
          <w:i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11. Руководство педагогом самостоятельной деятельностью детей на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прогулке 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159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организация сюжетно-ролевых </w:t>
      </w:r>
      <w:r w:rsidRPr="00223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F4296">
        <w:rPr>
          <w:rFonts w:ascii="Times New Roman" w:hAnsi="Times New Roman" w:cs="Times New Roman"/>
          <w:i/>
          <w:sz w:val="24"/>
          <w:szCs w:val="24"/>
        </w:rPr>
        <w:t xml:space="preserve">СРИ </w:t>
      </w:r>
      <w:r w:rsidR="0091590E">
        <w:rPr>
          <w:rFonts w:ascii="Times New Roman" w:hAnsi="Times New Roman" w:cs="Times New Roman"/>
          <w:i/>
          <w:sz w:val="24"/>
          <w:szCs w:val="24"/>
        </w:rPr>
        <w:t>организована</w:t>
      </w:r>
      <w:r w:rsidR="00DF4296">
        <w:rPr>
          <w:rFonts w:ascii="Times New Roman" w:hAnsi="Times New Roman" w:cs="Times New Roman"/>
          <w:i/>
          <w:sz w:val="24"/>
          <w:szCs w:val="24"/>
        </w:rPr>
        <w:t xml:space="preserve"> самостоятельно детьми, играют в « полицию»</w:t>
      </w:r>
      <w:r w:rsidR="0091590E">
        <w:rPr>
          <w:rFonts w:ascii="Times New Roman" w:hAnsi="Times New Roman" w:cs="Times New Roman"/>
          <w:i/>
          <w:sz w:val="24"/>
          <w:szCs w:val="24"/>
        </w:rPr>
        <w:t>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12. Использование рефлексии 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(итога)</w:t>
      </w:r>
      <w:r w:rsidRPr="0022339E">
        <w:rPr>
          <w:rFonts w:ascii="Times New Roman" w:hAnsi="Times New Roman" w:cs="Times New Roman"/>
          <w:sz w:val="24"/>
          <w:szCs w:val="24"/>
        </w:rPr>
        <w:t xml:space="preserve"> в заключени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1590E" w:rsidRPr="0091590E">
        <w:rPr>
          <w:rFonts w:ascii="Times New Roman" w:hAnsi="Times New Roman" w:cs="Times New Roman"/>
          <w:i/>
          <w:sz w:val="24"/>
          <w:szCs w:val="24"/>
        </w:rPr>
        <w:t>не</w:t>
      </w:r>
      <w:proofErr w:type="spellEnd"/>
      <w:r w:rsidR="0091590E" w:rsidRPr="0091590E">
        <w:rPr>
          <w:rFonts w:ascii="Times New Roman" w:hAnsi="Times New Roman" w:cs="Times New Roman"/>
          <w:i/>
          <w:sz w:val="24"/>
          <w:szCs w:val="24"/>
        </w:rPr>
        <w:t xml:space="preserve"> использована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91590E">
        <w:rPr>
          <w:rFonts w:ascii="Times New Roman" w:hAnsi="Times New Roman" w:cs="Times New Roman"/>
          <w:sz w:val="24"/>
          <w:szCs w:val="24"/>
        </w:rPr>
        <w:t>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  <w:u w:val="single"/>
        </w:rPr>
        <w:t>13. Требования к педагогу</w:t>
      </w:r>
      <w:r w:rsidRPr="0022339E">
        <w:rPr>
          <w:rFonts w:ascii="Times New Roman" w:hAnsi="Times New Roman" w:cs="Times New Roman"/>
          <w:sz w:val="24"/>
          <w:szCs w:val="24"/>
        </w:rPr>
        <w:t xml:space="preserve">: Поведение </w:t>
      </w:r>
      <w:r w:rsidRPr="0022339E">
        <w:rPr>
          <w:rFonts w:ascii="Times New Roman" w:hAnsi="Times New Roman" w:cs="Times New Roman"/>
          <w:sz w:val="24"/>
          <w:szCs w:val="24"/>
          <w:u w:val="single"/>
        </w:rPr>
        <w:t>педагога</w:t>
      </w:r>
      <w:r w:rsidRPr="0022339E">
        <w:rPr>
          <w:rFonts w:ascii="Times New Roman" w:hAnsi="Times New Roman" w:cs="Times New Roman"/>
          <w:sz w:val="24"/>
          <w:szCs w:val="24"/>
        </w:rPr>
        <w:t xml:space="preserve">: Уверенность, собранность Уровень владения материалом Эмоциональность Культура речи Педагогических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такт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DF4296">
        <w:rPr>
          <w:rFonts w:ascii="Times New Roman" w:hAnsi="Times New Roman" w:cs="Times New Roman"/>
          <w:i/>
          <w:sz w:val="24"/>
          <w:szCs w:val="24"/>
        </w:rPr>
        <w:t>педагог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несколько отстранен от детей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1590E">
        <w:rPr>
          <w:rFonts w:ascii="Times New Roman" w:hAnsi="Times New Roman" w:cs="Times New Roman"/>
          <w:sz w:val="24"/>
          <w:szCs w:val="24"/>
        </w:rPr>
        <w:t>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Результат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  <w:u w:val="single"/>
        </w:rPr>
        <w:t>Соответствует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 xml:space="preserve">: +; </w:t>
      </w:r>
      <w:proofErr w:type="gramEnd"/>
      <w:r w:rsidRPr="0091590E">
        <w:rPr>
          <w:rFonts w:ascii="Times New Roman" w:hAnsi="Times New Roman" w:cs="Times New Roman"/>
          <w:b/>
          <w:sz w:val="24"/>
          <w:szCs w:val="24"/>
          <w:u w:val="single"/>
        </w:rPr>
        <w:t>не достаточно соответствует</w:t>
      </w:r>
      <w:r w:rsidRPr="0022339E">
        <w:rPr>
          <w:rFonts w:ascii="Times New Roman" w:hAnsi="Times New Roman" w:cs="Times New Roman"/>
          <w:sz w:val="24"/>
          <w:szCs w:val="24"/>
        </w:rPr>
        <w:t xml:space="preserve">: 0; не </w:t>
      </w:r>
      <w:r w:rsidRPr="0022339E">
        <w:rPr>
          <w:rFonts w:ascii="Times New Roman" w:hAnsi="Times New Roman" w:cs="Times New Roman"/>
          <w:sz w:val="24"/>
          <w:szCs w:val="24"/>
          <w:u w:val="single"/>
        </w:rPr>
        <w:t>соответствует</w:t>
      </w:r>
      <w:r w:rsidRPr="0022339E">
        <w:rPr>
          <w:rFonts w:ascii="Times New Roman" w:hAnsi="Times New Roman" w:cs="Times New Roman"/>
          <w:sz w:val="24"/>
          <w:szCs w:val="24"/>
        </w:rPr>
        <w:t>: - ;</w:t>
      </w:r>
    </w:p>
    <w:p w:rsidR="0022339E" w:rsidRPr="00DF4296" w:rsidRDefault="0022339E" w:rsidP="0022339E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Предложения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22339E">
        <w:rPr>
          <w:rFonts w:ascii="Times New Roman" w:hAnsi="Times New Roman" w:cs="Times New Roman"/>
          <w:sz w:val="24"/>
          <w:szCs w:val="24"/>
        </w:rPr>
        <w:t>амечания___</w:t>
      </w:r>
      <w:r w:rsidR="00DF4296">
        <w:rPr>
          <w:rFonts w:ascii="Times New Roman" w:hAnsi="Times New Roman" w:cs="Times New Roman"/>
          <w:i/>
          <w:sz w:val="24"/>
          <w:szCs w:val="24"/>
        </w:rPr>
        <w:t>по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тексту карты ________________</w:t>
      </w:r>
    </w:p>
    <w:p w:rsid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</w:t>
      </w:r>
      <w:r w:rsidRPr="0022339E">
        <w:rPr>
          <w:rFonts w:ascii="Times New Roman" w:hAnsi="Times New Roman" w:cs="Times New Roman"/>
          <w:sz w:val="24"/>
          <w:szCs w:val="24"/>
        </w:rPr>
        <w:t>Подпись 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</w:p>
    <w:p w:rsidR="00E75334" w:rsidRPr="0022339E" w:rsidRDefault="00AE0DB6">
      <w:pPr>
        <w:rPr>
          <w:rFonts w:ascii="Times New Roman" w:hAnsi="Times New Roman" w:cs="Times New Roman"/>
          <w:sz w:val="24"/>
          <w:szCs w:val="24"/>
        </w:rPr>
      </w:pPr>
    </w:p>
    <w:sectPr w:rsidR="00E75334" w:rsidRPr="00223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9E"/>
    <w:rsid w:val="00195887"/>
    <w:rsid w:val="0022339E"/>
    <w:rsid w:val="00541CDB"/>
    <w:rsid w:val="00552B8D"/>
    <w:rsid w:val="00572C03"/>
    <w:rsid w:val="0091590E"/>
    <w:rsid w:val="00AE0DB6"/>
    <w:rsid w:val="00D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5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659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4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4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95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2019-04-03T03:10:00Z</cp:lastPrinted>
  <dcterms:created xsi:type="dcterms:W3CDTF">2019-04-03T03:40:00Z</dcterms:created>
  <dcterms:modified xsi:type="dcterms:W3CDTF">2019-04-03T03:40:00Z</dcterms:modified>
</cp:coreProperties>
</file>