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8"/>
        <w:tblW w:w="10197" w:type="dxa"/>
        <w:tblCellSpacing w:w="20" w:type="dxa"/>
        <w:tblLook w:val="01E0" w:firstRow="1" w:lastRow="1" w:firstColumn="1" w:lastColumn="1" w:noHBand="0" w:noVBand="0"/>
      </w:tblPr>
      <w:tblGrid>
        <w:gridCol w:w="3793"/>
        <w:gridCol w:w="926"/>
        <w:gridCol w:w="1520"/>
        <w:gridCol w:w="3958"/>
      </w:tblGrid>
      <w:tr w:rsidR="00FA77EB" w:rsidRPr="00FA77EB" w:rsidTr="00D24AC5">
        <w:trPr>
          <w:trHeight w:val="2297"/>
          <w:tblCellSpacing w:w="20" w:type="dxa"/>
        </w:trPr>
        <w:tc>
          <w:tcPr>
            <w:tcW w:w="3733" w:type="dxa"/>
            <w:shd w:val="clear" w:color="auto" w:fill="auto"/>
          </w:tcPr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Һургуулиин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урдахи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болбосоролой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бэеэ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даа</w:t>
            </w:r>
            <w:proofErr w:type="gram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proofErr w:type="gram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ан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эмхи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зургаан</w:t>
            </w:r>
            <w:proofErr w:type="spellEnd"/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Хамтын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үгжэлтын түхэлэй тү</w:t>
            </w:r>
            <w:proofErr w:type="gram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р</w:t>
            </w:r>
            <w:proofErr w:type="gram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үү байлгын бэелүүлэгдэхэ һурагшанарай хараа хүгжөөлгэ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Хүүгэдэй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сэсэрлиг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Успех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Кабанскын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аймаг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гэ</w:t>
            </w:r>
            <w:proofErr w:type="gram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proofErr w:type="gram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эн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нютаг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засагай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байгууламжа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Буряад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Улас</w:t>
            </w:r>
            <w:proofErr w:type="spellEnd"/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2255BE" wp14:editId="1940365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53340</wp:posOffset>
                      </wp:positionV>
                      <wp:extent cx="6400800" cy="85725"/>
                      <wp:effectExtent l="0" t="0" r="19050" b="285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8572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3.45pt;margin-top:4.2pt;width:7in;height:6.7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YWMMAAADaAAAADwAAAGRycy9kb3ducmV2LnhtbESPQWvCQBSE74X+h+UVvNVNaxVJXUMQ&#10;BA9emuQHPLPPJJp9G3e3Mf333ULB4zAz3zCbbDK9GMn5zrKCt3kCgri2uuNGQVXuX9cgfEDW2Fsm&#10;BT/kIds+P20w1fbOXzQWoRERwj5FBW0IQyqlr1sy6Od2II7e2TqDIUrXSO3wHuGml+9JspIGO44L&#10;LQ60a6m+Ft9Gwe3oyn2+HGl9qVYf/fFULS7hqtTsZco/QQSawiP83z5oBQv4uxJv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K2FjDAAAA2gAAAA8AAAAAAAAAAAAA&#10;AAAAoQIAAGRycy9kb3ducmV2LnhtbFBLBQYAAAAABAAEAPkAAACRAwAAAAA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SXAcYAAADaAAAADwAAAGRycy9kb3ducmV2LnhtbESP3WrCQBSE7wXfYTmCN6VuaovE1FWq&#10;TdULofjzAKfZYxLNng3ZbUzfvlsoeDnMzDfMbNGZSrTUuNKygqdRBII4s7rkXMHp+PEYg3AeWWNl&#10;mRT8kIPFvN+bYaLtjffUHnwuAoRdggoK7+tESpcVZNCNbE0cvLNtDPogm1zqBm8Bbio5jqKJNFhy&#10;WCiwplVB2fXwbRR8XdIHuUzjdfu8c5/vl9N0nW6mSg0H3dsrCE+dv4f/21ut4AX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UlwH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A77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7152B0" wp14:editId="497E14C9">
                  <wp:extent cx="1381125" cy="1428750"/>
                  <wp:effectExtent l="0" t="0" r="9525" b="0"/>
                  <wp:docPr id="1" name="Рисунок 1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shd w:val="clear" w:color="auto" w:fill="auto"/>
          </w:tcPr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автономное дошкольное образовательное учреждение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«Детский сад общеразвивающего вида  с приоритетным осуществлением одного или нескольких направлений развития воспитанников «Успех» с.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Кабанск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МО «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Кабанский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район» Республики Бурятия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B" w:rsidRPr="00FA77EB" w:rsidTr="00D24AC5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4365D5" w:rsidRPr="004365D5" w:rsidRDefault="004365D5" w:rsidP="0043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Pr="004365D5">
              <w:rPr>
                <w:rFonts w:ascii="Times New Roman" w:hAnsi="Times New Roman" w:cs="Times New Roman"/>
                <w:sz w:val="28"/>
                <w:szCs w:val="28"/>
              </w:rPr>
              <w:t>40701810850041006021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. 30026Э15090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БИК 048142001 ИНН 0309009658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ОКТМО  81624430 КПП 030901001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КБК -00000000000000000130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671200, Республика Бурятия, 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gram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spellEnd"/>
            <w:proofErr w:type="gram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Кабанск</w:t>
            </w:r>
            <w:proofErr w:type="spell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пер. Октябрьский, 83 «А»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тел. 8 (30138)43 – 3- 86</w:t>
            </w:r>
          </w:p>
          <w:p w:rsidR="00FA77EB" w:rsidRDefault="00FA77EB" w:rsidP="00FA77E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7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saduspekh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E334D" w:rsidRPr="00AE334D" w:rsidRDefault="00AE334D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исх. № </w:t>
            </w:r>
            <w:r w:rsidR="001F0FD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39 от 08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4365D5" w:rsidRPr="00FA77EB" w:rsidRDefault="004365D5" w:rsidP="00FA7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D5" w:rsidRPr="00FA77EB" w:rsidTr="00D24AC5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4365D5" w:rsidRDefault="004365D5" w:rsidP="0043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4365D5" w:rsidRDefault="004365D5" w:rsidP="00FA7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34D" w:rsidRDefault="001F0FD0" w:rsidP="001F0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по итогам анкетирования родителей</w:t>
      </w:r>
    </w:p>
    <w:p w:rsidR="001F0FD0" w:rsidRDefault="001F0FD0" w:rsidP="001F0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теме: «Качество питания в детском саду»</w:t>
      </w:r>
    </w:p>
    <w:p w:rsidR="001F0FD0" w:rsidRDefault="001F0FD0" w:rsidP="001F0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0" w:rsidRDefault="001F0FD0" w:rsidP="001F0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0" w:rsidRDefault="001F0FD0" w:rsidP="001F0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анкетировании приняло участие 47 родителей. Целью анкетирования является улучшение работы по организации детского питания в МАДОУ «Детский сад «Успех»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FD0" w:rsidRPr="000D01B3" w:rsidRDefault="000D01B3" w:rsidP="001F0FD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1B3">
        <w:rPr>
          <w:rFonts w:ascii="Times New Roman" w:hAnsi="Times New Roman" w:cs="Times New Roman"/>
          <w:b/>
          <w:sz w:val="28"/>
          <w:szCs w:val="28"/>
        </w:rPr>
        <w:t>Удовлетворенность питанием детей</w:t>
      </w:r>
      <w:r w:rsidR="00410B74">
        <w:rPr>
          <w:rFonts w:ascii="Times New Roman" w:hAnsi="Times New Roman" w:cs="Times New Roman"/>
          <w:b/>
          <w:sz w:val="28"/>
          <w:szCs w:val="28"/>
        </w:rPr>
        <w:t>:</w:t>
      </w:r>
    </w:p>
    <w:p w:rsidR="001F0FD0" w:rsidRDefault="001F0FD0" w:rsidP="001F0FD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детей в целом удовлетворяет 92,8%;</w:t>
      </w:r>
    </w:p>
    <w:p w:rsidR="00410B74" w:rsidRDefault="001F0FD0" w:rsidP="00410B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B74">
        <w:rPr>
          <w:rFonts w:ascii="Times New Roman" w:hAnsi="Times New Roman" w:cs="Times New Roman"/>
          <w:sz w:val="28"/>
          <w:szCs w:val="28"/>
        </w:rPr>
        <w:t>Не удовлетворяет – 7,1%;</w:t>
      </w:r>
    </w:p>
    <w:p w:rsidR="00410B74" w:rsidRDefault="00410B74" w:rsidP="00410B74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B74" w:rsidRDefault="00410B74" w:rsidP="00410B74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Интересуются ли родители информацией о питании в детском саду (ежедневным меню, консультациями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):</w:t>
      </w:r>
    </w:p>
    <w:p w:rsidR="001F0FD0" w:rsidRDefault="00410B74" w:rsidP="00410B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Интересуются – 78,5%</w:t>
      </w:r>
    </w:p>
    <w:p w:rsidR="00410B74" w:rsidRDefault="00410B74" w:rsidP="00410B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Интересуются редко – 21,5%</w:t>
      </w:r>
    </w:p>
    <w:p w:rsidR="00410B74" w:rsidRDefault="00410B74" w:rsidP="00410B7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10B74" w:rsidRDefault="00410B74" w:rsidP="00410B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Отзывы ребенка о питании в детском саду:</w:t>
      </w:r>
    </w:p>
    <w:p w:rsidR="00410B74" w:rsidRPr="00410B74" w:rsidRDefault="00410B74" w:rsidP="00410B7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Отзывается хорошо – 78,5%;</w:t>
      </w:r>
    </w:p>
    <w:p w:rsidR="00410B74" w:rsidRPr="00410B74" w:rsidRDefault="00410B74" w:rsidP="00410B7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всегда хорошо – 7,1%;</w:t>
      </w:r>
    </w:p>
    <w:p w:rsidR="00410B74" w:rsidRPr="00410B74" w:rsidRDefault="00410B74" w:rsidP="00410B7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обычно не говорит – 10,7%;</w:t>
      </w:r>
    </w:p>
    <w:p w:rsidR="00410B74" w:rsidRPr="00410B74" w:rsidRDefault="00410B74" w:rsidP="00410B7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«Он голоден» - 3,5%</w:t>
      </w:r>
    </w:p>
    <w:p w:rsidR="00410B74" w:rsidRDefault="00410B74" w:rsidP="00410B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B74" w:rsidRDefault="00410B74" w:rsidP="00410B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блюда из меню дети едят с удовольствием:</w:t>
      </w:r>
    </w:p>
    <w:p w:rsidR="007D01DF" w:rsidRPr="007D01DF" w:rsidRDefault="007D01DF" w:rsidP="00410B7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нравится – 17,8%;</w:t>
      </w:r>
    </w:p>
    <w:p w:rsidR="00410B74" w:rsidRPr="007D01DF" w:rsidRDefault="00410B74" w:rsidP="00410B7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Супы – 45%</w:t>
      </w:r>
      <w:r w:rsidR="007D01DF">
        <w:rPr>
          <w:rFonts w:ascii="Times New Roman" w:hAnsi="Times New Roman" w:cs="Times New Roman"/>
          <w:sz w:val="28"/>
          <w:szCs w:val="28"/>
        </w:rPr>
        <w:t>;</w:t>
      </w:r>
    </w:p>
    <w:p w:rsidR="007D01DF" w:rsidRPr="007D01DF" w:rsidRDefault="007D01DF" w:rsidP="00410B7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DF">
        <w:rPr>
          <w:rFonts w:ascii="Times New Roman" w:hAnsi="Times New Roman" w:cs="Times New Roman"/>
          <w:sz w:val="28"/>
          <w:szCs w:val="28"/>
        </w:rPr>
        <w:t>Каша – 39%;</w:t>
      </w:r>
    </w:p>
    <w:p w:rsidR="007D01DF" w:rsidRPr="007D01DF" w:rsidRDefault="007D01DF" w:rsidP="00410B7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DF">
        <w:rPr>
          <w:rFonts w:ascii="Times New Roman" w:hAnsi="Times New Roman" w:cs="Times New Roman"/>
          <w:sz w:val="28"/>
          <w:szCs w:val="28"/>
        </w:rPr>
        <w:t>Выпечка – 53%;</w:t>
      </w:r>
    </w:p>
    <w:p w:rsidR="007D01DF" w:rsidRPr="007D01DF" w:rsidRDefault="007D01DF" w:rsidP="00410B7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DF">
        <w:rPr>
          <w:rFonts w:ascii="Times New Roman" w:hAnsi="Times New Roman" w:cs="Times New Roman"/>
          <w:sz w:val="28"/>
          <w:szCs w:val="28"/>
        </w:rPr>
        <w:t>Котлеты – 42%;</w:t>
      </w:r>
    </w:p>
    <w:p w:rsidR="007D01DF" w:rsidRDefault="007D01DF" w:rsidP="00410B7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DF">
        <w:rPr>
          <w:rFonts w:ascii="Times New Roman" w:hAnsi="Times New Roman" w:cs="Times New Roman"/>
          <w:sz w:val="28"/>
          <w:szCs w:val="28"/>
        </w:rPr>
        <w:t>Салаты – 32%</w:t>
      </w:r>
    </w:p>
    <w:p w:rsidR="007D01DF" w:rsidRDefault="007D01DF" w:rsidP="007D01D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1DF" w:rsidRDefault="007D01DF" w:rsidP="007D01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ребёнок категорически не любит:</w:t>
      </w:r>
    </w:p>
    <w:p w:rsidR="007D01DF" w:rsidRDefault="007D01DF" w:rsidP="007D01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 всё – 85%;</w:t>
      </w:r>
    </w:p>
    <w:p w:rsidR="007D01DF" w:rsidRDefault="007D01DF" w:rsidP="007D01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Кашу не любит – 29%;</w:t>
      </w:r>
    </w:p>
    <w:p w:rsidR="007D01DF" w:rsidRDefault="007D01DF" w:rsidP="007D01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Курицу – 3%;</w:t>
      </w:r>
    </w:p>
    <w:p w:rsidR="007D01DF" w:rsidRDefault="007D01DF" w:rsidP="007D01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Рыбные блюда – 7%;</w:t>
      </w:r>
    </w:p>
    <w:p w:rsidR="007D01DF" w:rsidRPr="007D01DF" w:rsidRDefault="007D01DF" w:rsidP="007D01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Блюда с луком – 7%</w:t>
      </w:r>
    </w:p>
    <w:p w:rsidR="007D01DF" w:rsidRDefault="007D01DF" w:rsidP="007D0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1DF" w:rsidRDefault="007D01DF" w:rsidP="007D01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1DF">
        <w:rPr>
          <w:rFonts w:ascii="Times New Roman" w:hAnsi="Times New Roman" w:cs="Times New Roman"/>
          <w:b/>
          <w:sz w:val="28"/>
          <w:szCs w:val="28"/>
        </w:rPr>
        <w:t>Какие блюда родители желают исключить из меню:</w:t>
      </w:r>
    </w:p>
    <w:p w:rsidR="007D01DF" w:rsidRDefault="007D01DF" w:rsidP="007D01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DF">
        <w:rPr>
          <w:rFonts w:ascii="Times New Roman" w:hAnsi="Times New Roman" w:cs="Times New Roman"/>
          <w:sz w:val="28"/>
          <w:szCs w:val="28"/>
        </w:rPr>
        <w:t xml:space="preserve">Маринованные огурцы, </w:t>
      </w:r>
      <w:proofErr w:type="gramStart"/>
      <w:r w:rsidRPr="007D01DF">
        <w:rPr>
          <w:rFonts w:ascii="Times New Roman" w:hAnsi="Times New Roman" w:cs="Times New Roman"/>
          <w:sz w:val="28"/>
          <w:szCs w:val="28"/>
        </w:rPr>
        <w:t>острое</w:t>
      </w:r>
      <w:proofErr w:type="gramEnd"/>
      <w:r w:rsidRPr="007D01DF">
        <w:rPr>
          <w:rFonts w:ascii="Times New Roman" w:hAnsi="Times New Roman" w:cs="Times New Roman"/>
          <w:sz w:val="28"/>
          <w:szCs w:val="28"/>
        </w:rPr>
        <w:t>, солёное</w:t>
      </w:r>
    </w:p>
    <w:p w:rsidR="007D01DF" w:rsidRDefault="007D01DF" w:rsidP="007D0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1DF" w:rsidRDefault="007D01DF" w:rsidP="007D01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1DF">
        <w:rPr>
          <w:rFonts w:ascii="Times New Roman" w:hAnsi="Times New Roman" w:cs="Times New Roman"/>
          <w:b/>
          <w:sz w:val="28"/>
          <w:szCs w:val="28"/>
        </w:rPr>
        <w:t>Что, по мнению родителей, необходимо добавить в меню:</w:t>
      </w:r>
    </w:p>
    <w:p w:rsidR="007D01DF" w:rsidRDefault="007D01DF" w:rsidP="007D01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Фрукты – 35,7%;</w:t>
      </w:r>
    </w:p>
    <w:p w:rsidR="007D01DF" w:rsidRDefault="007D01DF" w:rsidP="007D01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Лепёшки, блины – 10,7%;</w:t>
      </w:r>
    </w:p>
    <w:p w:rsidR="007D01DF" w:rsidRDefault="007D01DF" w:rsidP="007D01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 –  47,4 %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D01DF" w:rsidRDefault="007D01DF" w:rsidP="007D01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Рыбные блюда – 2,7%</w:t>
      </w:r>
    </w:p>
    <w:p w:rsidR="007D01DF" w:rsidRDefault="007D01DF" w:rsidP="007D01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Кондитерские изделия – 3,5%</w:t>
      </w:r>
    </w:p>
    <w:p w:rsidR="007D01DF" w:rsidRDefault="007D01DF" w:rsidP="007D0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1DF" w:rsidRDefault="00EA554E" w:rsidP="007D01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Знакомы ли родители с понятием «натуральные нормы детского питания»</w:t>
      </w:r>
    </w:p>
    <w:p w:rsidR="00EA554E" w:rsidRPr="00EA554E" w:rsidRDefault="00EA554E" w:rsidP="00EA554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Знакомы – 64,2%;</w:t>
      </w:r>
    </w:p>
    <w:p w:rsidR="00EA554E" w:rsidRPr="00EA554E" w:rsidRDefault="00EA554E" w:rsidP="00EA554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знакомы – 23%;</w:t>
      </w:r>
    </w:p>
    <w:p w:rsidR="00EA554E" w:rsidRPr="00EA554E" w:rsidRDefault="00EA554E" w:rsidP="00EA554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первый раз слышат» - 12,8%</w:t>
      </w:r>
    </w:p>
    <w:p w:rsidR="00EA554E" w:rsidRDefault="00EA554E" w:rsidP="00EA5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554E" w:rsidRDefault="00EA554E" w:rsidP="00EA5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Родители считают здоровым питанием:</w:t>
      </w:r>
    </w:p>
    <w:p w:rsidR="00EA554E" w:rsidRDefault="00EA554E" w:rsidP="00EA554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Витаминная еда, не жирная, не соленная, не острая, больше овощей, больше фруктов, сбалансированность меню.</w:t>
      </w:r>
    </w:p>
    <w:p w:rsidR="00EA554E" w:rsidRDefault="00EA554E" w:rsidP="00EA5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54E" w:rsidRDefault="00EA554E" w:rsidP="00EA5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54E">
        <w:rPr>
          <w:rFonts w:ascii="Times New Roman" w:hAnsi="Times New Roman" w:cs="Times New Roman"/>
          <w:b/>
          <w:sz w:val="28"/>
          <w:szCs w:val="28"/>
        </w:rPr>
        <w:t>Навы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  <w:r w:rsidRPr="00EA55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культуры питания, которые родители прививают дома, в семье:</w:t>
      </w:r>
    </w:p>
    <w:p w:rsidR="00EA554E" w:rsidRDefault="00EA554E" w:rsidP="00EA554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Обедать, завтракать, ужинать семьей;</w:t>
      </w:r>
    </w:p>
    <w:p w:rsidR="00EA554E" w:rsidRDefault="00EA554E" w:rsidP="00EA554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разговаривать за столом;</w:t>
      </w:r>
    </w:p>
    <w:p w:rsidR="00EA554E" w:rsidRDefault="00EA554E" w:rsidP="00EA5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54E" w:rsidRDefault="00EA554E" w:rsidP="00EA5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Родители оценили питание по пятибалльной системе:</w:t>
      </w:r>
    </w:p>
    <w:p w:rsidR="00EA554E" w:rsidRDefault="00EA554E" w:rsidP="00EA554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баллов – 53,5%</w:t>
      </w:r>
    </w:p>
    <w:p w:rsidR="00EA554E" w:rsidRDefault="00EA554E" w:rsidP="00EA554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балла – 32,1%</w:t>
      </w:r>
    </w:p>
    <w:p w:rsidR="00EA554E" w:rsidRDefault="00EA554E" w:rsidP="00EA554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– 10,7%</w:t>
      </w:r>
    </w:p>
    <w:p w:rsidR="00EA554E" w:rsidRDefault="00EA554E" w:rsidP="00EA554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– 3,7%</w:t>
      </w:r>
    </w:p>
    <w:p w:rsidR="00EA554E" w:rsidRDefault="00550AEB" w:rsidP="00EA554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анкетирования показал следующее.</w:t>
      </w:r>
    </w:p>
    <w:p w:rsidR="00550AEB" w:rsidRDefault="00550AEB" w:rsidP="00EA554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знают, как организовано питание в детском саду, информацию получают из различных источников. Меню доступно, но некоторые родители не обращают на меню внимание. Набор блюд  необходимо дополнить фруктами, овощами, выпечкой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О качестве питания узнают из бесед с детьми</w:t>
      </w:r>
      <w:r w:rsidR="00164C9D">
        <w:rPr>
          <w:rFonts w:ascii="Times New Roman" w:hAnsi="Times New Roman" w:cs="Times New Roman"/>
          <w:sz w:val="28"/>
          <w:szCs w:val="28"/>
        </w:rPr>
        <w:t xml:space="preserve">. Многие родители хотели бы ознакомиться с рецептами некоторых блюд. Дома из овощных и молочных блюд ограничиваются  кашами, супами, салатами и борщом, из напитков кисель, компот, чай. В то же время, родители </w:t>
      </w:r>
      <w:proofErr w:type="gramStart"/>
      <w:r w:rsidR="00164C9D">
        <w:rPr>
          <w:rFonts w:ascii="Times New Roman" w:hAnsi="Times New Roman" w:cs="Times New Roman"/>
          <w:sz w:val="28"/>
          <w:szCs w:val="28"/>
        </w:rPr>
        <w:t>не придают значение</w:t>
      </w:r>
      <w:proofErr w:type="gramEnd"/>
      <w:r w:rsidR="00164C9D">
        <w:rPr>
          <w:rFonts w:ascii="Times New Roman" w:hAnsi="Times New Roman" w:cs="Times New Roman"/>
          <w:sz w:val="28"/>
          <w:szCs w:val="28"/>
        </w:rPr>
        <w:t xml:space="preserve"> таким полезным продуктам как печень, рыба, капуста.</w:t>
      </w:r>
    </w:p>
    <w:p w:rsidR="00550AEB" w:rsidRDefault="00550AEB" w:rsidP="00EA554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54E" w:rsidRPr="00164C9D" w:rsidRDefault="00EA554E" w:rsidP="00164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4C9D">
        <w:rPr>
          <w:rFonts w:ascii="Times New Roman" w:hAnsi="Times New Roman" w:cs="Times New Roman"/>
          <w:sz w:val="28"/>
          <w:szCs w:val="28"/>
        </w:rPr>
        <w:t>По результатам проведённого анкетирования поставлены задачи:</w:t>
      </w:r>
    </w:p>
    <w:p w:rsidR="00EA554E" w:rsidRDefault="00EA554E" w:rsidP="00EA554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54E" w:rsidRDefault="00EA554E" w:rsidP="00EA554E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Медсестре, воспитателям активизировать информированность родителей о питании в детском саду (сделать красочные меню, оформить приемные);</w:t>
      </w:r>
    </w:p>
    <w:p w:rsidR="001128D9" w:rsidRDefault="001128D9" w:rsidP="00EA554E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родительских собраниях уделить внимание вопросам ознакомления родителей с более подробным понятием «натуральных норм детского питания», с понятием «здоровое питание», формирования навыков культуры питания;</w:t>
      </w:r>
    </w:p>
    <w:p w:rsidR="001128D9" w:rsidRDefault="001128D9" w:rsidP="00EA554E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в группах уголки дежурства;</w:t>
      </w:r>
    </w:p>
    <w:p w:rsidR="001128D9" w:rsidRPr="00EA554E" w:rsidRDefault="001128D9" w:rsidP="00EA554E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Уделять внимание вопросам формирования навыков сервировки столов, этики и эстетики поведения за столом</w:t>
      </w:r>
    </w:p>
    <w:p w:rsidR="00AE334D" w:rsidRPr="007D01DF" w:rsidRDefault="00AE334D" w:rsidP="00CA07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8D9" w:rsidRDefault="001128D9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8D9" w:rsidRDefault="001128D9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8D9" w:rsidRDefault="001128D9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E0" w:rsidRDefault="00213BE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Т.В. Фролова</w:t>
      </w:r>
    </w:p>
    <w:p w:rsidR="00213BE0" w:rsidRDefault="00213BE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E0" w:rsidRDefault="00213BE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E0" w:rsidRDefault="00213BE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A80" w:rsidRDefault="00DC6A8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A80" w:rsidRDefault="00DC6A8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A80" w:rsidRDefault="00DC6A8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A80" w:rsidRDefault="00DC6A8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A80" w:rsidRDefault="00DC6A8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A80" w:rsidRDefault="00DC6A8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A80" w:rsidRDefault="00DC6A8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A80" w:rsidRDefault="00DC6A8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A80" w:rsidRDefault="00DC6A8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E0" w:rsidRDefault="00213BE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(30138)43-3-86</w:t>
      </w:r>
    </w:p>
    <w:p w:rsidR="00F241BC" w:rsidRDefault="00F241BC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D05E8A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BC" w:rsidRPr="00F241BC" w:rsidRDefault="00D05E8A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№ 20</w:t>
      </w:r>
      <w:r w:rsidR="00F241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1/2020</w:t>
      </w:r>
      <w:r w:rsidR="00F241BC" w:rsidRPr="00F241B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27.03.2020</w:t>
      </w:r>
      <w:r w:rsidR="00F241BC" w:rsidRPr="00F241BC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F241BC" w:rsidRPr="00F241BC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F241BC" w:rsidRPr="00F241B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2250"/>
        <w:gridCol w:w="2499"/>
        <w:gridCol w:w="1874"/>
        <w:gridCol w:w="2235"/>
      </w:tblGrid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ФИО сотрудника</w:t>
            </w: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1BC" w:rsidRPr="00F241BC" w:rsidRDefault="00F241BC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BC" w:rsidRPr="00213BE0" w:rsidRDefault="00F241BC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41BC" w:rsidRPr="00213BE0" w:rsidSect="00AE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DDF"/>
    <w:multiLevelType w:val="hybridMultilevel"/>
    <w:tmpl w:val="A1C80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E2396"/>
    <w:multiLevelType w:val="hybridMultilevel"/>
    <w:tmpl w:val="D7E85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821E9"/>
    <w:multiLevelType w:val="hybridMultilevel"/>
    <w:tmpl w:val="F1FE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F2AB7"/>
    <w:multiLevelType w:val="hybridMultilevel"/>
    <w:tmpl w:val="CA92B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77232"/>
    <w:multiLevelType w:val="hybridMultilevel"/>
    <w:tmpl w:val="5AB2C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564FE"/>
    <w:multiLevelType w:val="hybridMultilevel"/>
    <w:tmpl w:val="8DB60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B2821"/>
    <w:multiLevelType w:val="hybridMultilevel"/>
    <w:tmpl w:val="CAC6B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028FF"/>
    <w:multiLevelType w:val="hybridMultilevel"/>
    <w:tmpl w:val="F50E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16402"/>
    <w:multiLevelType w:val="hybridMultilevel"/>
    <w:tmpl w:val="002CE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14954"/>
    <w:multiLevelType w:val="hybridMultilevel"/>
    <w:tmpl w:val="B038D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C4CD8"/>
    <w:multiLevelType w:val="hybridMultilevel"/>
    <w:tmpl w:val="88E414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EB"/>
    <w:rsid w:val="000B02B4"/>
    <w:rsid w:val="000C751E"/>
    <w:rsid w:val="000D01B3"/>
    <w:rsid w:val="001128D9"/>
    <w:rsid w:val="00164C9D"/>
    <w:rsid w:val="001721CA"/>
    <w:rsid w:val="001F0FD0"/>
    <w:rsid w:val="0020145F"/>
    <w:rsid w:val="002136BC"/>
    <w:rsid w:val="00213BE0"/>
    <w:rsid w:val="003D2B52"/>
    <w:rsid w:val="00410B74"/>
    <w:rsid w:val="004365D5"/>
    <w:rsid w:val="00550AEB"/>
    <w:rsid w:val="006645EC"/>
    <w:rsid w:val="006C0449"/>
    <w:rsid w:val="006C7DB2"/>
    <w:rsid w:val="007C3F34"/>
    <w:rsid w:val="007D01DF"/>
    <w:rsid w:val="008300D1"/>
    <w:rsid w:val="00953AC0"/>
    <w:rsid w:val="00977D5D"/>
    <w:rsid w:val="009903FF"/>
    <w:rsid w:val="009958F0"/>
    <w:rsid w:val="00AE334D"/>
    <w:rsid w:val="00AE4A34"/>
    <w:rsid w:val="00B36280"/>
    <w:rsid w:val="00BA69FB"/>
    <w:rsid w:val="00C924A6"/>
    <w:rsid w:val="00CA0771"/>
    <w:rsid w:val="00D029B9"/>
    <w:rsid w:val="00D05E8A"/>
    <w:rsid w:val="00D43FA8"/>
    <w:rsid w:val="00DC6A80"/>
    <w:rsid w:val="00E6693A"/>
    <w:rsid w:val="00EA4D24"/>
    <w:rsid w:val="00EA554E"/>
    <w:rsid w:val="00EC3AB6"/>
    <w:rsid w:val="00F241BC"/>
    <w:rsid w:val="00F34E56"/>
    <w:rsid w:val="00FA77EB"/>
    <w:rsid w:val="00FD1FC3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7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0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7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uspek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2B67-FEBA-4AE5-9D72-1956D5B7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2020-04-08T09:43:00Z</cp:lastPrinted>
  <dcterms:created xsi:type="dcterms:W3CDTF">2020-04-08T09:51:00Z</dcterms:created>
  <dcterms:modified xsi:type="dcterms:W3CDTF">2020-04-08T09:51:00Z</dcterms:modified>
</cp:coreProperties>
</file>