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71" w:rsidRPr="00263871" w:rsidRDefault="00263871" w:rsidP="00263871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6387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Как подготовить ребенка к детскому саду?</w:t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Каждый родитель, </w:t>
      </w:r>
      <w:proofErr w:type="gramStart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отдавая ребенка в детское дошкольное учреждение хочет</w:t>
      </w:r>
      <w:proofErr w:type="gramEnd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чтобы адаптация к новым условиям прошла хорошо, и ребенок получал удовольствие от посещения детского сада и общения со сверстниками. Как это сделать? Готовить ребенка к посещению детского сада надо заранее – не лишним будет узнать режим дня детского сада и постараться придерживаться его и дома </w:t>
      </w:r>
      <w:proofErr w:type="gramStart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-т</w:t>
      </w:r>
      <w:proofErr w:type="gramEnd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 есть с утра рано вставать, завтракать, в обед - сон после еды, а вечером рано ложиться. Это очень поможет и взрослым, и малышам. Ребенку будет легче вставать с утра, поскольку он к этому заранее привыкнет. Послеобеденный сон войдет в его привычку, и он будет чувствовать себя спокойнее, когда день в садике будет проходить примерно </w:t>
      </w:r>
      <w:proofErr w:type="gramStart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также, как</w:t>
      </w:r>
      <w:proofErr w:type="gramEnd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дома.</w:t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638800" cy="3028950"/>
            <wp:effectExtent l="19050" t="0" r="0" b="0"/>
            <wp:docPr id="1" name="Рисунок 1" descr="http://cgon.rospotrebnadzor.ru/upload/medialibrary/025/025cd684e1e1c3551ecc59cbcb2aaa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025/025cd684e1e1c3551ecc59cbcb2aaad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87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Чтобы адаптация в детском саду прошла ещё легче стоит кормить его приблизительно в те же часы, что и в детском саду. Можно иногда готовить ту же еду, что и в садике. Часто дети не едят в садике не потому, что еде не вкусная, а потому, что в семье она не входит в рацион питания. Например, если вы никогда не готовили творожную запеканку или пудинг, то попробуйте добавлять эти блюда в домашний рацион, тогда ребенок к ним привыкнет и не будет «воротить нос» от еды в садике и оставаться там голодным. Узнать какие блюда входят в меню – раскладки детского сада просто, по закону такая информация ежедневно вывешивается в детском саду в местах, доступных для родителей – на входе в дошкольное учреждение или в группе.</w:t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Один из важных пунктов, при подготовке детей к новому этапу жизни, - развитие в них самостоятельности. Неплохо </w:t>
      </w:r>
      <w:proofErr w:type="gramStart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будет если ребенок уже</w:t>
      </w:r>
      <w:proofErr w:type="gramEnd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будет уметь сам одеваться и раздеваться. Не забудьте промаркировать всю одежду и обувь – тогда дети не будут путать свои и чужие вещи, а воспитатели и </w:t>
      </w:r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педагоги будут тратить меньше время на поиск одежды ребенка. Можно использовать </w:t>
      </w:r>
      <w:proofErr w:type="spellStart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термоапликации</w:t>
      </w:r>
      <w:proofErr w:type="spellEnd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или яркие наклейк</w:t>
      </w:r>
      <w:proofErr w:type="gramStart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и-</w:t>
      </w:r>
      <w:proofErr w:type="gramEnd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proofErr w:type="spellStart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стикеры</w:t>
      </w:r>
      <w:proofErr w:type="spellEnd"/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вышить инициалы ребенка или подписать перманентным маркером –главное, чтобы и ребенок, и сотрудник детского сада смогли легко идентифицировать детские вещи.</w:t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133850" cy="2752725"/>
            <wp:effectExtent l="19050" t="0" r="0" b="0"/>
            <wp:docPr id="2" name="Рисунок 2" descr="http://cgon.rospotrebnadzor.ru/upload/medialibrary/e03/e03a13af92785318562677618c4cf6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e03/e03a13af92785318562677618c4cf69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Совсем не лишним будет научить ребенка правилам личной гигиены, ведь недостаточно просто научить ребенка самостоятельно ходить в туалет, у малыша должно войти в привычку мыть руки после посещения туалетной комнаты – чистота рук является профилактикой многих инфекционных и паразитарных заболеваний.</w:t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Ещё один важный этап подготовки ребенка к детскому саду - вакцинация. Каким бы крепким бы здоровьем не обладал Ваш малыш, - не лишней будет дополнительная защита путем создания активного иммунитета против многих грозных заболеваний с возможными тяжелыми осложнениями, тем более в условиях скученного коллектива. Прививаться необходимо в соответствии с национальным календарем профилактических прививок. Дополнительно привиться от заболеваний, не входящих в календарь профилактических прививок, может порекомендовать педиатр, наблюдающий Вашего ребенка.</w:t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5676900" cy="4010025"/>
            <wp:effectExtent l="19050" t="0" r="0" b="0"/>
            <wp:docPr id="3" name="Рисунок 3" descr="http://cgon.rospotrebnadzor.ru/upload/medialibrary/7cf/7cf1041e9a029031a2de72d962d2a0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7cf/7cf1041e9a029031a2de72d962d2a0f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387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 и, конечно, стоит заранее рассказать малышу о детсадовских условиях. Можно проиграть с ребенком в «детский сад», тогда ребенок будет спокойно реагировать на смену обстановки, большое количество детей рядом и отсутствие рядом мамы и папы. Никогда не пугайте ребенка тем, что отдадите его в детский сад в качестве наказания за какие-то проступки. Не рассказывайте о строгих (тем более, злых) воспитательницах, которые будут его ругать.</w:t>
      </w:r>
    </w:p>
    <w:p w:rsidR="00263871" w:rsidRPr="00263871" w:rsidRDefault="00263871" w:rsidP="0026387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</w:pPr>
      <w:r w:rsidRPr="00263871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eastAsia="ru-RU"/>
        </w:rPr>
        <w:t>Правильная подготовка ребенка к саду – залог благополучной адаптации в детском коллективе.</w:t>
      </w:r>
    </w:p>
    <w:p w:rsidR="006026BE" w:rsidRDefault="006026BE"/>
    <w:sectPr w:rsidR="006026BE" w:rsidSect="0060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871"/>
    <w:rsid w:val="00263871"/>
    <w:rsid w:val="0060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BE"/>
  </w:style>
  <w:style w:type="paragraph" w:styleId="1">
    <w:name w:val="heading 1"/>
    <w:basedOn w:val="a"/>
    <w:link w:val="10"/>
    <w:uiPriority w:val="9"/>
    <w:qFormat/>
    <w:rsid w:val="00263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2020-01-22T01:58:00Z</dcterms:created>
  <dcterms:modified xsi:type="dcterms:W3CDTF">2020-01-22T01:58:00Z</dcterms:modified>
</cp:coreProperties>
</file>