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D4" w:rsidRPr="003914D4" w:rsidRDefault="003914D4" w:rsidP="003914D4">
      <w:pPr>
        <w:jc w:val="center"/>
        <w:rPr>
          <w:rFonts w:ascii="Times New Roman" w:hAnsi="Times New Roman" w:cs="Times New Roman"/>
          <w:b/>
          <w:bCs/>
          <w:sz w:val="24"/>
          <w:szCs w:val="24"/>
        </w:rPr>
      </w:pPr>
      <w:r w:rsidRPr="003914D4">
        <w:rPr>
          <w:rFonts w:ascii="Times New Roman" w:hAnsi="Times New Roman" w:cs="Times New Roman"/>
          <w:b/>
          <w:bCs/>
          <w:sz w:val="24"/>
          <w:szCs w:val="24"/>
        </w:rPr>
        <w:t>Что такое подростковая депрессия</w:t>
      </w:r>
      <w:r>
        <w:rPr>
          <w:rFonts w:ascii="Times New Roman" w:hAnsi="Times New Roman" w:cs="Times New Roman"/>
          <w:b/>
          <w:bCs/>
          <w:sz w:val="24"/>
          <w:szCs w:val="24"/>
        </w:rPr>
        <w:t xml:space="preserve">?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Подростковая депрессия является серьезной медицинской проблемой и проявляется стойким чувством печали и потери интереса к какой-либо деятельности. Это отражается на мыслях, чувствах и поведении подростка и может вызывать эмоциональные, функциональные и физические проблемы. Течение депрессии в разные периоды жизни ввиду различий в работе головного мозга значительно отличается, симптомы подростковой депрессии значительно отличаются от симптомов депрессии взрослых.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Проблемы общения со сверстниками, проблемы в учебе и изменения растущих внутренних органов могут доставлять много неприятностей для подростков. У некоторых подростков они не ограничиваются кратковременными перепадами настроения и переходят в депрессию.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Подростковая депрессия - это не временная лень, это не то, что можно преодолеть усилием воли. Ее не следует недооценивать и приписывать «слабости» или «дурному воспитанию» подростка. Она может иметь серьезные последствия и требует длительного лечения. У большинства подростков депрессия протекает в нетяжелой форме и хорошо поддается лечению с помощью медикаментозных препаратов и психотерапии.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drawing>
          <wp:inline distT="0" distB="0" distL="0" distR="0">
            <wp:extent cx="4229100" cy="2819400"/>
            <wp:effectExtent l="0" t="0" r="0" b="0"/>
            <wp:docPr id="3" name="Рисунок 3" descr="https://yandex.ru/turbo/avatars/get-turbo/1870959/rthdecb47ec72d24d6bfe828c7afbf5409b/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andex.ru/turbo/avatars/get-turbo/1870959/rthdecb47ec72d24d6bfe828c7afbf5409b/max_g480_c12_r4x3_pd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2819400"/>
                    </a:xfrm>
                    <a:prstGeom prst="rect">
                      <a:avLst/>
                    </a:prstGeom>
                    <a:noFill/>
                    <a:ln>
                      <a:noFill/>
                    </a:ln>
                  </pic:spPr>
                </pic:pic>
              </a:graphicData>
            </a:graphic>
          </wp:inline>
        </w:drawing>
      </w:r>
    </w:p>
    <w:p w:rsidR="003914D4" w:rsidRP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Симптомы депрессии у подростков</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Главными симптомами подростковой депрессии являются эмоциональные и поведенческие изменения.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Эмоциональные изменения</w:t>
      </w:r>
    </w:p>
    <w:p w:rsidR="003914D4" w:rsidRPr="003914D4" w:rsidRDefault="003914D4" w:rsidP="003914D4">
      <w:pPr>
        <w:numPr>
          <w:ilvl w:val="0"/>
          <w:numId w:val="1"/>
        </w:numPr>
        <w:rPr>
          <w:rFonts w:ascii="Times New Roman" w:hAnsi="Times New Roman" w:cs="Times New Roman"/>
          <w:sz w:val="24"/>
          <w:szCs w:val="24"/>
        </w:rPr>
      </w:pPr>
      <w:r w:rsidRPr="003914D4">
        <w:rPr>
          <w:rFonts w:ascii="Times New Roman" w:hAnsi="Times New Roman" w:cs="Times New Roman"/>
          <w:sz w:val="24"/>
          <w:szCs w:val="24"/>
        </w:rPr>
        <w:t>Частое проявление чувства печали или тоски, в том числе - плач без видимой причины </w:t>
      </w:r>
    </w:p>
    <w:p w:rsidR="003914D4" w:rsidRPr="003914D4" w:rsidRDefault="003914D4" w:rsidP="003914D4">
      <w:pPr>
        <w:numPr>
          <w:ilvl w:val="0"/>
          <w:numId w:val="1"/>
        </w:numPr>
        <w:rPr>
          <w:rFonts w:ascii="Times New Roman" w:hAnsi="Times New Roman" w:cs="Times New Roman"/>
          <w:sz w:val="24"/>
          <w:szCs w:val="24"/>
        </w:rPr>
      </w:pPr>
      <w:r w:rsidRPr="003914D4">
        <w:rPr>
          <w:rFonts w:ascii="Times New Roman" w:hAnsi="Times New Roman" w:cs="Times New Roman"/>
          <w:sz w:val="24"/>
          <w:szCs w:val="24"/>
        </w:rPr>
        <w:t>Раздражительность, огорчение или гнев по самым незначительным поводам </w:t>
      </w:r>
    </w:p>
    <w:p w:rsidR="003914D4" w:rsidRPr="003914D4" w:rsidRDefault="003914D4" w:rsidP="003914D4">
      <w:pPr>
        <w:numPr>
          <w:ilvl w:val="0"/>
          <w:numId w:val="1"/>
        </w:numPr>
        <w:rPr>
          <w:rFonts w:ascii="Times New Roman" w:hAnsi="Times New Roman" w:cs="Times New Roman"/>
          <w:sz w:val="24"/>
          <w:szCs w:val="24"/>
        </w:rPr>
      </w:pPr>
      <w:r w:rsidRPr="003914D4">
        <w:rPr>
          <w:rFonts w:ascii="Times New Roman" w:hAnsi="Times New Roman" w:cs="Times New Roman"/>
          <w:sz w:val="24"/>
          <w:szCs w:val="24"/>
        </w:rPr>
        <w:t>Потеря интереса или удовольствия от привычных занятий подростка </w:t>
      </w:r>
    </w:p>
    <w:p w:rsidR="003914D4" w:rsidRPr="003914D4" w:rsidRDefault="003914D4" w:rsidP="003914D4">
      <w:pPr>
        <w:numPr>
          <w:ilvl w:val="0"/>
          <w:numId w:val="1"/>
        </w:numPr>
        <w:rPr>
          <w:rFonts w:ascii="Times New Roman" w:hAnsi="Times New Roman" w:cs="Times New Roman"/>
          <w:sz w:val="24"/>
          <w:szCs w:val="24"/>
        </w:rPr>
      </w:pPr>
      <w:r w:rsidRPr="003914D4">
        <w:rPr>
          <w:rFonts w:ascii="Times New Roman" w:hAnsi="Times New Roman" w:cs="Times New Roman"/>
          <w:sz w:val="24"/>
          <w:szCs w:val="24"/>
        </w:rPr>
        <w:lastRenderedPageBreak/>
        <w:t>Потеря интереса к семье и друзьям или постоянные конфликты с ними </w:t>
      </w:r>
    </w:p>
    <w:p w:rsidR="003914D4" w:rsidRPr="003914D4" w:rsidRDefault="003914D4" w:rsidP="003914D4">
      <w:pPr>
        <w:numPr>
          <w:ilvl w:val="0"/>
          <w:numId w:val="1"/>
        </w:numPr>
        <w:rPr>
          <w:rFonts w:ascii="Times New Roman" w:hAnsi="Times New Roman" w:cs="Times New Roman"/>
          <w:sz w:val="24"/>
          <w:szCs w:val="24"/>
        </w:rPr>
      </w:pPr>
      <w:r w:rsidRPr="003914D4">
        <w:rPr>
          <w:rFonts w:ascii="Times New Roman" w:hAnsi="Times New Roman" w:cs="Times New Roman"/>
          <w:sz w:val="24"/>
          <w:szCs w:val="24"/>
        </w:rPr>
        <w:t>Ощущение собственной бесполезности, вины, фиксация на прошлых неудачах, чрезмерная самокритика </w:t>
      </w:r>
    </w:p>
    <w:p w:rsidR="003914D4" w:rsidRPr="003914D4" w:rsidRDefault="003914D4" w:rsidP="003914D4">
      <w:pPr>
        <w:numPr>
          <w:ilvl w:val="0"/>
          <w:numId w:val="1"/>
        </w:numPr>
        <w:rPr>
          <w:rFonts w:ascii="Times New Roman" w:hAnsi="Times New Roman" w:cs="Times New Roman"/>
          <w:sz w:val="24"/>
          <w:szCs w:val="24"/>
        </w:rPr>
      </w:pPr>
      <w:r w:rsidRPr="003914D4">
        <w:rPr>
          <w:rFonts w:ascii="Times New Roman" w:hAnsi="Times New Roman" w:cs="Times New Roman"/>
          <w:sz w:val="24"/>
          <w:szCs w:val="24"/>
        </w:rPr>
        <w:t>Слишком болезненная реакция на неудачи </w:t>
      </w:r>
    </w:p>
    <w:p w:rsidR="003914D4" w:rsidRPr="003914D4" w:rsidRDefault="003914D4" w:rsidP="003914D4">
      <w:pPr>
        <w:numPr>
          <w:ilvl w:val="0"/>
          <w:numId w:val="1"/>
        </w:numPr>
        <w:rPr>
          <w:rFonts w:ascii="Times New Roman" w:hAnsi="Times New Roman" w:cs="Times New Roman"/>
          <w:sz w:val="24"/>
          <w:szCs w:val="24"/>
        </w:rPr>
      </w:pPr>
      <w:r w:rsidRPr="003914D4">
        <w:rPr>
          <w:rFonts w:ascii="Times New Roman" w:hAnsi="Times New Roman" w:cs="Times New Roman"/>
          <w:sz w:val="24"/>
          <w:szCs w:val="24"/>
        </w:rPr>
        <w:t>Затруднения в мышлении, концентрации внимания, принятии решений и запоминании событий </w:t>
      </w:r>
    </w:p>
    <w:p w:rsidR="003914D4" w:rsidRPr="003914D4" w:rsidRDefault="003914D4" w:rsidP="003914D4">
      <w:pPr>
        <w:numPr>
          <w:ilvl w:val="0"/>
          <w:numId w:val="1"/>
        </w:numPr>
        <w:rPr>
          <w:rFonts w:ascii="Times New Roman" w:hAnsi="Times New Roman" w:cs="Times New Roman"/>
          <w:sz w:val="24"/>
          <w:szCs w:val="24"/>
        </w:rPr>
      </w:pPr>
      <w:r w:rsidRPr="003914D4">
        <w:rPr>
          <w:rFonts w:ascii="Times New Roman" w:hAnsi="Times New Roman" w:cs="Times New Roman"/>
          <w:sz w:val="24"/>
          <w:szCs w:val="24"/>
        </w:rPr>
        <w:t>Постоянное ощущение, что настоящая и будущая жизнь мрачная и безрадостная </w:t>
      </w:r>
    </w:p>
    <w:p w:rsidR="003914D4" w:rsidRPr="003914D4" w:rsidRDefault="003914D4" w:rsidP="003914D4">
      <w:pPr>
        <w:numPr>
          <w:ilvl w:val="0"/>
          <w:numId w:val="1"/>
        </w:numPr>
        <w:rPr>
          <w:rFonts w:ascii="Times New Roman" w:hAnsi="Times New Roman" w:cs="Times New Roman"/>
          <w:sz w:val="24"/>
          <w:szCs w:val="24"/>
        </w:rPr>
      </w:pPr>
      <w:r w:rsidRPr="003914D4">
        <w:rPr>
          <w:rFonts w:ascii="Times New Roman" w:hAnsi="Times New Roman" w:cs="Times New Roman"/>
          <w:sz w:val="24"/>
          <w:szCs w:val="24"/>
        </w:rPr>
        <w:t>Частые мысли о смерти, мысли о самоубийстве.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Поведенческие изменения</w:t>
      </w:r>
    </w:p>
    <w:p w:rsidR="003914D4" w:rsidRPr="003914D4" w:rsidRDefault="003914D4" w:rsidP="003914D4">
      <w:pPr>
        <w:numPr>
          <w:ilvl w:val="0"/>
          <w:numId w:val="2"/>
        </w:numPr>
        <w:rPr>
          <w:rFonts w:ascii="Times New Roman" w:hAnsi="Times New Roman" w:cs="Times New Roman"/>
          <w:sz w:val="24"/>
          <w:szCs w:val="24"/>
        </w:rPr>
      </w:pPr>
      <w:r w:rsidRPr="003914D4">
        <w:rPr>
          <w:rFonts w:ascii="Times New Roman" w:hAnsi="Times New Roman" w:cs="Times New Roman"/>
          <w:sz w:val="24"/>
          <w:szCs w:val="24"/>
        </w:rPr>
        <w:t>Хроническая усталость и апатия </w:t>
      </w:r>
    </w:p>
    <w:p w:rsidR="003914D4" w:rsidRPr="003914D4" w:rsidRDefault="003914D4" w:rsidP="003914D4">
      <w:pPr>
        <w:numPr>
          <w:ilvl w:val="0"/>
          <w:numId w:val="2"/>
        </w:numPr>
        <w:rPr>
          <w:rFonts w:ascii="Times New Roman" w:hAnsi="Times New Roman" w:cs="Times New Roman"/>
          <w:sz w:val="24"/>
          <w:szCs w:val="24"/>
        </w:rPr>
      </w:pPr>
      <w:r w:rsidRPr="003914D4">
        <w:rPr>
          <w:rFonts w:ascii="Times New Roman" w:hAnsi="Times New Roman" w:cs="Times New Roman"/>
          <w:sz w:val="24"/>
          <w:szCs w:val="24"/>
        </w:rPr>
        <w:t>Бессонница или избыток сна </w:t>
      </w:r>
    </w:p>
    <w:p w:rsidR="003914D4" w:rsidRPr="003914D4" w:rsidRDefault="003914D4" w:rsidP="003914D4">
      <w:pPr>
        <w:numPr>
          <w:ilvl w:val="0"/>
          <w:numId w:val="2"/>
        </w:numPr>
        <w:rPr>
          <w:rFonts w:ascii="Times New Roman" w:hAnsi="Times New Roman" w:cs="Times New Roman"/>
          <w:sz w:val="24"/>
          <w:szCs w:val="24"/>
        </w:rPr>
      </w:pPr>
      <w:r w:rsidRPr="003914D4">
        <w:rPr>
          <w:rFonts w:ascii="Times New Roman" w:hAnsi="Times New Roman" w:cs="Times New Roman"/>
          <w:sz w:val="24"/>
          <w:szCs w:val="24"/>
        </w:rPr>
        <w:t>Изменения аппетита: снижение аппетита и потеря веса, или увеличение аппетита и быстрый набор веса </w:t>
      </w:r>
    </w:p>
    <w:p w:rsidR="003914D4" w:rsidRPr="003914D4" w:rsidRDefault="003914D4" w:rsidP="003914D4">
      <w:pPr>
        <w:numPr>
          <w:ilvl w:val="0"/>
          <w:numId w:val="2"/>
        </w:numPr>
        <w:rPr>
          <w:rFonts w:ascii="Times New Roman" w:hAnsi="Times New Roman" w:cs="Times New Roman"/>
          <w:sz w:val="24"/>
          <w:szCs w:val="24"/>
        </w:rPr>
      </w:pPr>
      <w:r w:rsidRPr="003914D4">
        <w:rPr>
          <w:rFonts w:ascii="Times New Roman" w:hAnsi="Times New Roman" w:cs="Times New Roman"/>
          <w:sz w:val="24"/>
          <w:szCs w:val="24"/>
        </w:rPr>
        <w:t>Прием алкоголя или наркотиков </w:t>
      </w:r>
    </w:p>
    <w:p w:rsidR="003914D4" w:rsidRPr="003914D4" w:rsidRDefault="003914D4" w:rsidP="003914D4">
      <w:pPr>
        <w:numPr>
          <w:ilvl w:val="0"/>
          <w:numId w:val="2"/>
        </w:numPr>
        <w:rPr>
          <w:rFonts w:ascii="Times New Roman" w:hAnsi="Times New Roman" w:cs="Times New Roman"/>
          <w:sz w:val="24"/>
          <w:szCs w:val="24"/>
        </w:rPr>
      </w:pPr>
      <w:r w:rsidRPr="003914D4">
        <w:rPr>
          <w:rFonts w:ascii="Times New Roman" w:hAnsi="Times New Roman" w:cs="Times New Roman"/>
          <w:sz w:val="24"/>
          <w:szCs w:val="24"/>
        </w:rPr>
        <w:t>Ажитация или беспокойство - например, неусидчивость, выкручивание рук и т.д. </w:t>
      </w:r>
    </w:p>
    <w:p w:rsidR="003914D4" w:rsidRPr="003914D4" w:rsidRDefault="003914D4" w:rsidP="003914D4">
      <w:pPr>
        <w:numPr>
          <w:ilvl w:val="0"/>
          <w:numId w:val="2"/>
        </w:numPr>
        <w:rPr>
          <w:rFonts w:ascii="Times New Roman" w:hAnsi="Times New Roman" w:cs="Times New Roman"/>
          <w:sz w:val="24"/>
          <w:szCs w:val="24"/>
        </w:rPr>
      </w:pPr>
      <w:r w:rsidRPr="003914D4">
        <w:rPr>
          <w:rFonts w:ascii="Times New Roman" w:hAnsi="Times New Roman" w:cs="Times New Roman"/>
          <w:sz w:val="24"/>
          <w:szCs w:val="24"/>
        </w:rPr>
        <w:t>Замедление мышления, речи или движений тела </w:t>
      </w:r>
    </w:p>
    <w:p w:rsidR="003914D4" w:rsidRPr="003914D4" w:rsidRDefault="003914D4" w:rsidP="003914D4">
      <w:pPr>
        <w:numPr>
          <w:ilvl w:val="0"/>
          <w:numId w:val="2"/>
        </w:numPr>
        <w:rPr>
          <w:rFonts w:ascii="Times New Roman" w:hAnsi="Times New Roman" w:cs="Times New Roman"/>
          <w:sz w:val="24"/>
          <w:szCs w:val="24"/>
        </w:rPr>
      </w:pPr>
      <w:r w:rsidRPr="003914D4">
        <w:rPr>
          <w:rFonts w:ascii="Times New Roman" w:hAnsi="Times New Roman" w:cs="Times New Roman"/>
          <w:sz w:val="24"/>
          <w:szCs w:val="24"/>
        </w:rPr>
        <w:t>Частые жалобы на боли в теле и головные боли, которые могут приводить к частым визитам в школьный медицинский кабинет, но обычно не имеют никаких объективных причин </w:t>
      </w:r>
    </w:p>
    <w:p w:rsidR="003914D4" w:rsidRPr="003914D4" w:rsidRDefault="003914D4" w:rsidP="003914D4">
      <w:pPr>
        <w:numPr>
          <w:ilvl w:val="0"/>
          <w:numId w:val="2"/>
        </w:numPr>
        <w:rPr>
          <w:rFonts w:ascii="Times New Roman" w:hAnsi="Times New Roman" w:cs="Times New Roman"/>
          <w:sz w:val="24"/>
          <w:szCs w:val="24"/>
        </w:rPr>
      </w:pPr>
      <w:r w:rsidRPr="003914D4">
        <w:rPr>
          <w:rFonts w:ascii="Times New Roman" w:hAnsi="Times New Roman" w:cs="Times New Roman"/>
          <w:sz w:val="24"/>
          <w:szCs w:val="24"/>
        </w:rPr>
        <w:t>Снижение успеваемости в школе или частые пропуски занятий </w:t>
      </w:r>
    </w:p>
    <w:p w:rsidR="003914D4" w:rsidRPr="003914D4" w:rsidRDefault="003914D4" w:rsidP="003914D4">
      <w:pPr>
        <w:numPr>
          <w:ilvl w:val="0"/>
          <w:numId w:val="2"/>
        </w:numPr>
        <w:rPr>
          <w:rFonts w:ascii="Times New Roman" w:hAnsi="Times New Roman" w:cs="Times New Roman"/>
          <w:sz w:val="24"/>
          <w:szCs w:val="24"/>
        </w:rPr>
      </w:pPr>
      <w:r w:rsidRPr="003914D4">
        <w:rPr>
          <w:rFonts w:ascii="Times New Roman" w:hAnsi="Times New Roman" w:cs="Times New Roman"/>
          <w:sz w:val="24"/>
          <w:szCs w:val="24"/>
        </w:rPr>
        <w:t>Неопрятный и неряшливый внешний вид, например грубое несоответствие элементов одежды, растрепанные волосы </w:t>
      </w:r>
    </w:p>
    <w:p w:rsidR="003914D4" w:rsidRPr="003914D4" w:rsidRDefault="003914D4" w:rsidP="003914D4">
      <w:pPr>
        <w:numPr>
          <w:ilvl w:val="0"/>
          <w:numId w:val="2"/>
        </w:numPr>
        <w:rPr>
          <w:rFonts w:ascii="Times New Roman" w:hAnsi="Times New Roman" w:cs="Times New Roman"/>
          <w:sz w:val="24"/>
          <w:szCs w:val="24"/>
        </w:rPr>
      </w:pPr>
      <w:r w:rsidRPr="003914D4">
        <w:rPr>
          <w:rFonts w:ascii="Times New Roman" w:hAnsi="Times New Roman" w:cs="Times New Roman"/>
          <w:sz w:val="24"/>
          <w:szCs w:val="24"/>
        </w:rPr>
        <w:t>Провоцирующее или рискованное поведение </w:t>
      </w:r>
    </w:p>
    <w:p w:rsidR="003914D4" w:rsidRPr="003914D4" w:rsidRDefault="003914D4" w:rsidP="003914D4">
      <w:pPr>
        <w:numPr>
          <w:ilvl w:val="0"/>
          <w:numId w:val="2"/>
        </w:numPr>
        <w:rPr>
          <w:rFonts w:ascii="Times New Roman" w:hAnsi="Times New Roman" w:cs="Times New Roman"/>
          <w:sz w:val="24"/>
          <w:szCs w:val="24"/>
        </w:rPr>
      </w:pPr>
      <w:proofErr w:type="spellStart"/>
      <w:r w:rsidRPr="003914D4">
        <w:rPr>
          <w:rFonts w:ascii="Times New Roman" w:hAnsi="Times New Roman" w:cs="Times New Roman"/>
          <w:sz w:val="24"/>
          <w:szCs w:val="24"/>
        </w:rPr>
        <w:t>Аутоагрессия</w:t>
      </w:r>
      <w:proofErr w:type="spellEnd"/>
      <w:r w:rsidRPr="003914D4">
        <w:rPr>
          <w:rFonts w:ascii="Times New Roman" w:hAnsi="Times New Roman" w:cs="Times New Roman"/>
          <w:sz w:val="24"/>
          <w:szCs w:val="24"/>
        </w:rPr>
        <w:t xml:space="preserve">, целенаправленное нанесение себе небольших травм: порезов, ожогов, </w:t>
      </w:r>
      <w:proofErr w:type="gramStart"/>
      <w:r w:rsidRPr="003914D4">
        <w:rPr>
          <w:rFonts w:ascii="Times New Roman" w:hAnsi="Times New Roman" w:cs="Times New Roman"/>
          <w:sz w:val="24"/>
          <w:szCs w:val="24"/>
        </w:rPr>
        <w:t>чрезмерный</w:t>
      </w:r>
      <w:proofErr w:type="gramEnd"/>
      <w:r w:rsidRPr="003914D4">
        <w:rPr>
          <w:rFonts w:ascii="Times New Roman" w:hAnsi="Times New Roman" w:cs="Times New Roman"/>
          <w:sz w:val="24"/>
          <w:szCs w:val="24"/>
        </w:rPr>
        <w:t xml:space="preserve"> пирсинг и татуировки. </w:t>
      </w:r>
    </w:p>
    <w:p w:rsidR="003914D4" w:rsidRP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Депрессия у подростков. Патология или физиологический кризис?</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 xml:space="preserve">Бывает очень сложно определить границу между нормальным подростковым поведением, вызванным физиологическим кризисом, или объективными проблемами, и истинными симптомами подростковой депрессии. Если Вы подозреваете </w:t>
      </w:r>
      <w:proofErr w:type="gramStart"/>
      <w:r w:rsidRPr="003914D4">
        <w:rPr>
          <w:rFonts w:ascii="Times New Roman" w:hAnsi="Times New Roman" w:cs="Times New Roman"/>
          <w:sz w:val="24"/>
          <w:szCs w:val="24"/>
        </w:rPr>
        <w:t>неладное</w:t>
      </w:r>
      <w:proofErr w:type="gramEnd"/>
      <w:r w:rsidRPr="003914D4">
        <w:rPr>
          <w:rFonts w:ascii="Times New Roman" w:hAnsi="Times New Roman" w:cs="Times New Roman"/>
          <w:sz w:val="24"/>
          <w:szCs w:val="24"/>
        </w:rPr>
        <w:t xml:space="preserve"> - прежде всего, поговорите с Вашим подростком. Попробуйте определить, насколько хорошо он или она справляется со своими чувствами.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Если симптомы депрессии начинают вмешиваться в жизнь вашего ребенка, поговорите со школьным врачом или психологом. Вы можете также обратиться к семейному врачу или педиатру. </w:t>
      </w:r>
    </w:p>
    <w:p w:rsidR="003914D4" w:rsidRP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Когда обращаться к врачу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Если Вы подозреваете, что у Вашего ребенка есть депрессия, обратитесь к врачу немедленно. Не следует ждать, что симптомы депрессии пройдут самостоятельно - при отсутствии лечения они могут резко ухудшиться или привести к другим проблемам. Подавленные депрессией подростки подвержены риску самоубийства, даже если симптомы не кажутся тяжелыми.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Если Вы подросток и подозреваете у себя депрессию, или у вас есть друг с депрессией - не откладывайте возможность обратиться за помощью. Обратитесь к профессионалам (врачу или психологу), поделитесь своими переживаниями с родителями, близким другом, духовным лидером, учителем или с кем-то еще, кому Вы доверяете. </w:t>
      </w:r>
    </w:p>
    <w:p w:rsid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Подростковая депрессия и суицидальные мысли</w:t>
      </w:r>
      <w:r>
        <w:rPr>
          <w:rFonts w:ascii="Times New Roman" w:hAnsi="Times New Roman" w:cs="Times New Roman"/>
          <w:b/>
          <w:bCs/>
          <w:sz w:val="24"/>
          <w:szCs w:val="24"/>
        </w:rPr>
        <w:t>.</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 </w:t>
      </w:r>
      <w:r w:rsidRPr="003914D4">
        <w:rPr>
          <w:rFonts w:ascii="Times New Roman" w:hAnsi="Times New Roman" w:cs="Times New Roman"/>
          <w:sz w:val="24"/>
          <w:szCs w:val="24"/>
        </w:rPr>
        <w:t> Если Ваш ребенок высказывает мысли о самоубийстве - обратитесь за помощью немедленно. Отнеситесь к таким разговорам со всей серьезностью. Если Вы считаете, что подросток в ближайшее время может навредить окружающим или себе: нанести себе увечья или предпринять попытку суицида - вызывайте скорую медицинскую помощь. Если Ваш психиатр видит необходимость в госпитализации, не отказывайтесь от нее. </w:t>
      </w:r>
    </w:p>
    <w:p w:rsidR="003914D4" w:rsidRP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Причины депрессии у подростков</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Достоверно неизвестно, что является причиной депрессии. В развитие депрессии могут быть вовлечены различные факторы, например: </w:t>
      </w:r>
    </w:p>
    <w:p w:rsidR="003914D4" w:rsidRPr="003914D4" w:rsidRDefault="003914D4" w:rsidP="003914D4">
      <w:pPr>
        <w:numPr>
          <w:ilvl w:val="0"/>
          <w:numId w:val="3"/>
        </w:numPr>
        <w:rPr>
          <w:rFonts w:ascii="Times New Roman" w:hAnsi="Times New Roman" w:cs="Times New Roman"/>
          <w:sz w:val="24"/>
          <w:szCs w:val="24"/>
        </w:rPr>
      </w:pPr>
      <w:r w:rsidRPr="003914D4">
        <w:rPr>
          <w:rFonts w:ascii="Times New Roman" w:hAnsi="Times New Roman" w:cs="Times New Roman"/>
          <w:sz w:val="24"/>
          <w:szCs w:val="24"/>
        </w:rPr>
        <w:t xml:space="preserve">Нарушение баланса </w:t>
      </w:r>
      <w:proofErr w:type="spellStart"/>
      <w:r w:rsidRPr="003914D4">
        <w:rPr>
          <w:rFonts w:ascii="Times New Roman" w:hAnsi="Times New Roman" w:cs="Times New Roman"/>
          <w:sz w:val="24"/>
          <w:szCs w:val="24"/>
        </w:rPr>
        <w:t>нейромедиаторов</w:t>
      </w:r>
      <w:proofErr w:type="spellEnd"/>
      <w:r w:rsidRPr="003914D4">
        <w:rPr>
          <w:rFonts w:ascii="Times New Roman" w:hAnsi="Times New Roman" w:cs="Times New Roman"/>
          <w:sz w:val="24"/>
          <w:szCs w:val="24"/>
        </w:rPr>
        <w:t>. Медиаторы являются естественными химическими веществами в мозге, которые, вероятно, играют роль в развитии депрессии. Когда баланс этих химических веществ в головном мозге нарушается - появляются симптомы депрессии. </w:t>
      </w:r>
    </w:p>
    <w:p w:rsidR="003914D4" w:rsidRPr="003914D4" w:rsidRDefault="003914D4" w:rsidP="003914D4">
      <w:pPr>
        <w:numPr>
          <w:ilvl w:val="0"/>
          <w:numId w:val="3"/>
        </w:numPr>
        <w:rPr>
          <w:rFonts w:ascii="Times New Roman" w:hAnsi="Times New Roman" w:cs="Times New Roman"/>
          <w:sz w:val="24"/>
          <w:szCs w:val="24"/>
        </w:rPr>
      </w:pPr>
      <w:r w:rsidRPr="003914D4">
        <w:rPr>
          <w:rFonts w:ascii="Times New Roman" w:hAnsi="Times New Roman" w:cs="Times New Roman"/>
          <w:sz w:val="24"/>
          <w:szCs w:val="24"/>
        </w:rPr>
        <w:t>Гормоны. Изменения в организме подростка, связанные с его созреванием, приводят к нарушению баланса гормонов. Это косвенно может влиять на запуск или усиление депрессии. </w:t>
      </w:r>
    </w:p>
    <w:p w:rsidR="003914D4" w:rsidRPr="003914D4" w:rsidRDefault="003914D4" w:rsidP="003914D4">
      <w:pPr>
        <w:numPr>
          <w:ilvl w:val="0"/>
          <w:numId w:val="3"/>
        </w:numPr>
        <w:rPr>
          <w:rFonts w:ascii="Times New Roman" w:hAnsi="Times New Roman" w:cs="Times New Roman"/>
          <w:sz w:val="24"/>
          <w:szCs w:val="24"/>
        </w:rPr>
      </w:pPr>
      <w:r w:rsidRPr="003914D4">
        <w:rPr>
          <w:rFonts w:ascii="Times New Roman" w:hAnsi="Times New Roman" w:cs="Times New Roman"/>
          <w:sz w:val="24"/>
          <w:szCs w:val="24"/>
        </w:rPr>
        <w:t>Наследственные факторы. Депрессия чаще встречается у людей, чьи биологические (кровные) родственники также имеют это заболевание. </w:t>
      </w:r>
    </w:p>
    <w:p w:rsidR="003914D4" w:rsidRPr="003914D4" w:rsidRDefault="003914D4" w:rsidP="003914D4">
      <w:pPr>
        <w:numPr>
          <w:ilvl w:val="0"/>
          <w:numId w:val="3"/>
        </w:numPr>
        <w:rPr>
          <w:rFonts w:ascii="Times New Roman" w:hAnsi="Times New Roman" w:cs="Times New Roman"/>
          <w:sz w:val="24"/>
          <w:szCs w:val="24"/>
        </w:rPr>
      </w:pPr>
      <w:r w:rsidRPr="003914D4">
        <w:rPr>
          <w:rFonts w:ascii="Times New Roman" w:hAnsi="Times New Roman" w:cs="Times New Roman"/>
          <w:sz w:val="24"/>
          <w:szCs w:val="24"/>
        </w:rPr>
        <w:t>Травмы раннего детства. Травматические события в детском возрасте, такие как физическое или эмоциональное насилие, или потеря родителя, могут вызвать изменения в мозге, которые делают человека более восприимчивым к депрессии. </w:t>
      </w:r>
    </w:p>
    <w:p w:rsidR="003914D4" w:rsidRP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Факторы риска подростковой депрессии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Многие факторы увеличивают риск старта или усиления тяжести подростковой депрессии, в том числе: </w:t>
      </w:r>
    </w:p>
    <w:p w:rsidR="003914D4" w:rsidRPr="003914D4" w:rsidRDefault="003914D4" w:rsidP="003914D4">
      <w:pPr>
        <w:numPr>
          <w:ilvl w:val="0"/>
          <w:numId w:val="4"/>
        </w:numPr>
        <w:rPr>
          <w:rFonts w:ascii="Times New Roman" w:hAnsi="Times New Roman" w:cs="Times New Roman"/>
          <w:sz w:val="24"/>
          <w:szCs w:val="24"/>
        </w:rPr>
      </w:pPr>
      <w:r w:rsidRPr="003914D4">
        <w:rPr>
          <w:rFonts w:ascii="Times New Roman" w:hAnsi="Times New Roman" w:cs="Times New Roman"/>
          <w:sz w:val="24"/>
          <w:szCs w:val="24"/>
        </w:rPr>
        <w:t>Наличие проблем, негативно влияющих на самооценку подростка, таких как ожирение, проблемы со сверстниками, долгосрочные издевательства или проблемы в учебе </w:t>
      </w:r>
    </w:p>
    <w:p w:rsidR="003914D4" w:rsidRPr="003914D4" w:rsidRDefault="003914D4" w:rsidP="003914D4">
      <w:pPr>
        <w:numPr>
          <w:ilvl w:val="0"/>
          <w:numId w:val="4"/>
        </w:numPr>
        <w:rPr>
          <w:rFonts w:ascii="Times New Roman" w:hAnsi="Times New Roman" w:cs="Times New Roman"/>
          <w:sz w:val="24"/>
          <w:szCs w:val="24"/>
        </w:rPr>
      </w:pPr>
      <w:r w:rsidRPr="003914D4">
        <w:rPr>
          <w:rFonts w:ascii="Times New Roman" w:hAnsi="Times New Roman" w:cs="Times New Roman"/>
          <w:sz w:val="24"/>
          <w:szCs w:val="24"/>
        </w:rPr>
        <w:t>Если пациент был жертвой или свидетелем насилия (как физического, так и сексуального) </w:t>
      </w:r>
    </w:p>
    <w:p w:rsidR="003914D4" w:rsidRPr="003914D4" w:rsidRDefault="003914D4" w:rsidP="003914D4">
      <w:pPr>
        <w:numPr>
          <w:ilvl w:val="0"/>
          <w:numId w:val="4"/>
        </w:numPr>
        <w:rPr>
          <w:rFonts w:ascii="Times New Roman" w:hAnsi="Times New Roman" w:cs="Times New Roman"/>
          <w:sz w:val="24"/>
          <w:szCs w:val="24"/>
        </w:rPr>
      </w:pPr>
      <w:r w:rsidRPr="003914D4">
        <w:rPr>
          <w:rFonts w:ascii="Times New Roman" w:hAnsi="Times New Roman" w:cs="Times New Roman"/>
          <w:sz w:val="24"/>
          <w:szCs w:val="24"/>
        </w:rPr>
        <w:t>Наличие других психических заболеваний, таких как тревожное расстройство, анорексия или булимия, синдром дефицита внимания/</w:t>
      </w:r>
      <w:proofErr w:type="spellStart"/>
      <w:r w:rsidRPr="003914D4">
        <w:rPr>
          <w:rFonts w:ascii="Times New Roman" w:hAnsi="Times New Roman" w:cs="Times New Roman"/>
          <w:sz w:val="24"/>
          <w:szCs w:val="24"/>
        </w:rPr>
        <w:t>гиперактивности</w:t>
      </w:r>
      <w:proofErr w:type="spellEnd"/>
      <w:r w:rsidRPr="003914D4">
        <w:rPr>
          <w:rFonts w:ascii="Times New Roman" w:hAnsi="Times New Roman" w:cs="Times New Roman"/>
          <w:sz w:val="24"/>
          <w:szCs w:val="24"/>
        </w:rPr>
        <w:t xml:space="preserve"> (СДВГ) или др. </w:t>
      </w:r>
    </w:p>
    <w:p w:rsidR="003914D4" w:rsidRPr="003914D4" w:rsidRDefault="003914D4" w:rsidP="003914D4">
      <w:pPr>
        <w:numPr>
          <w:ilvl w:val="0"/>
          <w:numId w:val="4"/>
        </w:numPr>
        <w:rPr>
          <w:rFonts w:ascii="Times New Roman" w:hAnsi="Times New Roman" w:cs="Times New Roman"/>
          <w:sz w:val="24"/>
          <w:szCs w:val="24"/>
        </w:rPr>
      </w:pPr>
      <w:r w:rsidRPr="003914D4">
        <w:rPr>
          <w:rFonts w:ascii="Times New Roman" w:hAnsi="Times New Roman" w:cs="Times New Roman"/>
          <w:sz w:val="24"/>
          <w:szCs w:val="24"/>
        </w:rPr>
        <w:t>Наличие хронического физического заболевания - злокачественная опухоль, сахарный диабет или астма </w:t>
      </w:r>
    </w:p>
    <w:p w:rsidR="003914D4" w:rsidRPr="003914D4" w:rsidRDefault="003914D4" w:rsidP="003914D4">
      <w:pPr>
        <w:numPr>
          <w:ilvl w:val="0"/>
          <w:numId w:val="4"/>
        </w:numPr>
        <w:rPr>
          <w:rFonts w:ascii="Times New Roman" w:hAnsi="Times New Roman" w:cs="Times New Roman"/>
          <w:sz w:val="24"/>
          <w:szCs w:val="24"/>
        </w:rPr>
      </w:pPr>
      <w:r w:rsidRPr="003914D4">
        <w:rPr>
          <w:rFonts w:ascii="Times New Roman" w:hAnsi="Times New Roman" w:cs="Times New Roman"/>
          <w:sz w:val="24"/>
          <w:szCs w:val="24"/>
        </w:rPr>
        <w:t>Определенные черты личности, такие, как низкая самооценка, чрезмерная зависимость от другого человека, избыточная самокритичность или упорный пессимизм </w:t>
      </w:r>
    </w:p>
    <w:p w:rsidR="003914D4" w:rsidRPr="003914D4" w:rsidRDefault="003914D4" w:rsidP="003914D4">
      <w:pPr>
        <w:numPr>
          <w:ilvl w:val="0"/>
          <w:numId w:val="4"/>
        </w:numPr>
        <w:rPr>
          <w:rFonts w:ascii="Times New Roman" w:hAnsi="Times New Roman" w:cs="Times New Roman"/>
          <w:sz w:val="24"/>
          <w:szCs w:val="24"/>
        </w:rPr>
      </w:pPr>
      <w:r w:rsidRPr="003914D4">
        <w:rPr>
          <w:rFonts w:ascii="Times New Roman" w:hAnsi="Times New Roman" w:cs="Times New Roman"/>
          <w:sz w:val="24"/>
          <w:szCs w:val="24"/>
        </w:rPr>
        <w:t>Злоупотребление алкоголем, никотином или наркотическими препаратами </w:t>
      </w:r>
    </w:p>
    <w:p w:rsidR="003914D4" w:rsidRPr="003914D4" w:rsidRDefault="003914D4" w:rsidP="003914D4">
      <w:pPr>
        <w:numPr>
          <w:ilvl w:val="0"/>
          <w:numId w:val="4"/>
        </w:numPr>
        <w:rPr>
          <w:rFonts w:ascii="Times New Roman" w:hAnsi="Times New Roman" w:cs="Times New Roman"/>
          <w:sz w:val="24"/>
          <w:szCs w:val="24"/>
        </w:rPr>
      </w:pPr>
      <w:r w:rsidRPr="003914D4">
        <w:rPr>
          <w:rFonts w:ascii="Times New Roman" w:hAnsi="Times New Roman" w:cs="Times New Roman"/>
          <w:sz w:val="24"/>
          <w:szCs w:val="24"/>
        </w:rPr>
        <w:t>Женский пол: депрессия чаще возникает у женщин, чем у мужчин </w:t>
      </w:r>
    </w:p>
    <w:p w:rsidR="003914D4" w:rsidRPr="003914D4" w:rsidRDefault="003914D4" w:rsidP="003914D4">
      <w:pPr>
        <w:numPr>
          <w:ilvl w:val="0"/>
          <w:numId w:val="4"/>
        </w:numPr>
        <w:rPr>
          <w:rFonts w:ascii="Times New Roman" w:hAnsi="Times New Roman" w:cs="Times New Roman"/>
          <w:sz w:val="24"/>
          <w:szCs w:val="24"/>
        </w:rPr>
      </w:pPr>
      <w:r w:rsidRPr="003914D4">
        <w:rPr>
          <w:rFonts w:ascii="Times New Roman" w:hAnsi="Times New Roman" w:cs="Times New Roman"/>
          <w:sz w:val="24"/>
          <w:szCs w:val="24"/>
        </w:rPr>
        <w:t>Принадлежность к сексуальным меньшинствам: если пациент гей, лесбиянка, </w:t>
      </w:r>
      <w:proofErr w:type="spellStart"/>
      <w:r w:rsidRPr="003914D4">
        <w:rPr>
          <w:rFonts w:ascii="Times New Roman" w:hAnsi="Times New Roman" w:cs="Times New Roman"/>
          <w:sz w:val="24"/>
          <w:szCs w:val="24"/>
        </w:rPr>
        <w:t>бисексуал</w:t>
      </w:r>
      <w:proofErr w:type="spellEnd"/>
      <w:r w:rsidRPr="003914D4">
        <w:rPr>
          <w:rFonts w:ascii="Times New Roman" w:hAnsi="Times New Roman" w:cs="Times New Roman"/>
          <w:sz w:val="24"/>
          <w:szCs w:val="24"/>
        </w:rPr>
        <w:t xml:space="preserve"> или </w:t>
      </w:r>
      <w:proofErr w:type="spellStart"/>
      <w:r w:rsidRPr="003914D4">
        <w:rPr>
          <w:rFonts w:ascii="Times New Roman" w:hAnsi="Times New Roman" w:cs="Times New Roman"/>
          <w:sz w:val="24"/>
          <w:szCs w:val="24"/>
        </w:rPr>
        <w:t>транссексуал</w:t>
      </w:r>
      <w:proofErr w:type="spellEnd"/>
      <w:r w:rsidRPr="003914D4">
        <w:rPr>
          <w:rFonts w:ascii="Times New Roman" w:hAnsi="Times New Roman" w:cs="Times New Roman"/>
          <w:sz w:val="24"/>
          <w:szCs w:val="24"/>
        </w:rPr>
        <w:t xml:space="preserve"> - он нередко становится социально изолированным или испытывает издевательства, что может увеличить риск депрессии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Наличие психических расстройств в семейном анамнезе также увеличивает риск депрессии у подростка:   </w:t>
      </w:r>
    </w:p>
    <w:p w:rsidR="003914D4" w:rsidRPr="003914D4" w:rsidRDefault="003914D4" w:rsidP="003914D4">
      <w:pPr>
        <w:numPr>
          <w:ilvl w:val="0"/>
          <w:numId w:val="5"/>
        </w:numPr>
        <w:rPr>
          <w:rFonts w:ascii="Times New Roman" w:hAnsi="Times New Roman" w:cs="Times New Roman"/>
          <w:sz w:val="24"/>
          <w:szCs w:val="24"/>
        </w:rPr>
      </w:pPr>
      <w:r w:rsidRPr="003914D4">
        <w:rPr>
          <w:rFonts w:ascii="Times New Roman" w:hAnsi="Times New Roman" w:cs="Times New Roman"/>
          <w:sz w:val="24"/>
          <w:szCs w:val="24"/>
        </w:rPr>
        <w:t>Наличие в кровном родстве людей с депрессией, биполярным расстройством или алкоголизмом </w:t>
      </w:r>
    </w:p>
    <w:p w:rsidR="003914D4" w:rsidRPr="003914D4" w:rsidRDefault="003914D4" w:rsidP="003914D4">
      <w:pPr>
        <w:numPr>
          <w:ilvl w:val="0"/>
          <w:numId w:val="5"/>
        </w:numPr>
        <w:rPr>
          <w:rFonts w:ascii="Times New Roman" w:hAnsi="Times New Roman" w:cs="Times New Roman"/>
          <w:sz w:val="24"/>
          <w:szCs w:val="24"/>
        </w:rPr>
      </w:pPr>
      <w:r w:rsidRPr="003914D4">
        <w:rPr>
          <w:rFonts w:ascii="Times New Roman" w:hAnsi="Times New Roman" w:cs="Times New Roman"/>
          <w:sz w:val="24"/>
          <w:szCs w:val="24"/>
        </w:rPr>
        <w:t>Наличие в семейном анамнезе человека, который покончил жизнь самоубийством </w:t>
      </w:r>
    </w:p>
    <w:p w:rsidR="003914D4" w:rsidRPr="003914D4" w:rsidRDefault="003914D4" w:rsidP="003914D4">
      <w:pPr>
        <w:numPr>
          <w:ilvl w:val="0"/>
          <w:numId w:val="5"/>
        </w:numPr>
        <w:rPr>
          <w:rFonts w:ascii="Times New Roman" w:hAnsi="Times New Roman" w:cs="Times New Roman"/>
          <w:sz w:val="24"/>
          <w:szCs w:val="24"/>
        </w:rPr>
      </w:pPr>
      <w:r w:rsidRPr="003914D4">
        <w:rPr>
          <w:rFonts w:ascii="Times New Roman" w:hAnsi="Times New Roman" w:cs="Times New Roman"/>
          <w:sz w:val="24"/>
          <w:szCs w:val="24"/>
        </w:rPr>
        <w:t>Наличие факторов неблагополучия и конфликтов в семье </w:t>
      </w:r>
    </w:p>
    <w:p w:rsidR="003914D4" w:rsidRPr="003914D4" w:rsidRDefault="003914D4" w:rsidP="003914D4">
      <w:pPr>
        <w:numPr>
          <w:ilvl w:val="0"/>
          <w:numId w:val="5"/>
        </w:numPr>
        <w:rPr>
          <w:rFonts w:ascii="Times New Roman" w:hAnsi="Times New Roman" w:cs="Times New Roman"/>
          <w:sz w:val="24"/>
          <w:szCs w:val="24"/>
        </w:rPr>
      </w:pPr>
      <w:r w:rsidRPr="003914D4">
        <w:rPr>
          <w:rFonts w:ascii="Times New Roman" w:hAnsi="Times New Roman" w:cs="Times New Roman"/>
          <w:sz w:val="24"/>
          <w:szCs w:val="24"/>
        </w:rPr>
        <w:t>Переживание недавних стрессовых жизненных событий, таких как развод родителей, участие родителей в военных действиях или смерть близкого человека.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Осложнения подростковой депрессии</w:t>
      </w:r>
    </w:p>
    <w:p w:rsidR="003914D4" w:rsidRPr="003914D4" w:rsidRDefault="003914D4" w:rsidP="003914D4">
      <w:pPr>
        <w:rPr>
          <w:rFonts w:ascii="Times New Roman" w:hAnsi="Times New Roman" w:cs="Times New Roman"/>
          <w:sz w:val="24"/>
          <w:szCs w:val="24"/>
        </w:rPr>
      </w:pPr>
      <w:proofErr w:type="spellStart"/>
      <w:r w:rsidRPr="003914D4">
        <w:rPr>
          <w:rFonts w:ascii="Times New Roman" w:hAnsi="Times New Roman" w:cs="Times New Roman"/>
          <w:sz w:val="24"/>
          <w:szCs w:val="24"/>
        </w:rPr>
        <w:t>Нелеченная</w:t>
      </w:r>
      <w:proofErr w:type="spellEnd"/>
      <w:r w:rsidRPr="003914D4">
        <w:rPr>
          <w:rFonts w:ascii="Times New Roman" w:hAnsi="Times New Roman" w:cs="Times New Roman"/>
          <w:sz w:val="24"/>
          <w:szCs w:val="24"/>
        </w:rPr>
        <w:t xml:space="preserve"> депрессия может привести к эмоциональным, поведенческим и физическим проблемам, которые влияют на все сферы жизни вашего ребенка. Осложнения, связанные с подростковой депрессией, могут включать в себя: </w:t>
      </w:r>
    </w:p>
    <w:p w:rsidR="003914D4" w:rsidRPr="003914D4" w:rsidRDefault="003914D4" w:rsidP="003914D4">
      <w:pPr>
        <w:numPr>
          <w:ilvl w:val="0"/>
          <w:numId w:val="6"/>
        </w:numPr>
        <w:rPr>
          <w:rFonts w:ascii="Times New Roman" w:hAnsi="Times New Roman" w:cs="Times New Roman"/>
          <w:sz w:val="24"/>
          <w:szCs w:val="24"/>
        </w:rPr>
      </w:pPr>
      <w:r w:rsidRPr="003914D4">
        <w:rPr>
          <w:rFonts w:ascii="Times New Roman" w:hAnsi="Times New Roman" w:cs="Times New Roman"/>
          <w:sz w:val="24"/>
          <w:szCs w:val="24"/>
        </w:rPr>
        <w:t>Низкую самооценку </w:t>
      </w:r>
    </w:p>
    <w:p w:rsidR="003914D4" w:rsidRPr="003914D4" w:rsidRDefault="003914D4" w:rsidP="003914D4">
      <w:pPr>
        <w:numPr>
          <w:ilvl w:val="0"/>
          <w:numId w:val="6"/>
        </w:numPr>
        <w:rPr>
          <w:rFonts w:ascii="Times New Roman" w:hAnsi="Times New Roman" w:cs="Times New Roman"/>
          <w:sz w:val="24"/>
          <w:szCs w:val="24"/>
        </w:rPr>
      </w:pPr>
      <w:r w:rsidRPr="003914D4">
        <w:rPr>
          <w:rFonts w:ascii="Times New Roman" w:hAnsi="Times New Roman" w:cs="Times New Roman"/>
          <w:sz w:val="24"/>
          <w:szCs w:val="24"/>
        </w:rPr>
        <w:t>Злоупотребление алкоголем и наркотиками </w:t>
      </w:r>
    </w:p>
    <w:p w:rsidR="003914D4" w:rsidRPr="003914D4" w:rsidRDefault="003914D4" w:rsidP="003914D4">
      <w:pPr>
        <w:numPr>
          <w:ilvl w:val="0"/>
          <w:numId w:val="6"/>
        </w:numPr>
        <w:rPr>
          <w:rFonts w:ascii="Times New Roman" w:hAnsi="Times New Roman" w:cs="Times New Roman"/>
          <w:sz w:val="24"/>
          <w:szCs w:val="24"/>
        </w:rPr>
      </w:pPr>
      <w:r w:rsidRPr="003914D4">
        <w:rPr>
          <w:rFonts w:ascii="Times New Roman" w:hAnsi="Times New Roman" w:cs="Times New Roman"/>
          <w:sz w:val="24"/>
          <w:szCs w:val="24"/>
        </w:rPr>
        <w:t>Проблемы с учебой </w:t>
      </w:r>
    </w:p>
    <w:p w:rsidR="003914D4" w:rsidRPr="003914D4" w:rsidRDefault="003914D4" w:rsidP="003914D4">
      <w:pPr>
        <w:numPr>
          <w:ilvl w:val="0"/>
          <w:numId w:val="6"/>
        </w:numPr>
        <w:rPr>
          <w:rFonts w:ascii="Times New Roman" w:hAnsi="Times New Roman" w:cs="Times New Roman"/>
          <w:sz w:val="24"/>
          <w:szCs w:val="24"/>
        </w:rPr>
      </w:pPr>
      <w:r w:rsidRPr="003914D4">
        <w:rPr>
          <w:rFonts w:ascii="Times New Roman" w:hAnsi="Times New Roman" w:cs="Times New Roman"/>
          <w:sz w:val="24"/>
          <w:szCs w:val="24"/>
        </w:rPr>
        <w:t>Семейные конфликты и трудности общения </w:t>
      </w:r>
    </w:p>
    <w:p w:rsidR="003914D4" w:rsidRPr="003914D4" w:rsidRDefault="003914D4" w:rsidP="003914D4">
      <w:pPr>
        <w:numPr>
          <w:ilvl w:val="0"/>
          <w:numId w:val="6"/>
        </w:numPr>
        <w:rPr>
          <w:rFonts w:ascii="Times New Roman" w:hAnsi="Times New Roman" w:cs="Times New Roman"/>
          <w:sz w:val="24"/>
          <w:szCs w:val="24"/>
        </w:rPr>
      </w:pPr>
      <w:r w:rsidRPr="003914D4">
        <w:rPr>
          <w:rFonts w:ascii="Times New Roman" w:hAnsi="Times New Roman" w:cs="Times New Roman"/>
          <w:sz w:val="24"/>
          <w:szCs w:val="24"/>
        </w:rPr>
        <w:t>Социальную изоляцию </w:t>
      </w:r>
    </w:p>
    <w:p w:rsidR="003914D4" w:rsidRPr="003914D4" w:rsidRDefault="003914D4" w:rsidP="003914D4">
      <w:pPr>
        <w:numPr>
          <w:ilvl w:val="0"/>
          <w:numId w:val="6"/>
        </w:numPr>
        <w:rPr>
          <w:rFonts w:ascii="Times New Roman" w:hAnsi="Times New Roman" w:cs="Times New Roman"/>
          <w:sz w:val="24"/>
          <w:szCs w:val="24"/>
        </w:rPr>
      </w:pPr>
      <w:r w:rsidRPr="003914D4">
        <w:rPr>
          <w:rFonts w:ascii="Times New Roman" w:hAnsi="Times New Roman" w:cs="Times New Roman"/>
          <w:sz w:val="24"/>
          <w:szCs w:val="24"/>
        </w:rPr>
        <w:t>Опасное и противоправное поведение </w:t>
      </w:r>
    </w:p>
    <w:p w:rsidR="003914D4" w:rsidRPr="003914D4" w:rsidRDefault="003914D4" w:rsidP="003914D4">
      <w:pPr>
        <w:numPr>
          <w:ilvl w:val="0"/>
          <w:numId w:val="6"/>
        </w:numPr>
        <w:rPr>
          <w:rFonts w:ascii="Times New Roman" w:hAnsi="Times New Roman" w:cs="Times New Roman"/>
          <w:sz w:val="24"/>
          <w:szCs w:val="24"/>
        </w:rPr>
      </w:pPr>
      <w:r w:rsidRPr="003914D4">
        <w:rPr>
          <w:rFonts w:ascii="Times New Roman" w:hAnsi="Times New Roman" w:cs="Times New Roman"/>
          <w:sz w:val="24"/>
          <w:szCs w:val="24"/>
        </w:rPr>
        <w:t>Самоубийство. </w:t>
      </w:r>
    </w:p>
    <w:p w:rsidR="003914D4" w:rsidRP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Подготовка к визиту врача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Сначала Вам следует обратиться к семейному врачу или педиатру, для этого запишитесь на прием. Можете обратиться напрямую к психиатру.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По мере возможности, подключите вашего подростка к подготовке к визиту врача. Совместно с ним составьте следующий список: </w:t>
      </w:r>
    </w:p>
    <w:p w:rsidR="003914D4" w:rsidRPr="003914D4" w:rsidRDefault="003914D4" w:rsidP="003914D4">
      <w:pPr>
        <w:numPr>
          <w:ilvl w:val="0"/>
          <w:numId w:val="7"/>
        </w:numPr>
        <w:rPr>
          <w:rFonts w:ascii="Times New Roman" w:hAnsi="Times New Roman" w:cs="Times New Roman"/>
          <w:sz w:val="24"/>
          <w:szCs w:val="24"/>
        </w:rPr>
      </w:pPr>
      <w:r w:rsidRPr="003914D4">
        <w:rPr>
          <w:rFonts w:ascii="Times New Roman" w:hAnsi="Times New Roman" w:cs="Times New Roman"/>
          <w:sz w:val="24"/>
          <w:szCs w:val="24"/>
        </w:rPr>
        <w:t>Опишите все симптомы, беспокоящие подростка, в том числе те, которые кажутся Вам не имеющими отношения к делу </w:t>
      </w:r>
    </w:p>
    <w:p w:rsidR="003914D4" w:rsidRPr="003914D4" w:rsidRDefault="003914D4" w:rsidP="003914D4">
      <w:pPr>
        <w:numPr>
          <w:ilvl w:val="0"/>
          <w:numId w:val="7"/>
        </w:numPr>
        <w:rPr>
          <w:rFonts w:ascii="Times New Roman" w:hAnsi="Times New Roman" w:cs="Times New Roman"/>
          <w:sz w:val="24"/>
          <w:szCs w:val="24"/>
        </w:rPr>
      </w:pPr>
      <w:r w:rsidRPr="003914D4">
        <w:rPr>
          <w:rFonts w:ascii="Times New Roman" w:hAnsi="Times New Roman" w:cs="Times New Roman"/>
          <w:sz w:val="24"/>
          <w:szCs w:val="24"/>
        </w:rPr>
        <w:t>Укажите ключевую личную информацию, в том числе недавние стрессы и перемены в жизни Вашего ребенка </w:t>
      </w:r>
    </w:p>
    <w:p w:rsidR="003914D4" w:rsidRPr="003914D4" w:rsidRDefault="003914D4" w:rsidP="003914D4">
      <w:pPr>
        <w:numPr>
          <w:ilvl w:val="0"/>
          <w:numId w:val="7"/>
        </w:numPr>
        <w:rPr>
          <w:rFonts w:ascii="Times New Roman" w:hAnsi="Times New Roman" w:cs="Times New Roman"/>
          <w:sz w:val="24"/>
          <w:szCs w:val="24"/>
        </w:rPr>
      </w:pPr>
      <w:r w:rsidRPr="003914D4">
        <w:rPr>
          <w:rFonts w:ascii="Times New Roman" w:hAnsi="Times New Roman" w:cs="Times New Roman"/>
          <w:sz w:val="24"/>
          <w:szCs w:val="24"/>
        </w:rPr>
        <w:t>Укажите все лекарственные препараты, витамины и биологически-активные добавки, которые принимает или недавно принимал Ваш ребенок </w:t>
      </w:r>
    </w:p>
    <w:p w:rsidR="003914D4" w:rsidRPr="003914D4" w:rsidRDefault="003914D4" w:rsidP="003914D4">
      <w:pPr>
        <w:numPr>
          <w:ilvl w:val="0"/>
          <w:numId w:val="7"/>
        </w:numPr>
        <w:rPr>
          <w:rFonts w:ascii="Times New Roman" w:hAnsi="Times New Roman" w:cs="Times New Roman"/>
          <w:sz w:val="24"/>
          <w:szCs w:val="24"/>
        </w:rPr>
      </w:pPr>
      <w:r w:rsidRPr="003914D4">
        <w:rPr>
          <w:rFonts w:ascii="Times New Roman" w:hAnsi="Times New Roman" w:cs="Times New Roman"/>
          <w:sz w:val="24"/>
          <w:szCs w:val="24"/>
        </w:rPr>
        <w:t>Запишите все вопросы, которые Вы и Ваш ребенок хотите задать врачу.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Например, вы можете спросить: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Эти симптомы указывают на депрессию у моего ребенка?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Каковы другие возможные диагнозы?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Потребуется ли дополнительное обследование?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Какое лечение будет оптимально в этой ситуации?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Есть ли побочные эффекты от лекарств, которые Вы назначаете?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Как нужно отслеживать прогресс и эффективность лечения?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Мой ребенок имеет другие заболевания, как это повлияет на тактику лечения? Могут ли эти диагнозы быть связаны с депрессией?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Есть ли какие-либо ограничения, которым должен следовать ребенок?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Как часто нужно посещать психиатра?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Могут ли изменения в диете, физические упражнения или другие занятия облегчить депрессию? </w:t>
      </w:r>
    </w:p>
    <w:p w:rsidR="003914D4" w:rsidRPr="003914D4" w:rsidRDefault="003914D4" w:rsidP="003914D4">
      <w:pPr>
        <w:numPr>
          <w:ilvl w:val="0"/>
          <w:numId w:val="8"/>
        </w:numPr>
        <w:rPr>
          <w:rFonts w:ascii="Times New Roman" w:hAnsi="Times New Roman" w:cs="Times New Roman"/>
          <w:sz w:val="24"/>
          <w:szCs w:val="24"/>
        </w:rPr>
      </w:pPr>
      <w:r w:rsidRPr="003914D4">
        <w:rPr>
          <w:rFonts w:ascii="Times New Roman" w:hAnsi="Times New Roman" w:cs="Times New Roman"/>
          <w:sz w:val="24"/>
          <w:szCs w:val="24"/>
        </w:rPr>
        <w:t>Есть ли у Вас печатные материалы, которые мы могли бы изучить дома? Какие сайты Вы рекомендуете нам посетить?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Не стесняйтесь задавать вопросы, возникающие во время разговора с врачом.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Ваш врач, скорее всего, задаст подростку и вам следующие вопросы: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Когда члены семьи или друзья впервые заметили симптомы депрессии?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Как давно ты сам ощущаешь симптомы депрессии? Подавленное настроение преследует тебя постоянно, или случается время от времени?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Бывают ли у тебя резкие перепады настроения? Скажем, когда в последний раз ты ощуща</w:t>
      </w:r>
      <w:proofErr w:type="gramStart"/>
      <w:r w:rsidRPr="003914D4">
        <w:rPr>
          <w:rFonts w:ascii="Times New Roman" w:hAnsi="Times New Roman" w:cs="Times New Roman"/>
          <w:sz w:val="24"/>
          <w:szCs w:val="24"/>
        </w:rPr>
        <w:t>л(</w:t>
      </w:r>
      <w:proofErr w:type="gramEnd"/>
      <w:r w:rsidRPr="003914D4">
        <w:rPr>
          <w:rFonts w:ascii="Times New Roman" w:hAnsi="Times New Roman" w:cs="Times New Roman"/>
          <w:sz w:val="24"/>
          <w:szCs w:val="24"/>
        </w:rPr>
        <w:t>а) переполняющее тебя счастье и прилив энергии?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Когда-нибудь тебя посещали мысли о самоубийстве в момент пика дурного настроения?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Насколько тяжелы твои симптомы? Они мешают занятиям в школе, отношениям с друзьями или другим ежедневным мероприятиям?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Есть ли у вас какие-либо биологические (кровные) родственники с депрессией или другим психическим расстройством?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Есть ли у подростка какие-то еще заболевания?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Принимал ли подросток алкоголь, марихуану или уличные наркотики?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Сколько подросток спит по ночам? Изменилась ли продолжительность сна в последнее время?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Что, по-Вашему, облегчает симптомы у подростка?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Что, по-Вашему, их ухудшает? </w:t>
      </w:r>
    </w:p>
    <w:p w:rsidR="003914D4" w:rsidRPr="003914D4" w:rsidRDefault="003914D4" w:rsidP="003914D4">
      <w:pPr>
        <w:numPr>
          <w:ilvl w:val="0"/>
          <w:numId w:val="9"/>
        </w:numPr>
        <w:rPr>
          <w:rFonts w:ascii="Times New Roman" w:hAnsi="Times New Roman" w:cs="Times New Roman"/>
          <w:sz w:val="24"/>
          <w:szCs w:val="24"/>
        </w:rPr>
      </w:pPr>
      <w:r w:rsidRPr="003914D4">
        <w:rPr>
          <w:rFonts w:ascii="Times New Roman" w:hAnsi="Times New Roman" w:cs="Times New Roman"/>
          <w:sz w:val="24"/>
          <w:szCs w:val="24"/>
        </w:rPr>
        <w:t>Не изменился ли рацион питания ребенка, его пищевые привычки и предпочтения? Не замечали ли вы резкое изменение веса ребенка: увеличение или похудение? </w:t>
      </w:r>
    </w:p>
    <w:p w:rsidR="003914D4" w:rsidRP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Диагностика депрессии у подростков</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Когда врач подозревает подростковую депрессию, он, как правило, проводит следующие обследования и тесты: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Осмотр.</w:t>
      </w:r>
      <w:r w:rsidRPr="003914D4">
        <w:rPr>
          <w:rFonts w:ascii="Times New Roman" w:hAnsi="Times New Roman" w:cs="Times New Roman"/>
          <w:sz w:val="24"/>
          <w:szCs w:val="24"/>
        </w:rPr>
        <w:t xml:space="preserve"> Врач проведет </w:t>
      </w:r>
      <w:proofErr w:type="spellStart"/>
      <w:r w:rsidRPr="003914D4">
        <w:rPr>
          <w:rFonts w:ascii="Times New Roman" w:hAnsi="Times New Roman" w:cs="Times New Roman"/>
          <w:sz w:val="24"/>
          <w:szCs w:val="24"/>
        </w:rPr>
        <w:t>физикальный</w:t>
      </w:r>
      <w:proofErr w:type="spellEnd"/>
      <w:r w:rsidRPr="003914D4">
        <w:rPr>
          <w:rFonts w:ascii="Times New Roman" w:hAnsi="Times New Roman" w:cs="Times New Roman"/>
          <w:sz w:val="24"/>
          <w:szCs w:val="24"/>
        </w:rPr>
        <w:t xml:space="preserve"> осмотр, задаст ряд вопросов о здоровье Вашего ребенка, чтобы исключить физические причины депрессии. В некоторых случаях депрессия может быть вторичной, то есть вызванной другим заболеванием.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Лабораторные тесты.</w:t>
      </w:r>
      <w:r w:rsidRPr="003914D4">
        <w:rPr>
          <w:rFonts w:ascii="Times New Roman" w:hAnsi="Times New Roman" w:cs="Times New Roman"/>
          <w:sz w:val="24"/>
          <w:szCs w:val="24"/>
        </w:rPr>
        <w:t> Врач может назначить общий анализ крови, или анализ на гормоны щитовидной железы вашего подростка, чтобы убедиться в отсутствии иных заболеваний.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Психологическая оценка.</w:t>
      </w:r>
      <w:r w:rsidRPr="003914D4">
        <w:rPr>
          <w:rFonts w:ascii="Times New Roman" w:hAnsi="Times New Roman" w:cs="Times New Roman"/>
          <w:sz w:val="24"/>
          <w:szCs w:val="24"/>
        </w:rPr>
        <w:t xml:space="preserve"> Эта оценка заключается в обсуждении с вашим подростком </w:t>
      </w:r>
      <w:proofErr w:type="gramStart"/>
      <w:r w:rsidRPr="003914D4">
        <w:rPr>
          <w:rFonts w:ascii="Times New Roman" w:hAnsi="Times New Roman" w:cs="Times New Roman"/>
          <w:sz w:val="24"/>
          <w:szCs w:val="24"/>
        </w:rPr>
        <w:t>его</w:t>
      </w:r>
      <w:proofErr w:type="gramEnd"/>
      <w:r w:rsidRPr="003914D4">
        <w:rPr>
          <w:rFonts w:ascii="Times New Roman" w:hAnsi="Times New Roman" w:cs="Times New Roman"/>
          <w:sz w:val="24"/>
          <w:szCs w:val="24"/>
        </w:rPr>
        <w:t>/ее мыслей, чувств и поведения, и может включать в себя анкетирование. Это поможет точно определить диагноз и измерить риск осложнений.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Диагностические критерии депрессии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Для постановки диагноза депрессии состояние вашего подростка должно соответствовать критериям Диагностического и статистического руководства по психическим расстройствам (DSM), опубликованным Американской психиатрической ассоциацией. Это руководство используется психиатрами для диагностики психических состояний.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Симптомы могут быть основаны на ощущениях вашего подростка или на наблюдениях людей, находящихся рядом с ним. Для диагностики депрессии симптомы должны отмечаться большую часть дня, почти каждый день, в течение, по крайней мере, двух недель, и вызывать изменения в обычном поведении подростка.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Для постановки диагноза депрессия у подростка должен быть выявлен хотя бы один из следующих симптомов: </w:t>
      </w:r>
    </w:p>
    <w:p w:rsidR="003914D4" w:rsidRPr="003914D4" w:rsidRDefault="003914D4" w:rsidP="003914D4">
      <w:pPr>
        <w:numPr>
          <w:ilvl w:val="0"/>
          <w:numId w:val="10"/>
        </w:numPr>
        <w:rPr>
          <w:rFonts w:ascii="Times New Roman" w:hAnsi="Times New Roman" w:cs="Times New Roman"/>
          <w:sz w:val="24"/>
          <w:szCs w:val="24"/>
        </w:rPr>
      </w:pPr>
      <w:r w:rsidRPr="003914D4">
        <w:rPr>
          <w:rFonts w:ascii="Times New Roman" w:hAnsi="Times New Roman" w:cs="Times New Roman"/>
          <w:sz w:val="24"/>
          <w:szCs w:val="24"/>
        </w:rPr>
        <w:t>Подавленное настроение, например, грусть, опустошенность или плаксивость (в подростковом возрасте подавленное настроение может проявляться хронической раздражительностью) </w:t>
      </w:r>
    </w:p>
    <w:p w:rsidR="003914D4" w:rsidRPr="003914D4" w:rsidRDefault="003914D4" w:rsidP="003914D4">
      <w:pPr>
        <w:numPr>
          <w:ilvl w:val="0"/>
          <w:numId w:val="10"/>
        </w:numPr>
        <w:rPr>
          <w:rFonts w:ascii="Times New Roman" w:hAnsi="Times New Roman" w:cs="Times New Roman"/>
          <w:sz w:val="24"/>
          <w:szCs w:val="24"/>
        </w:rPr>
      </w:pPr>
      <w:r w:rsidRPr="003914D4">
        <w:rPr>
          <w:rFonts w:ascii="Times New Roman" w:hAnsi="Times New Roman" w:cs="Times New Roman"/>
          <w:sz w:val="24"/>
          <w:szCs w:val="24"/>
        </w:rPr>
        <w:t>Уменьшение интереса или утрата удовольствия от всех или большинства видов деятельности, ранее приносивших радость и удовольствие.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Кроме того, у подростка должны быть отмечены четыре или более симптома из следующего списка: </w:t>
      </w:r>
    </w:p>
    <w:p w:rsidR="003914D4" w:rsidRPr="003914D4" w:rsidRDefault="003914D4" w:rsidP="003914D4">
      <w:pPr>
        <w:numPr>
          <w:ilvl w:val="0"/>
          <w:numId w:val="11"/>
        </w:numPr>
        <w:rPr>
          <w:rFonts w:ascii="Times New Roman" w:hAnsi="Times New Roman" w:cs="Times New Roman"/>
          <w:sz w:val="24"/>
          <w:szCs w:val="24"/>
        </w:rPr>
      </w:pPr>
      <w:r w:rsidRPr="003914D4">
        <w:rPr>
          <w:rFonts w:ascii="Times New Roman" w:hAnsi="Times New Roman" w:cs="Times New Roman"/>
          <w:sz w:val="24"/>
          <w:szCs w:val="24"/>
        </w:rPr>
        <w:t>Значительная потеря веса без целенаправленной диеты, или напротив - резкое увеличение веса; уменьшение или увеличение аппетита </w:t>
      </w:r>
    </w:p>
    <w:p w:rsidR="003914D4" w:rsidRPr="003914D4" w:rsidRDefault="003914D4" w:rsidP="003914D4">
      <w:pPr>
        <w:numPr>
          <w:ilvl w:val="0"/>
          <w:numId w:val="11"/>
        </w:numPr>
        <w:rPr>
          <w:rFonts w:ascii="Times New Roman" w:hAnsi="Times New Roman" w:cs="Times New Roman"/>
          <w:sz w:val="24"/>
          <w:szCs w:val="24"/>
        </w:rPr>
      </w:pPr>
      <w:r w:rsidRPr="003914D4">
        <w:rPr>
          <w:rFonts w:ascii="Times New Roman" w:hAnsi="Times New Roman" w:cs="Times New Roman"/>
          <w:sz w:val="24"/>
          <w:szCs w:val="24"/>
        </w:rPr>
        <w:t>Бессонница или чрезмерная сонливость </w:t>
      </w:r>
    </w:p>
    <w:p w:rsidR="003914D4" w:rsidRPr="003914D4" w:rsidRDefault="003914D4" w:rsidP="003914D4">
      <w:pPr>
        <w:numPr>
          <w:ilvl w:val="0"/>
          <w:numId w:val="11"/>
        </w:numPr>
        <w:rPr>
          <w:rFonts w:ascii="Times New Roman" w:hAnsi="Times New Roman" w:cs="Times New Roman"/>
          <w:sz w:val="24"/>
          <w:szCs w:val="24"/>
        </w:rPr>
      </w:pPr>
      <w:r w:rsidRPr="003914D4">
        <w:rPr>
          <w:rFonts w:ascii="Times New Roman" w:hAnsi="Times New Roman" w:cs="Times New Roman"/>
          <w:sz w:val="24"/>
          <w:szCs w:val="24"/>
        </w:rPr>
        <w:t>Тревожность или замедленное поведение, которое бросается в глаза близким людям </w:t>
      </w:r>
    </w:p>
    <w:p w:rsidR="003914D4" w:rsidRPr="003914D4" w:rsidRDefault="003914D4" w:rsidP="003914D4">
      <w:pPr>
        <w:numPr>
          <w:ilvl w:val="0"/>
          <w:numId w:val="11"/>
        </w:numPr>
        <w:rPr>
          <w:rFonts w:ascii="Times New Roman" w:hAnsi="Times New Roman" w:cs="Times New Roman"/>
          <w:sz w:val="24"/>
          <w:szCs w:val="24"/>
        </w:rPr>
      </w:pPr>
      <w:r w:rsidRPr="003914D4">
        <w:rPr>
          <w:rFonts w:ascii="Times New Roman" w:hAnsi="Times New Roman" w:cs="Times New Roman"/>
          <w:sz w:val="24"/>
          <w:szCs w:val="24"/>
        </w:rPr>
        <w:t>Хроническая усталость, разбитость и безынициативность </w:t>
      </w:r>
    </w:p>
    <w:p w:rsidR="003914D4" w:rsidRPr="003914D4" w:rsidRDefault="003914D4" w:rsidP="003914D4">
      <w:pPr>
        <w:numPr>
          <w:ilvl w:val="0"/>
          <w:numId w:val="11"/>
        </w:numPr>
        <w:rPr>
          <w:rFonts w:ascii="Times New Roman" w:hAnsi="Times New Roman" w:cs="Times New Roman"/>
          <w:sz w:val="24"/>
          <w:szCs w:val="24"/>
        </w:rPr>
      </w:pPr>
      <w:r w:rsidRPr="003914D4">
        <w:rPr>
          <w:rFonts w:ascii="Times New Roman" w:hAnsi="Times New Roman" w:cs="Times New Roman"/>
          <w:sz w:val="24"/>
          <w:szCs w:val="24"/>
        </w:rPr>
        <w:t>Чувство бесполезности, или чрезмерной или беспричинной вины </w:t>
      </w:r>
    </w:p>
    <w:p w:rsidR="003914D4" w:rsidRPr="003914D4" w:rsidRDefault="003914D4" w:rsidP="003914D4">
      <w:pPr>
        <w:numPr>
          <w:ilvl w:val="0"/>
          <w:numId w:val="11"/>
        </w:numPr>
        <w:rPr>
          <w:rFonts w:ascii="Times New Roman" w:hAnsi="Times New Roman" w:cs="Times New Roman"/>
          <w:sz w:val="24"/>
          <w:szCs w:val="24"/>
        </w:rPr>
      </w:pPr>
      <w:r w:rsidRPr="003914D4">
        <w:rPr>
          <w:rFonts w:ascii="Times New Roman" w:hAnsi="Times New Roman" w:cs="Times New Roman"/>
          <w:sz w:val="24"/>
          <w:szCs w:val="24"/>
        </w:rPr>
        <w:t>Проблемы с принятием решений, с концентрацией внимания </w:t>
      </w:r>
    </w:p>
    <w:p w:rsidR="003914D4" w:rsidRPr="003914D4" w:rsidRDefault="003914D4" w:rsidP="003914D4">
      <w:pPr>
        <w:numPr>
          <w:ilvl w:val="0"/>
          <w:numId w:val="11"/>
        </w:numPr>
        <w:rPr>
          <w:rFonts w:ascii="Times New Roman" w:hAnsi="Times New Roman" w:cs="Times New Roman"/>
          <w:sz w:val="24"/>
          <w:szCs w:val="24"/>
        </w:rPr>
      </w:pPr>
      <w:r w:rsidRPr="003914D4">
        <w:rPr>
          <w:rFonts w:ascii="Times New Roman" w:hAnsi="Times New Roman" w:cs="Times New Roman"/>
          <w:sz w:val="24"/>
          <w:szCs w:val="24"/>
        </w:rPr>
        <w:t>Повторяющиеся мысли о смерти или самоубийстве, составление плана самоубийства, или попытки самоубийства.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При этом: </w:t>
      </w:r>
    </w:p>
    <w:p w:rsidR="003914D4" w:rsidRPr="003914D4" w:rsidRDefault="003914D4" w:rsidP="003914D4">
      <w:pPr>
        <w:numPr>
          <w:ilvl w:val="0"/>
          <w:numId w:val="12"/>
        </w:numPr>
        <w:rPr>
          <w:rFonts w:ascii="Times New Roman" w:hAnsi="Times New Roman" w:cs="Times New Roman"/>
          <w:sz w:val="24"/>
          <w:szCs w:val="24"/>
        </w:rPr>
      </w:pPr>
      <w:r w:rsidRPr="003914D4">
        <w:rPr>
          <w:rFonts w:ascii="Times New Roman" w:hAnsi="Times New Roman" w:cs="Times New Roman"/>
          <w:sz w:val="24"/>
          <w:szCs w:val="24"/>
        </w:rPr>
        <w:t>Симптомы не должны являться следствием прямого воздействия психотропных препаратов (алкоголя, наркотиков, лекарственных препаратов) или гипотиреоза </w:t>
      </w:r>
    </w:p>
    <w:p w:rsidR="003914D4" w:rsidRPr="003914D4" w:rsidRDefault="003914D4" w:rsidP="003914D4">
      <w:pPr>
        <w:numPr>
          <w:ilvl w:val="0"/>
          <w:numId w:val="12"/>
        </w:numPr>
        <w:rPr>
          <w:rFonts w:ascii="Times New Roman" w:hAnsi="Times New Roman" w:cs="Times New Roman"/>
          <w:sz w:val="24"/>
          <w:szCs w:val="24"/>
        </w:rPr>
      </w:pPr>
      <w:r w:rsidRPr="003914D4">
        <w:rPr>
          <w:rFonts w:ascii="Times New Roman" w:hAnsi="Times New Roman" w:cs="Times New Roman"/>
          <w:sz w:val="24"/>
          <w:szCs w:val="24"/>
        </w:rPr>
        <w:t xml:space="preserve">Симптомы не должны быть </w:t>
      </w:r>
      <w:proofErr w:type="gramStart"/>
      <w:r w:rsidRPr="003914D4">
        <w:rPr>
          <w:rFonts w:ascii="Times New Roman" w:hAnsi="Times New Roman" w:cs="Times New Roman"/>
          <w:sz w:val="24"/>
          <w:szCs w:val="24"/>
        </w:rPr>
        <w:t>вызваны</w:t>
      </w:r>
      <w:proofErr w:type="gramEnd"/>
      <w:r w:rsidRPr="003914D4">
        <w:rPr>
          <w:rFonts w:ascii="Times New Roman" w:hAnsi="Times New Roman" w:cs="Times New Roman"/>
          <w:sz w:val="24"/>
          <w:szCs w:val="24"/>
        </w:rPr>
        <w:t xml:space="preserve"> свежей скорбью, такой например, какая бывает при смерти близкого человека.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Другие типы депрессии</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Атипичная депрессия.</w:t>
      </w:r>
      <w:r w:rsidRPr="003914D4">
        <w:rPr>
          <w:rFonts w:ascii="Times New Roman" w:hAnsi="Times New Roman" w:cs="Times New Roman"/>
          <w:sz w:val="24"/>
          <w:szCs w:val="24"/>
        </w:rPr>
        <w:t> При этом типе депрессии ключевыми симптомами являются хроническое чувство голода, увеличение веса, сонливость, ощущение избыточной тяжести рук и ног, и трудности поддержания межличностных отношений.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Послеродовая депрессия.</w:t>
      </w:r>
      <w:r w:rsidRPr="003914D4">
        <w:rPr>
          <w:rFonts w:ascii="Times New Roman" w:hAnsi="Times New Roman" w:cs="Times New Roman"/>
          <w:sz w:val="24"/>
          <w:szCs w:val="24"/>
        </w:rPr>
        <w:t> Этот тип депрессии может встретиться у молодых матерей. Послеродовая депрессия может начаться как сразу после родов, так и несколько недель спустя. Ее симптомы являются более интенсивными и более стойкими, чем при подростковой депрессии, и резко затрудняют способность матери заботиться о ребенке и выполнять другие повседневные задачи.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Психотическая депрессия.</w:t>
      </w:r>
      <w:r w:rsidRPr="003914D4">
        <w:rPr>
          <w:rFonts w:ascii="Times New Roman" w:hAnsi="Times New Roman" w:cs="Times New Roman"/>
          <w:sz w:val="24"/>
          <w:szCs w:val="24"/>
        </w:rPr>
        <w:t> Это тяжелая депрессия сопровождается психотическими симптомами, такими как бред или галлюцинации.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Дистимия.</w:t>
      </w:r>
      <w:r w:rsidRPr="003914D4">
        <w:rPr>
          <w:rFonts w:ascii="Times New Roman" w:hAnsi="Times New Roman" w:cs="Times New Roman"/>
          <w:sz w:val="24"/>
          <w:szCs w:val="24"/>
        </w:rPr>
        <w:t> Это менее тяжелая, но более долгосрочная форма депрессии. Не вызывая грубых симптомов депрессии, это расстройство все же может мешать подростку нормально функционировать в повседневной жизни, и снижает качество жизни.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Другие расстройства, способные вызывать симптомы депрессии у подростков</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Есть несколько других заболеваний, проявляющихся, среди прочего, депрессией. Важно четко установить эти заболевания, чтобы подросток получал оптимальное лечение. Во время обследования врач будет держать в голове эти заболевания, чтобы исключить или вовремя распознать их: </w:t>
      </w:r>
    </w:p>
    <w:p w:rsidR="003914D4" w:rsidRPr="003914D4" w:rsidRDefault="003914D4" w:rsidP="003914D4">
      <w:pPr>
        <w:numPr>
          <w:ilvl w:val="0"/>
          <w:numId w:val="13"/>
        </w:numPr>
        <w:rPr>
          <w:rFonts w:ascii="Times New Roman" w:hAnsi="Times New Roman" w:cs="Times New Roman"/>
          <w:sz w:val="24"/>
          <w:szCs w:val="24"/>
        </w:rPr>
      </w:pPr>
      <w:r w:rsidRPr="003914D4">
        <w:rPr>
          <w:rFonts w:ascii="Times New Roman" w:hAnsi="Times New Roman" w:cs="Times New Roman"/>
          <w:b/>
          <w:bCs/>
          <w:sz w:val="24"/>
          <w:szCs w:val="24"/>
        </w:rPr>
        <w:t>Сезонное аффективное расстройство.</w:t>
      </w:r>
      <w:r w:rsidRPr="003914D4">
        <w:rPr>
          <w:rFonts w:ascii="Times New Roman" w:hAnsi="Times New Roman" w:cs="Times New Roman"/>
          <w:sz w:val="24"/>
          <w:szCs w:val="24"/>
        </w:rPr>
        <w:t> Это тип депрессии, связанный с изменениями времен года и снижением воздействия солнечных лучей. </w:t>
      </w:r>
    </w:p>
    <w:p w:rsidR="003914D4" w:rsidRPr="003914D4" w:rsidRDefault="003914D4" w:rsidP="003914D4">
      <w:pPr>
        <w:numPr>
          <w:ilvl w:val="0"/>
          <w:numId w:val="13"/>
        </w:numPr>
        <w:rPr>
          <w:rFonts w:ascii="Times New Roman" w:hAnsi="Times New Roman" w:cs="Times New Roman"/>
          <w:sz w:val="24"/>
          <w:szCs w:val="24"/>
        </w:rPr>
      </w:pPr>
      <w:r w:rsidRPr="003914D4">
        <w:rPr>
          <w:rFonts w:ascii="Times New Roman" w:hAnsi="Times New Roman" w:cs="Times New Roman"/>
          <w:b/>
          <w:bCs/>
          <w:sz w:val="24"/>
          <w:szCs w:val="24"/>
        </w:rPr>
        <w:t>Расстройство адаптации.</w:t>
      </w:r>
      <w:r w:rsidRPr="003914D4">
        <w:rPr>
          <w:rFonts w:ascii="Times New Roman" w:hAnsi="Times New Roman" w:cs="Times New Roman"/>
          <w:sz w:val="24"/>
          <w:szCs w:val="24"/>
        </w:rPr>
        <w:t> Это чрезмерно выраженная эмоциональная реакция, возникшая в ответ на травмирующее событие в жизни подростка. Это отдельное психическое заболевание, способное повлиять на чувства, мысли и поведение. </w:t>
      </w:r>
    </w:p>
    <w:p w:rsidR="003914D4" w:rsidRPr="003914D4" w:rsidRDefault="003914D4" w:rsidP="003914D4">
      <w:pPr>
        <w:numPr>
          <w:ilvl w:val="0"/>
          <w:numId w:val="13"/>
        </w:numPr>
        <w:rPr>
          <w:rFonts w:ascii="Times New Roman" w:hAnsi="Times New Roman" w:cs="Times New Roman"/>
          <w:sz w:val="24"/>
          <w:szCs w:val="24"/>
        </w:rPr>
      </w:pPr>
      <w:r w:rsidRPr="003914D4">
        <w:rPr>
          <w:rFonts w:ascii="Times New Roman" w:hAnsi="Times New Roman" w:cs="Times New Roman"/>
          <w:b/>
          <w:bCs/>
          <w:sz w:val="24"/>
          <w:szCs w:val="24"/>
        </w:rPr>
        <w:t>Биполярное расстройство.</w:t>
      </w:r>
      <w:r w:rsidRPr="003914D4">
        <w:rPr>
          <w:rFonts w:ascii="Times New Roman" w:hAnsi="Times New Roman" w:cs="Times New Roman"/>
          <w:sz w:val="24"/>
          <w:szCs w:val="24"/>
        </w:rPr>
        <w:t> Биполярное расстройство характеризуется перепадами настроения, которые варьируются от мании до депрессии. Иногда бывает очень сложно отличить биполярное расстройство от истинной депрессии, однако это очень важно, поскольку лечение депрессии отличается от лечения биполярного расстройства. </w:t>
      </w:r>
    </w:p>
    <w:p w:rsidR="003914D4" w:rsidRPr="003914D4" w:rsidRDefault="003914D4" w:rsidP="003914D4">
      <w:pPr>
        <w:numPr>
          <w:ilvl w:val="0"/>
          <w:numId w:val="13"/>
        </w:numPr>
        <w:rPr>
          <w:rFonts w:ascii="Times New Roman" w:hAnsi="Times New Roman" w:cs="Times New Roman"/>
          <w:sz w:val="24"/>
          <w:szCs w:val="24"/>
        </w:rPr>
      </w:pPr>
      <w:r w:rsidRPr="003914D4">
        <w:rPr>
          <w:rFonts w:ascii="Times New Roman" w:hAnsi="Times New Roman" w:cs="Times New Roman"/>
          <w:b/>
          <w:bCs/>
          <w:sz w:val="24"/>
          <w:szCs w:val="24"/>
        </w:rPr>
        <w:t xml:space="preserve">Циклотимия или </w:t>
      </w:r>
      <w:proofErr w:type="spellStart"/>
      <w:r w:rsidRPr="003914D4">
        <w:rPr>
          <w:rFonts w:ascii="Times New Roman" w:hAnsi="Times New Roman" w:cs="Times New Roman"/>
          <w:b/>
          <w:bCs/>
          <w:sz w:val="24"/>
          <w:szCs w:val="24"/>
        </w:rPr>
        <w:t>циклотимическое</w:t>
      </w:r>
      <w:proofErr w:type="spellEnd"/>
      <w:r w:rsidRPr="003914D4">
        <w:rPr>
          <w:rFonts w:ascii="Times New Roman" w:hAnsi="Times New Roman" w:cs="Times New Roman"/>
          <w:b/>
          <w:bCs/>
          <w:sz w:val="24"/>
          <w:szCs w:val="24"/>
        </w:rPr>
        <w:t xml:space="preserve"> расстройство.</w:t>
      </w:r>
      <w:r w:rsidRPr="003914D4">
        <w:rPr>
          <w:rFonts w:ascii="Times New Roman" w:hAnsi="Times New Roman" w:cs="Times New Roman"/>
          <w:sz w:val="24"/>
          <w:szCs w:val="24"/>
        </w:rPr>
        <w:t> Это легкая форма биполярного расстройства. </w:t>
      </w:r>
    </w:p>
    <w:p w:rsidR="003914D4" w:rsidRPr="003914D4" w:rsidRDefault="003914D4" w:rsidP="003914D4">
      <w:pPr>
        <w:numPr>
          <w:ilvl w:val="0"/>
          <w:numId w:val="13"/>
        </w:numPr>
        <w:rPr>
          <w:rFonts w:ascii="Times New Roman" w:hAnsi="Times New Roman" w:cs="Times New Roman"/>
          <w:sz w:val="24"/>
          <w:szCs w:val="24"/>
        </w:rPr>
      </w:pPr>
      <w:proofErr w:type="spellStart"/>
      <w:r w:rsidRPr="003914D4">
        <w:rPr>
          <w:rFonts w:ascii="Times New Roman" w:hAnsi="Times New Roman" w:cs="Times New Roman"/>
          <w:b/>
          <w:bCs/>
          <w:sz w:val="24"/>
          <w:szCs w:val="24"/>
        </w:rPr>
        <w:t>Шизоаффективное</w:t>
      </w:r>
      <w:proofErr w:type="spellEnd"/>
      <w:r w:rsidRPr="003914D4">
        <w:rPr>
          <w:rFonts w:ascii="Times New Roman" w:hAnsi="Times New Roman" w:cs="Times New Roman"/>
          <w:b/>
          <w:bCs/>
          <w:sz w:val="24"/>
          <w:szCs w:val="24"/>
        </w:rPr>
        <w:t xml:space="preserve"> расстройство.</w:t>
      </w:r>
      <w:r w:rsidRPr="003914D4">
        <w:rPr>
          <w:rFonts w:ascii="Times New Roman" w:hAnsi="Times New Roman" w:cs="Times New Roman"/>
          <w:sz w:val="24"/>
          <w:szCs w:val="24"/>
        </w:rPr>
        <w:t xml:space="preserve"> Это состояние, при котором человек отвечает </w:t>
      </w:r>
      <w:proofErr w:type="gramStart"/>
      <w:r w:rsidRPr="003914D4">
        <w:rPr>
          <w:rFonts w:ascii="Times New Roman" w:hAnsi="Times New Roman" w:cs="Times New Roman"/>
          <w:sz w:val="24"/>
          <w:szCs w:val="24"/>
        </w:rPr>
        <w:t>критериям</w:t>
      </w:r>
      <w:proofErr w:type="gramEnd"/>
      <w:r w:rsidRPr="003914D4">
        <w:rPr>
          <w:rFonts w:ascii="Times New Roman" w:hAnsi="Times New Roman" w:cs="Times New Roman"/>
          <w:sz w:val="24"/>
          <w:szCs w:val="24"/>
        </w:rPr>
        <w:t xml:space="preserve"> как шизофрении, так и депрессии. </w:t>
      </w:r>
    </w:p>
    <w:p w:rsidR="003914D4" w:rsidRP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Лечение подростковой депрессии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В настоящее время для лечения этого заболевания доступны многие виды терапии. В некоторых случаях врач может прописать лекарства, которые снимают симптомы депрессии. Другим подросткам бывает достаточно сеансов психотерапии. Сочетание лекарственной терапии и психологического консультирования (психотерапии) является наиболее эффективным подходом для большинства подростков с депрессией.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Если ваш подросток имеет тяжелую депрессию или у него имеется серьезный риск членовредительства и суицида - ему/ей, возможно, потребуется пребывание в стационаре или жесткая программа амбулаторного лечения, пока симптомы не начнут стихать.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Лекарственные препараты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Поскольку исследования по воздействию антидепрессантов в подростковом возрасте немногочисленны, врачи полагаются в основном на исследования, проведенные на взрослых пациентах, при назначении лекарств. FDA одобрило два препарата для лечения подростковой депрессии - </w:t>
      </w:r>
      <w:proofErr w:type="spellStart"/>
      <w:r w:rsidRPr="003914D4">
        <w:rPr>
          <w:rFonts w:ascii="Times New Roman" w:hAnsi="Times New Roman" w:cs="Times New Roman"/>
          <w:sz w:val="24"/>
          <w:szCs w:val="24"/>
        </w:rPr>
        <w:fldChar w:fldCharType="begin"/>
      </w:r>
      <w:r w:rsidRPr="003914D4">
        <w:rPr>
          <w:rFonts w:ascii="Times New Roman" w:hAnsi="Times New Roman" w:cs="Times New Roman"/>
          <w:sz w:val="24"/>
          <w:szCs w:val="24"/>
        </w:rPr>
        <w:instrText xml:space="preserve"> HYPERLINK "https://yandex.ru/health/pills/product/fluoksetin-44775?parent-reqid=1605666022175983-544146097615089905000107-production-app-host-sas-health-2&amp;utm_source=portal&amp;utm_medium=turbo_articles&amp;utm_campaign=yamd_crosslinks&amp;utm_content=link_from_turbo_articles_to_pills" </w:instrText>
      </w:r>
      <w:r w:rsidRPr="003914D4">
        <w:rPr>
          <w:rFonts w:ascii="Times New Roman" w:hAnsi="Times New Roman" w:cs="Times New Roman"/>
          <w:sz w:val="24"/>
          <w:szCs w:val="24"/>
        </w:rPr>
        <w:fldChar w:fldCharType="separate"/>
      </w:r>
      <w:r w:rsidRPr="003914D4">
        <w:rPr>
          <w:rStyle w:val="a3"/>
          <w:rFonts w:ascii="Times New Roman" w:hAnsi="Times New Roman" w:cs="Times New Roman"/>
          <w:sz w:val="24"/>
          <w:szCs w:val="24"/>
        </w:rPr>
        <w:t>флуоксетин</w:t>
      </w:r>
      <w:proofErr w:type="spellEnd"/>
      <w:r w:rsidRPr="003914D4">
        <w:rPr>
          <w:rFonts w:ascii="Times New Roman" w:hAnsi="Times New Roman" w:cs="Times New Roman"/>
          <w:sz w:val="24"/>
          <w:szCs w:val="24"/>
        </w:rPr>
        <w:fldChar w:fldCharType="end"/>
      </w:r>
      <w:r w:rsidRPr="003914D4">
        <w:rPr>
          <w:rFonts w:ascii="Times New Roman" w:hAnsi="Times New Roman" w:cs="Times New Roman"/>
          <w:sz w:val="24"/>
          <w:szCs w:val="24"/>
        </w:rPr>
        <w:t> и </w:t>
      </w:r>
      <w:proofErr w:type="spellStart"/>
      <w:r w:rsidRPr="003914D4">
        <w:rPr>
          <w:rFonts w:ascii="Times New Roman" w:hAnsi="Times New Roman" w:cs="Times New Roman"/>
          <w:sz w:val="24"/>
          <w:szCs w:val="24"/>
        </w:rPr>
        <w:fldChar w:fldCharType="begin"/>
      </w:r>
      <w:r w:rsidRPr="003914D4">
        <w:rPr>
          <w:rFonts w:ascii="Times New Roman" w:hAnsi="Times New Roman" w:cs="Times New Roman"/>
          <w:sz w:val="24"/>
          <w:szCs w:val="24"/>
        </w:rPr>
        <w:instrText xml:space="preserve"> HYPERLINK "https://yandex.ru/health/pills/product/ehscitalopram-55195?parent-reqid=1605666022175983-544146097615089905000107-production-app-host-sas-health-2&amp;utm_source=portal&amp;utm_medium=turbo_articles&amp;utm_campaign=yamd_crosslinks&amp;utm_content=link_from_turbo_articles_to_pills" </w:instrText>
      </w:r>
      <w:r w:rsidRPr="003914D4">
        <w:rPr>
          <w:rFonts w:ascii="Times New Roman" w:hAnsi="Times New Roman" w:cs="Times New Roman"/>
          <w:sz w:val="24"/>
          <w:szCs w:val="24"/>
        </w:rPr>
        <w:fldChar w:fldCharType="separate"/>
      </w:r>
      <w:r w:rsidRPr="003914D4">
        <w:rPr>
          <w:rStyle w:val="a3"/>
          <w:rFonts w:ascii="Times New Roman" w:hAnsi="Times New Roman" w:cs="Times New Roman"/>
          <w:sz w:val="24"/>
          <w:szCs w:val="24"/>
        </w:rPr>
        <w:t>эсциталопрам</w:t>
      </w:r>
      <w:proofErr w:type="spellEnd"/>
      <w:r w:rsidRPr="003914D4">
        <w:rPr>
          <w:rFonts w:ascii="Times New Roman" w:hAnsi="Times New Roman" w:cs="Times New Roman"/>
          <w:sz w:val="24"/>
          <w:szCs w:val="24"/>
        </w:rPr>
        <w:fldChar w:fldCharType="end"/>
      </w:r>
      <w:r w:rsidRPr="003914D4">
        <w:rPr>
          <w:rFonts w:ascii="Times New Roman" w:hAnsi="Times New Roman" w:cs="Times New Roman"/>
          <w:sz w:val="24"/>
          <w:szCs w:val="24"/>
        </w:rPr>
        <w:t>. Однако врач может назначить и другие препараты, если того потребует клиническая ситуация.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  Обсудите с вашим врачом возможные побочные эффекты лекарственной терапии, взвешивая все преимущества и риски.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Антидепрессанты и увеличение риска самоубийства</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Все антидепрессанты являются рецептурными препаратами. Эти препараты вполне безопасны, но в некоторых случаях способны значительно увеличивать интенсивность суицидальных мыслей и намерений, особенно в первые несколько недель после начала их приема, или после изменения дозы. Поэтому за такими пациентами должны внимательно следить родственники и близкие, а также медицинские работники.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Если ваш подросток имеет суицидальные мысли во время приема антидепрессантов - немедленно обратитесь к врачу.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Для большинства подростков польза от приема антидепрессантов заметно превышает любые возможные риски. В долгосрочной перспективе антидепрессанты уменьшают интенсивность суицидальных мыслей и намерений.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Тщательно контролируйте прием препаратов Вашим подростком. Для достижения надлежащего эффекта антидепрессанты должны приниматься строго в предписанных дозах. Из-за риска передозировки при попытке суицида у подростков с депрессией - врач может прописать только небольшое количество антидепрессантов на один прием.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 xml:space="preserve">Иногда чтобы подобрать оптимальный препарат для вашего ребенка - потребуется время и метод проб и ошибок. Это потребует от вас терпения, поскольку некоторые препараты нужно принимать восемь недель или даже дольше, чтобы от них развился полный эффект, а </w:t>
      </w:r>
      <w:proofErr w:type="gramStart"/>
      <w:r w:rsidRPr="003914D4">
        <w:rPr>
          <w:rFonts w:ascii="Times New Roman" w:hAnsi="Times New Roman" w:cs="Times New Roman"/>
          <w:sz w:val="24"/>
          <w:szCs w:val="24"/>
        </w:rPr>
        <w:t>также</w:t>
      </w:r>
      <w:proofErr w:type="gramEnd"/>
      <w:r w:rsidRPr="003914D4">
        <w:rPr>
          <w:rFonts w:ascii="Times New Roman" w:hAnsi="Times New Roman" w:cs="Times New Roman"/>
          <w:sz w:val="24"/>
          <w:szCs w:val="24"/>
        </w:rPr>
        <w:t xml:space="preserve"> чтобы ослабли их побочные эффекты.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 xml:space="preserve">Если вы заметили у вашего подростка побочные эффекты от лечения - вам не следует тут же отменять препарат - нужно сначала посоветоваться с врачом. Некоторые антидепрессанты могут вызывать синдром отмены (абстиненции), потому их курс нельзя прерывать резко - это может спровоцировать значительное усиление депрессии. Поощряйте подростка не сдаваться, подбадривайте и поддерживайте </w:t>
      </w:r>
      <w:proofErr w:type="gramStart"/>
      <w:r w:rsidRPr="003914D4">
        <w:rPr>
          <w:rFonts w:ascii="Times New Roman" w:hAnsi="Times New Roman" w:cs="Times New Roman"/>
          <w:sz w:val="24"/>
          <w:szCs w:val="24"/>
        </w:rPr>
        <w:t>его</w:t>
      </w:r>
      <w:proofErr w:type="gramEnd"/>
      <w:r w:rsidRPr="003914D4">
        <w:rPr>
          <w:rFonts w:ascii="Times New Roman" w:hAnsi="Times New Roman" w:cs="Times New Roman"/>
          <w:sz w:val="24"/>
          <w:szCs w:val="24"/>
        </w:rPr>
        <w:t>/ее.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 xml:space="preserve">Если лечение антидепрессантами не оказывает никакого эффекта, врач может рекомендовать провести анализ крови на </w:t>
      </w:r>
      <w:proofErr w:type="spellStart"/>
      <w:r w:rsidRPr="003914D4">
        <w:rPr>
          <w:rFonts w:ascii="Times New Roman" w:hAnsi="Times New Roman" w:cs="Times New Roman"/>
          <w:sz w:val="24"/>
          <w:szCs w:val="24"/>
        </w:rPr>
        <w:t>цитохром</w:t>
      </w:r>
      <w:proofErr w:type="spellEnd"/>
      <w:r w:rsidRPr="003914D4">
        <w:rPr>
          <w:rFonts w:ascii="Times New Roman" w:hAnsi="Times New Roman" w:cs="Times New Roman"/>
          <w:sz w:val="24"/>
          <w:szCs w:val="24"/>
        </w:rPr>
        <w:t xml:space="preserve"> Р450 (CYP450) для проверки конкретных генов, которые влияют на способность организма реагировать на антидепрессанты. Это поможет определить, какие антидепрессанты являются оптимальными для вашего ребенка. Тем не менее, эти генетические тесты имеют ряд ограничений и не должны применяться рутинно.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Антидепрессанты и беременность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Если ваша дочь-подросток беременна, или кормит грудью, некоторые антидепрессанты могут представлять повышенный риск для здоровья ее будущего ребенка. Если ваша дочь беременна или планирует забеременеть - убедитесь, что она обсудила со своим врачом тактику лечения депрессии во время беременности.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Психотерапия</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Психотерапия, также называемая психологическим консультированием или терапией разговорами, это способ лечения депрессии через обсуждение проблем с психотерапевтом в приватной беседе. Психотерапия может проводиться как наедине, так и совместно с другими членами семьи или коллектива.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Во время этих регулярных встреч ваш подросток может узнать о причинах депрессии, научиться распознавать и вносить изменения в нездоровый образ жизни или мыслей, сможет лучше понять свои переживания, найти лучшие способы уживаться с окружающими и решать проблемы, а также научится ставить перед собой реалистичные цели. Психотерапия может помочь вашему подростку вновь обрести чувство счастья и контроля над своей жизнью, помочь облегчить симптомы депрессии, такие как чувство безысходности и гнева. Она также способна помочь подростку пережить кризис или другие текущие сложности.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Госпитализация и другие программы лечения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У некоторых подростков, депрессия является настолько серьезной, что им требуется пребывание в стационаре, особенно если подросток имеет высокий риск членовредительства, или опасен для другого человека. Психиатрическое лечение в больнице поможет сохранить вашего подростка в безопасности, пока симптомы не будут взяты под контроль. Существуют также амбулаторные методы лечения типа «дневного стационара», когда подросток должен приезжать в отделение ежедневно, но большую часть дня все же проводит у себя дома. </w:t>
      </w:r>
    </w:p>
    <w:p w:rsidR="003914D4" w:rsidRP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Изменения образа жизни и домашние средства в лечении подростковой депрессии</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Вы (родители) являетесь лучшими защитниками и помощниками своему ребенку в борьбе с депрессией. Вот некоторые шаги, которые помогут вам и вашему ребенку справиться с его/ее болезнью:</w:t>
      </w:r>
    </w:p>
    <w:p w:rsidR="003914D4" w:rsidRPr="003914D4" w:rsidRDefault="003914D4" w:rsidP="003914D4">
      <w:pPr>
        <w:numPr>
          <w:ilvl w:val="0"/>
          <w:numId w:val="14"/>
        </w:numPr>
        <w:rPr>
          <w:rFonts w:ascii="Times New Roman" w:hAnsi="Times New Roman" w:cs="Times New Roman"/>
          <w:sz w:val="24"/>
          <w:szCs w:val="24"/>
        </w:rPr>
      </w:pPr>
      <w:r w:rsidRPr="003914D4">
        <w:rPr>
          <w:rFonts w:ascii="Times New Roman" w:hAnsi="Times New Roman" w:cs="Times New Roman"/>
          <w:b/>
          <w:bCs/>
          <w:sz w:val="24"/>
          <w:szCs w:val="24"/>
        </w:rPr>
        <w:t>Придерживайтесь плана лечения.</w:t>
      </w:r>
      <w:r w:rsidRPr="003914D4">
        <w:rPr>
          <w:rFonts w:ascii="Times New Roman" w:hAnsi="Times New Roman" w:cs="Times New Roman"/>
          <w:sz w:val="24"/>
          <w:szCs w:val="24"/>
        </w:rPr>
        <w:t> Следите за тем, чтобы подросток посещал назначенные встречи с врачом или психотерапевтом. Даже если подросток чувствует себя хорошо - убедитесь, что он или она продолжает принимать лекарства так, как предписано врачом. Если ваш подросток прекратит принимать лекарства - симптомы депрессии могут вернуться. Резкая отмена лекарств может вызвать синдром отмены. Никогда не прекращайте прием препарата против депрессии, не посоветовавшись с врачом. </w:t>
      </w:r>
    </w:p>
    <w:p w:rsidR="003914D4" w:rsidRPr="003914D4" w:rsidRDefault="003914D4" w:rsidP="003914D4">
      <w:pPr>
        <w:numPr>
          <w:ilvl w:val="0"/>
          <w:numId w:val="14"/>
        </w:numPr>
        <w:rPr>
          <w:rFonts w:ascii="Times New Roman" w:hAnsi="Times New Roman" w:cs="Times New Roman"/>
          <w:sz w:val="24"/>
          <w:szCs w:val="24"/>
        </w:rPr>
      </w:pPr>
      <w:r w:rsidRPr="003914D4">
        <w:rPr>
          <w:rFonts w:ascii="Times New Roman" w:hAnsi="Times New Roman" w:cs="Times New Roman"/>
          <w:b/>
          <w:bCs/>
          <w:sz w:val="24"/>
          <w:szCs w:val="24"/>
        </w:rPr>
        <w:t xml:space="preserve">Узнайте </w:t>
      </w:r>
      <w:proofErr w:type="gramStart"/>
      <w:r w:rsidRPr="003914D4">
        <w:rPr>
          <w:rFonts w:ascii="Times New Roman" w:hAnsi="Times New Roman" w:cs="Times New Roman"/>
          <w:b/>
          <w:bCs/>
          <w:sz w:val="24"/>
          <w:szCs w:val="24"/>
        </w:rPr>
        <w:t>побольше</w:t>
      </w:r>
      <w:proofErr w:type="gramEnd"/>
      <w:r w:rsidRPr="003914D4">
        <w:rPr>
          <w:rFonts w:ascii="Times New Roman" w:hAnsi="Times New Roman" w:cs="Times New Roman"/>
          <w:b/>
          <w:bCs/>
          <w:sz w:val="24"/>
          <w:szCs w:val="24"/>
        </w:rPr>
        <w:t xml:space="preserve"> о депрессии</w:t>
      </w:r>
      <w:r w:rsidRPr="003914D4">
        <w:rPr>
          <w:rFonts w:ascii="Times New Roman" w:hAnsi="Times New Roman" w:cs="Times New Roman"/>
          <w:sz w:val="24"/>
          <w:szCs w:val="24"/>
        </w:rPr>
        <w:t>, совместно с подростком читайте книги и сайты, рекомендованные вашим врачом. Самообразование может лучше мотивировать вашего подростка придерживаться плана лечения. </w:t>
      </w:r>
    </w:p>
    <w:p w:rsidR="003914D4" w:rsidRPr="003914D4" w:rsidRDefault="003914D4" w:rsidP="003914D4">
      <w:pPr>
        <w:numPr>
          <w:ilvl w:val="0"/>
          <w:numId w:val="14"/>
        </w:numPr>
        <w:rPr>
          <w:rFonts w:ascii="Times New Roman" w:hAnsi="Times New Roman" w:cs="Times New Roman"/>
          <w:sz w:val="24"/>
          <w:szCs w:val="24"/>
        </w:rPr>
      </w:pPr>
      <w:r w:rsidRPr="003914D4">
        <w:rPr>
          <w:rFonts w:ascii="Times New Roman" w:hAnsi="Times New Roman" w:cs="Times New Roman"/>
          <w:b/>
          <w:bCs/>
          <w:sz w:val="24"/>
          <w:szCs w:val="24"/>
        </w:rPr>
        <w:t>Уделите особое внимание общению с подростком.</w:t>
      </w:r>
      <w:r w:rsidRPr="003914D4">
        <w:rPr>
          <w:rFonts w:ascii="Times New Roman" w:hAnsi="Times New Roman" w:cs="Times New Roman"/>
          <w:sz w:val="24"/>
          <w:szCs w:val="24"/>
        </w:rPr>
        <w:t> Поговорите с ним/ней о тревогах, подчеркните свою безоговорочную поддержку. Создайте среду, в которой ребенок сможет делиться с вами своими проблемами, и будет уверен, что его выслушают и поймут. </w:t>
      </w:r>
    </w:p>
    <w:p w:rsidR="003914D4" w:rsidRPr="003914D4" w:rsidRDefault="003914D4" w:rsidP="003914D4">
      <w:pPr>
        <w:numPr>
          <w:ilvl w:val="0"/>
          <w:numId w:val="14"/>
        </w:numPr>
        <w:rPr>
          <w:rFonts w:ascii="Times New Roman" w:hAnsi="Times New Roman" w:cs="Times New Roman"/>
          <w:sz w:val="24"/>
          <w:szCs w:val="24"/>
        </w:rPr>
      </w:pPr>
      <w:r w:rsidRPr="003914D4">
        <w:rPr>
          <w:rFonts w:ascii="Times New Roman" w:hAnsi="Times New Roman" w:cs="Times New Roman"/>
          <w:b/>
          <w:bCs/>
          <w:sz w:val="24"/>
          <w:szCs w:val="24"/>
        </w:rPr>
        <w:t>Обращайте внимание на предупреждающие знаки.</w:t>
      </w:r>
      <w:r w:rsidRPr="003914D4">
        <w:rPr>
          <w:rFonts w:ascii="Times New Roman" w:hAnsi="Times New Roman" w:cs="Times New Roman"/>
          <w:sz w:val="24"/>
          <w:szCs w:val="24"/>
        </w:rPr>
        <w:t> Обсудите с врачом или психотерапевтом предполагаемую динамику симптомов и отслеживайте ее. Составьте план, чтобы вы и ваш ребенок знали, что делать в случае ухудшения симптомов. Попросите членов семьи или друзей также следить за предупреждающими знаками. </w:t>
      </w:r>
    </w:p>
    <w:p w:rsidR="003914D4" w:rsidRPr="003914D4" w:rsidRDefault="003914D4" w:rsidP="003914D4">
      <w:pPr>
        <w:numPr>
          <w:ilvl w:val="0"/>
          <w:numId w:val="14"/>
        </w:numPr>
        <w:rPr>
          <w:rFonts w:ascii="Times New Roman" w:hAnsi="Times New Roman" w:cs="Times New Roman"/>
          <w:sz w:val="24"/>
          <w:szCs w:val="24"/>
        </w:rPr>
      </w:pPr>
      <w:r w:rsidRPr="003914D4">
        <w:rPr>
          <w:rFonts w:ascii="Times New Roman" w:hAnsi="Times New Roman" w:cs="Times New Roman"/>
          <w:b/>
          <w:bCs/>
          <w:sz w:val="24"/>
          <w:szCs w:val="24"/>
        </w:rPr>
        <w:t>Способствуйте формированию у подростка здоровых привычек.</w:t>
      </w:r>
      <w:r w:rsidRPr="003914D4">
        <w:rPr>
          <w:rFonts w:ascii="Times New Roman" w:hAnsi="Times New Roman" w:cs="Times New Roman"/>
          <w:sz w:val="24"/>
          <w:szCs w:val="24"/>
        </w:rPr>
        <w:t xml:space="preserve"> Даже легкая регулярная физическая активность может уменьшить симптомы депрессии. Сон также имеет </w:t>
      </w:r>
      <w:proofErr w:type="gramStart"/>
      <w:r w:rsidRPr="003914D4">
        <w:rPr>
          <w:rFonts w:ascii="Times New Roman" w:hAnsi="Times New Roman" w:cs="Times New Roman"/>
          <w:sz w:val="24"/>
          <w:szCs w:val="24"/>
        </w:rPr>
        <w:t>важное значение</w:t>
      </w:r>
      <w:proofErr w:type="gramEnd"/>
      <w:r w:rsidRPr="003914D4">
        <w:rPr>
          <w:rFonts w:ascii="Times New Roman" w:hAnsi="Times New Roman" w:cs="Times New Roman"/>
          <w:sz w:val="24"/>
          <w:szCs w:val="24"/>
        </w:rPr>
        <w:t xml:space="preserve"> для всех подростков, и особенно важен у подростков с депрессией. Если ваш подросток имеет проблемы со сном - обратитесь к врачу за консультацией. </w:t>
      </w:r>
    </w:p>
    <w:p w:rsidR="003914D4" w:rsidRPr="003914D4" w:rsidRDefault="003914D4" w:rsidP="003914D4">
      <w:pPr>
        <w:numPr>
          <w:ilvl w:val="0"/>
          <w:numId w:val="14"/>
        </w:numPr>
        <w:rPr>
          <w:rFonts w:ascii="Times New Roman" w:hAnsi="Times New Roman" w:cs="Times New Roman"/>
          <w:sz w:val="24"/>
          <w:szCs w:val="24"/>
        </w:rPr>
      </w:pPr>
      <w:r w:rsidRPr="003914D4">
        <w:rPr>
          <w:rFonts w:ascii="Times New Roman" w:hAnsi="Times New Roman" w:cs="Times New Roman"/>
          <w:b/>
          <w:bCs/>
          <w:sz w:val="24"/>
          <w:szCs w:val="24"/>
        </w:rPr>
        <w:t>Помогите подростку избегать алкоголя и наркотиков.</w:t>
      </w:r>
      <w:r w:rsidRPr="003914D4">
        <w:rPr>
          <w:rFonts w:ascii="Times New Roman" w:hAnsi="Times New Roman" w:cs="Times New Roman"/>
          <w:sz w:val="24"/>
          <w:szCs w:val="24"/>
        </w:rPr>
        <w:t> Ваш подросток может считать, что алкоголь или наркотики уменьшают симптомы депрессии, но в долгосрочной перспективе они лишь ухудшают их, и потом депрессию будет намного труднее лечить.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b/>
          <w:bCs/>
          <w:sz w:val="24"/>
          <w:szCs w:val="24"/>
        </w:rPr>
        <w:t>Поддержка пациента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Проявляйте искренний интерес, заботу и желание понять чувства вашего ребенка. Прислушивайтесь к своему подростку, не осуждая, и попробуйте ставить себя на его/ее положение. Поднимайте самооценку вашего ребенка, отмечая каждые, даже небольшие успехи. </w:t>
      </w:r>
    </w:p>
    <w:p w:rsidR="003914D4" w:rsidRPr="003914D4" w:rsidRDefault="003914D4" w:rsidP="003914D4">
      <w:pPr>
        <w:rPr>
          <w:rFonts w:ascii="Times New Roman" w:hAnsi="Times New Roman" w:cs="Times New Roman"/>
          <w:sz w:val="24"/>
          <w:szCs w:val="24"/>
        </w:rPr>
      </w:pP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Следующие простые советы помогут вам оказать ребенку серьезную поддержку: </w:t>
      </w:r>
    </w:p>
    <w:p w:rsidR="003914D4" w:rsidRPr="003914D4" w:rsidRDefault="003914D4" w:rsidP="003914D4">
      <w:pPr>
        <w:numPr>
          <w:ilvl w:val="0"/>
          <w:numId w:val="15"/>
        </w:numPr>
        <w:rPr>
          <w:rFonts w:ascii="Times New Roman" w:hAnsi="Times New Roman" w:cs="Times New Roman"/>
          <w:sz w:val="24"/>
          <w:szCs w:val="24"/>
        </w:rPr>
      </w:pPr>
      <w:r w:rsidRPr="003914D4">
        <w:rPr>
          <w:rFonts w:ascii="Times New Roman" w:hAnsi="Times New Roman" w:cs="Times New Roman"/>
          <w:sz w:val="24"/>
          <w:szCs w:val="24"/>
        </w:rPr>
        <w:t>Поощряйте подростка создавать и сохранять здоровые дружеские отношения со сверстниками и другими людьми. Позитивные отношения способствуют повышению доверия к людям у вашего подростка. Поощряйте подростка избегать отношений с людьми, чье поведение может усугублять симптомы депрессии. </w:t>
      </w:r>
    </w:p>
    <w:p w:rsidR="003914D4" w:rsidRPr="003914D4" w:rsidRDefault="003914D4" w:rsidP="003914D4">
      <w:pPr>
        <w:numPr>
          <w:ilvl w:val="0"/>
          <w:numId w:val="15"/>
        </w:numPr>
        <w:rPr>
          <w:rFonts w:ascii="Times New Roman" w:hAnsi="Times New Roman" w:cs="Times New Roman"/>
          <w:sz w:val="24"/>
          <w:szCs w:val="24"/>
        </w:rPr>
      </w:pPr>
      <w:r w:rsidRPr="003914D4">
        <w:rPr>
          <w:rFonts w:ascii="Times New Roman" w:hAnsi="Times New Roman" w:cs="Times New Roman"/>
          <w:sz w:val="24"/>
          <w:szCs w:val="24"/>
        </w:rPr>
        <w:t>Поощряйте физическую активность. Участие в спортивных, школьных мероприятиях или занятия в кружках - помогут подростку сосредоточиться на позитивных вещах, и прервать негативные чувства или поведение. </w:t>
      </w:r>
    </w:p>
    <w:p w:rsidR="003914D4" w:rsidRPr="003914D4" w:rsidRDefault="003914D4" w:rsidP="003914D4">
      <w:pPr>
        <w:numPr>
          <w:ilvl w:val="0"/>
          <w:numId w:val="15"/>
        </w:numPr>
        <w:rPr>
          <w:rFonts w:ascii="Times New Roman" w:hAnsi="Times New Roman" w:cs="Times New Roman"/>
          <w:sz w:val="24"/>
          <w:szCs w:val="24"/>
        </w:rPr>
      </w:pPr>
      <w:r w:rsidRPr="003914D4">
        <w:rPr>
          <w:rFonts w:ascii="Times New Roman" w:hAnsi="Times New Roman" w:cs="Times New Roman"/>
          <w:sz w:val="24"/>
          <w:szCs w:val="24"/>
        </w:rPr>
        <w:t>Учите ребенка обращаться за помощью. Подростки неохотно обращаются за поддержкой, находясь в депрессии. Поощряйте подростка к искренним разговорам с членом семьи или другим доверенным взрослым, когда это необходимо. </w:t>
      </w:r>
    </w:p>
    <w:p w:rsidR="003914D4" w:rsidRPr="003914D4" w:rsidRDefault="003914D4" w:rsidP="003914D4">
      <w:pPr>
        <w:numPr>
          <w:ilvl w:val="0"/>
          <w:numId w:val="15"/>
        </w:numPr>
        <w:rPr>
          <w:rFonts w:ascii="Times New Roman" w:hAnsi="Times New Roman" w:cs="Times New Roman"/>
          <w:sz w:val="24"/>
          <w:szCs w:val="24"/>
        </w:rPr>
      </w:pPr>
      <w:r w:rsidRPr="003914D4">
        <w:rPr>
          <w:rFonts w:ascii="Times New Roman" w:hAnsi="Times New Roman" w:cs="Times New Roman"/>
          <w:sz w:val="24"/>
          <w:szCs w:val="24"/>
        </w:rPr>
        <w:t xml:space="preserve">Имейте реалистичные ожидания. Многие подростки склонны к самобичеванию, если они не в состоянии жить по выдуманным ими нереалистичным стандартам - в учебе, в спорте и </w:t>
      </w:r>
      <w:proofErr w:type="spellStart"/>
      <w:r w:rsidRPr="003914D4">
        <w:rPr>
          <w:rFonts w:ascii="Times New Roman" w:hAnsi="Times New Roman" w:cs="Times New Roman"/>
          <w:sz w:val="24"/>
          <w:szCs w:val="24"/>
        </w:rPr>
        <w:t>тд</w:t>
      </w:r>
      <w:proofErr w:type="spellEnd"/>
      <w:r w:rsidRPr="003914D4">
        <w:rPr>
          <w:rFonts w:ascii="Times New Roman" w:hAnsi="Times New Roman" w:cs="Times New Roman"/>
          <w:sz w:val="24"/>
          <w:szCs w:val="24"/>
        </w:rPr>
        <w:t>. Пусть ваш подросток знает, что это нормально - быть несовершенным. </w:t>
      </w:r>
    </w:p>
    <w:p w:rsidR="003914D4" w:rsidRPr="003914D4" w:rsidRDefault="003914D4" w:rsidP="003914D4">
      <w:pPr>
        <w:numPr>
          <w:ilvl w:val="0"/>
          <w:numId w:val="15"/>
        </w:numPr>
        <w:rPr>
          <w:rFonts w:ascii="Times New Roman" w:hAnsi="Times New Roman" w:cs="Times New Roman"/>
          <w:sz w:val="24"/>
          <w:szCs w:val="24"/>
        </w:rPr>
      </w:pPr>
      <w:r w:rsidRPr="003914D4">
        <w:rPr>
          <w:rFonts w:ascii="Times New Roman" w:hAnsi="Times New Roman" w:cs="Times New Roman"/>
          <w:sz w:val="24"/>
          <w:szCs w:val="24"/>
        </w:rPr>
        <w:t>Упростите жизнь подростка</w:t>
      </w:r>
      <w:proofErr w:type="gramStart"/>
      <w:r w:rsidRPr="003914D4">
        <w:rPr>
          <w:rFonts w:ascii="Times New Roman" w:hAnsi="Times New Roman" w:cs="Times New Roman"/>
          <w:sz w:val="24"/>
          <w:szCs w:val="24"/>
        </w:rPr>
        <w:t>.</w:t>
      </w:r>
      <w:proofErr w:type="gramEnd"/>
      <w:r w:rsidRPr="003914D4">
        <w:rPr>
          <w:rFonts w:ascii="Times New Roman" w:hAnsi="Times New Roman" w:cs="Times New Roman"/>
          <w:sz w:val="24"/>
          <w:szCs w:val="24"/>
        </w:rPr>
        <w:t xml:space="preserve"> </w:t>
      </w:r>
      <w:proofErr w:type="gramStart"/>
      <w:r w:rsidRPr="003914D4">
        <w:rPr>
          <w:rFonts w:ascii="Times New Roman" w:hAnsi="Times New Roman" w:cs="Times New Roman"/>
          <w:sz w:val="24"/>
          <w:szCs w:val="24"/>
        </w:rPr>
        <w:t>н</w:t>
      </w:r>
      <w:proofErr w:type="gramEnd"/>
      <w:r w:rsidRPr="003914D4">
        <w:rPr>
          <w:rFonts w:ascii="Times New Roman" w:hAnsi="Times New Roman" w:cs="Times New Roman"/>
          <w:sz w:val="24"/>
          <w:szCs w:val="24"/>
        </w:rPr>
        <w:t>аучите его/ее тщательно выбирать обязательства, и ставить перед собой разумные цели. Пусть ваш подросток знает, что это нормально - делать меньше, если симптомы депрессии нарастают. </w:t>
      </w:r>
    </w:p>
    <w:p w:rsidR="003914D4" w:rsidRPr="003914D4" w:rsidRDefault="003914D4" w:rsidP="003914D4">
      <w:pPr>
        <w:numPr>
          <w:ilvl w:val="0"/>
          <w:numId w:val="15"/>
        </w:numPr>
        <w:rPr>
          <w:rFonts w:ascii="Times New Roman" w:hAnsi="Times New Roman" w:cs="Times New Roman"/>
          <w:sz w:val="24"/>
          <w:szCs w:val="24"/>
        </w:rPr>
      </w:pPr>
      <w:r w:rsidRPr="003914D4">
        <w:rPr>
          <w:rFonts w:ascii="Times New Roman" w:hAnsi="Times New Roman" w:cs="Times New Roman"/>
          <w:sz w:val="24"/>
          <w:szCs w:val="24"/>
        </w:rPr>
        <w:t>Структурируйте время. Помогите подростку составлять письменные планы дня или недели, чтобы оставаться организованным и продуктивным. </w:t>
      </w:r>
    </w:p>
    <w:p w:rsidR="003914D4" w:rsidRPr="003914D4" w:rsidRDefault="003914D4" w:rsidP="003914D4">
      <w:pPr>
        <w:numPr>
          <w:ilvl w:val="0"/>
          <w:numId w:val="15"/>
        </w:numPr>
        <w:rPr>
          <w:rFonts w:ascii="Times New Roman" w:hAnsi="Times New Roman" w:cs="Times New Roman"/>
          <w:sz w:val="24"/>
          <w:szCs w:val="24"/>
        </w:rPr>
      </w:pPr>
      <w:r w:rsidRPr="003914D4">
        <w:rPr>
          <w:rFonts w:ascii="Times New Roman" w:hAnsi="Times New Roman" w:cs="Times New Roman"/>
          <w:sz w:val="24"/>
          <w:szCs w:val="24"/>
        </w:rPr>
        <w:t>Поощряйте также желание подростка вести личный дневник: он может помочь улучшить настроение, позволяя вашему ребенку выразить боль, гнев, страх или другие эмоции, которые он не сможет выразить другим способом. </w:t>
      </w:r>
    </w:p>
    <w:p w:rsidR="003914D4" w:rsidRPr="003914D4" w:rsidRDefault="003914D4" w:rsidP="003914D4">
      <w:pPr>
        <w:numPr>
          <w:ilvl w:val="0"/>
          <w:numId w:val="15"/>
        </w:numPr>
        <w:rPr>
          <w:rFonts w:ascii="Times New Roman" w:hAnsi="Times New Roman" w:cs="Times New Roman"/>
          <w:sz w:val="24"/>
          <w:szCs w:val="24"/>
        </w:rPr>
      </w:pPr>
      <w:r w:rsidRPr="003914D4">
        <w:rPr>
          <w:rFonts w:ascii="Times New Roman" w:hAnsi="Times New Roman" w:cs="Times New Roman"/>
          <w:sz w:val="24"/>
          <w:szCs w:val="24"/>
        </w:rPr>
        <w:t xml:space="preserve">Свяжитесь с другими подростками, которые борются с депрессией. Общение с другими подростками, испытывающими схожие проблемы - может помочь вашему ребенку справиться с депрессией. Во многих городах доступны группы поддержки подростков с депрессией, спросите своего врача - не знает ли он о таких группах в вашем городе. Также подобные группы поддержки доступны и в Интернете, однако вам следует </w:t>
      </w:r>
      <w:proofErr w:type="gramStart"/>
      <w:r w:rsidRPr="003914D4">
        <w:rPr>
          <w:rFonts w:ascii="Times New Roman" w:hAnsi="Times New Roman" w:cs="Times New Roman"/>
          <w:sz w:val="24"/>
          <w:szCs w:val="24"/>
        </w:rPr>
        <w:t>сперва</w:t>
      </w:r>
      <w:proofErr w:type="gramEnd"/>
      <w:r w:rsidRPr="003914D4">
        <w:rPr>
          <w:rFonts w:ascii="Times New Roman" w:hAnsi="Times New Roman" w:cs="Times New Roman"/>
          <w:sz w:val="24"/>
          <w:szCs w:val="24"/>
        </w:rPr>
        <w:t xml:space="preserve"> убедиться в том, что сайт заслуживает доверия. </w:t>
      </w:r>
    </w:p>
    <w:p w:rsidR="003914D4" w:rsidRPr="003914D4" w:rsidRDefault="003914D4" w:rsidP="003914D4">
      <w:pPr>
        <w:numPr>
          <w:ilvl w:val="0"/>
          <w:numId w:val="15"/>
        </w:numPr>
        <w:rPr>
          <w:rFonts w:ascii="Times New Roman" w:hAnsi="Times New Roman" w:cs="Times New Roman"/>
          <w:sz w:val="24"/>
          <w:szCs w:val="24"/>
        </w:rPr>
      </w:pPr>
      <w:r w:rsidRPr="003914D4">
        <w:rPr>
          <w:rFonts w:ascii="Times New Roman" w:hAnsi="Times New Roman" w:cs="Times New Roman"/>
          <w:sz w:val="24"/>
          <w:szCs w:val="24"/>
        </w:rPr>
        <w:t>Научите ребенка следить за своим здоровьем. Убедитесь, что ваш подросток регулярно и правильно питается, регулярно занимается физическими упражнениями и достаточно спит. </w:t>
      </w:r>
    </w:p>
    <w:p w:rsidR="003914D4" w:rsidRPr="003914D4" w:rsidRDefault="003914D4" w:rsidP="003914D4">
      <w:pPr>
        <w:rPr>
          <w:rFonts w:ascii="Times New Roman" w:hAnsi="Times New Roman" w:cs="Times New Roman"/>
          <w:b/>
          <w:bCs/>
          <w:sz w:val="24"/>
          <w:szCs w:val="24"/>
        </w:rPr>
      </w:pPr>
      <w:r w:rsidRPr="003914D4">
        <w:rPr>
          <w:rFonts w:ascii="Times New Roman" w:hAnsi="Times New Roman" w:cs="Times New Roman"/>
          <w:b/>
          <w:bCs/>
          <w:sz w:val="24"/>
          <w:szCs w:val="24"/>
        </w:rPr>
        <w:t>Профилактика подростковой депрессии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Не существует надежного способа предотвратить депрессию. Тем не менее, некоторые советы могут помочь снизить риск. </w:t>
      </w:r>
    </w:p>
    <w:p w:rsidR="003914D4" w:rsidRPr="003914D4" w:rsidRDefault="003914D4" w:rsidP="003914D4">
      <w:pPr>
        <w:rPr>
          <w:rFonts w:ascii="Times New Roman" w:hAnsi="Times New Roman" w:cs="Times New Roman"/>
          <w:sz w:val="24"/>
          <w:szCs w:val="24"/>
        </w:rPr>
      </w:pPr>
      <w:r w:rsidRPr="003914D4">
        <w:rPr>
          <w:rFonts w:ascii="Times New Roman" w:hAnsi="Times New Roman" w:cs="Times New Roman"/>
          <w:sz w:val="24"/>
          <w:szCs w:val="24"/>
        </w:rPr>
        <w:t>Поощряйте подростка: </w:t>
      </w:r>
    </w:p>
    <w:p w:rsidR="003914D4" w:rsidRPr="003914D4" w:rsidRDefault="003914D4" w:rsidP="003914D4">
      <w:pPr>
        <w:numPr>
          <w:ilvl w:val="0"/>
          <w:numId w:val="16"/>
        </w:numPr>
        <w:rPr>
          <w:rFonts w:ascii="Times New Roman" w:hAnsi="Times New Roman" w:cs="Times New Roman"/>
          <w:sz w:val="24"/>
          <w:szCs w:val="24"/>
        </w:rPr>
      </w:pPr>
      <w:r w:rsidRPr="003914D4">
        <w:rPr>
          <w:rFonts w:ascii="Times New Roman" w:hAnsi="Times New Roman" w:cs="Times New Roman"/>
          <w:sz w:val="24"/>
          <w:szCs w:val="24"/>
        </w:rPr>
        <w:t>Соблюдать меры по контролю стресса - например, не брать на себя слишком много обязательств одновременно </w:t>
      </w:r>
    </w:p>
    <w:p w:rsidR="003914D4" w:rsidRPr="003914D4" w:rsidRDefault="003914D4" w:rsidP="003914D4">
      <w:pPr>
        <w:numPr>
          <w:ilvl w:val="0"/>
          <w:numId w:val="16"/>
        </w:numPr>
        <w:rPr>
          <w:rFonts w:ascii="Times New Roman" w:hAnsi="Times New Roman" w:cs="Times New Roman"/>
          <w:sz w:val="24"/>
          <w:szCs w:val="24"/>
        </w:rPr>
      </w:pPr>
      <w:r w:rsidRPr="003914D4">
        <w:rPr>
          <w:rFonts w:ascii="Times New Roman" w:hAnsi="Times New Roman" w:cs="Times New Roman"/>
          <w:sz w:val="24"/>
          <w:szCs w:val="24"/>
        </w:rPr>
        <w:t>Повышать низкую самооценку, позволяя себе радоваться даже маленьким успехам </w:t>
      </w:r>
    </w:p>
    <w:p w:rsidR="003914D4" w:rsidRPr="003914D4" w:rsidRDefault="003914D4" w:rsidP="003914D4">
      <w:pPr>
        <w:numPr>
          <w:ilvl w:val="0"/>
          <w:numId w:val="16"/>
        </w:numPr>
        <w:rPr>
          <w:rFonts w:ascii="Times New Roman" w:hAnsi="Times New Roman" w:cs="Times New Roman"/>
          <w:sz w:val="24"/>
          <w:szCs w:val="24"/>
        </w:rPr>
      </w:pPr>
      <w:r w:rsidRPr="003914D4">
        <w:rPr>
          <w:rFonts w:ascii="Times New Roman" w:hAnsi="Times New Roman" w:cs="Times New Roman"/>
          <w:sz w:val="24"/>
          <w:szCs w:val="24"/>
        </w:rPr>
        <w:t>Принимать дружбу и социальную поддержку, особенно во времена кризиса </w:t>
      </w:r>
    </w:p>
    <w:p w:rsidR="003914D4" w:rsidRPr="003914D4" w:rsidRDefault="003914D4" w:rsidP="003914D4">
      <w:pPr>
        <w:numPr>
          <w:ilvl w:val="0"/>
          <w:numId w:val="16"/>
        </w:numPr>
        <w:rPr>
          <w:rFonts w:ascii="Times New Roman" w:hAnsi="Times New Roman" w:cs="Times New Roman"/>
          <w:sz w:val="24"/>
          <w:szCs w:val="24"/>
        </w:rPr>
      </w:pPr>
      <w:r w:rsidRPr="003914D4">
        <w:rPr>
          <w:rFonts w:ascii="Times New Roman" w:hAnsi="Times New Roman" w:cs="Times New Roman"/>
          <w:sz w:val="24"/>
          <w:szCs w:val="24"/>
        </w:rPr>
        <w:t>Получать лечение на ранних этапах возникновения проблем, чтобы не дать депрессии развиться до больших размеров </w:t>
      </w:r>
    </w:p>
    <w:p w:rsidR="003914D4" w:rsidRPr="003914D4" w:rsidRDefault="003914D4" w:rsidP="003914D4">
      <w:pPr>
        <w:numPr>
          <w:ilvl w:val="0"/>
          <w:numId w:val="16"/>
        </w:numPr>
        <w:rPr>
          <w:rFonts w:ascii="Times New Roman" w:hAnsi="Times New Roman" w:cs="Times New Roman"/>
          <w:sz w:val="24"/>
          <w:szCs w:val="24"/>
        </w:rPr>
      </w:pPr>
      <w:r w:rsidRPr="003914D4">
        <w:rPr>
          <w:rFonts w:ascii="Times New Roman" w:hAnsi="Times New Roman" w:cs="Times New Roman"/>
          <w:sz w:val="24"/>
          <w:szCs w:val="24"/>
        </w:rPr>
        <w:t>Строго соблюдать назначенное врачом лечение даже после стихания симптомов, чтобы помочь предотвратить рецидив депрессии.</w:t>
      </w:r>
      <w:bookmarkStart w:id="0" w:name="_GoBack"/>
      <w:bookmarkEnd w:id="0"/>
    </w:p>
    <w:sectPr w:rsidR="003914D4" w:rsidRPr="00391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587"/>
    <w:multiLevelType w:val="multilevel"/>
    <w:tmpl w:val="329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73F94"/>
    <w:multiLevelType w:val="multilevel"/>
    <w:tmpl w:val="8B7C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F6A0C"/>
    <w:multiLevelType w:val="multilevel"/>
    <w:tmpl w:val="3F16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601AF"/>
    <w:multiLevelType w:val="multilevel"/>
    <w:tmpl w:val="A34E5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E5DB4"/>
    <w:multiLevelType w:val="multilevel"/>
    <w:tmpl w:val="229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82538"/>
    <w:multiLevelType w:val="multilevel"/>
    <w:tmpl w:val="405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734456"/>
    <w:multiLevelType w:val="multilevel"/>
    <w:tmpl w:val="D0A6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AA639A"/>
    <w:multiLevelType w:val="multilevel"/>
    <w:tmpl w:val="C874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E3709F"/>
    <w:multiLevelType w:val="multilevel"/>
    <w:tmpl w:val="98D6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8075ED"/>
    <w:multiLevelType w:val="multilevel"/>
    <w:tmpl w:val="8754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916FF5"/>
    <w:multiLevelType w:val="multilevel"/>
    <w:tmpl w:val="9298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C32C11"/>
    <w:multiLevelType w:val="multilevel"/>
    <w:tmpl w:val="9BCE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443ACB"/>
    <w:multiLevelType w:val="multilevel"/>
    <w:tmpl w:val="9248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2B79C1"/>
    <w:multiLevelType w:val="multilevel"/>
    <w:tmpl w:val="64DA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AB5761"/>
    <w:multiLevelType w:val="multilevel"/>
    <w:tmpl w:val="DD6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897160"/>
    <w:multiLevelType w:val="multilevel"/>
    <w:tmpl w:val="647E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0"/>
  </w:num>
  <w:num w:numId="4">
    <w:abstractNumId w:val="8"/>
  </w:num>
  <w:num w:numId="5">
    <w:abstractNumId w:val="5"/>
  </w:num>
  <w:num w:numId="6">
    <w:abstractNumId w:val="6"/>
  </w:num>
  <w:num w:numId="7">
    <w:abstractNumId w:val="11"/>
  </w:num>
  <w:num w:numId="8">
    <w:abstractNumId w:val="4"/>
  </w:num>
  <w:num w:numId="9">
    <w:abstractNumId w:val="13"/>
  </w:num>
  <w:num w:numId="10">
    <w:abstractNumId w:val="15"/>
  </w:num>
  <w:num w:numId="11">
    <w:abstractNumId w:val="14"/>
  </w:num>
  <w:num w:numId="12">
    <w:abstractNumId w:val="7"/>
  </w:num>
  <w:num w:numId="13">
    <w:abstractNumId w:val="9"/>
  </w:num>
  <w:num w:numId="14">
    <w:abstractNumId w:val="1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D4"/>
    <w:rsid w:val="000C13EA"/>
    <w:rsid w:val="00391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14D4"/>
    <w:rPr>
      <w:color w:val="0000FF" w:themeColor="hyperlink"/>
      <w:u w:val="single"/>
    </w:rPr>
  </w:style>
  <w:style w:type="paragraph" w:styleId="a4">
    <w:name w:val="Balloon Text"/>
    <w:basedOn w:val="a"/>
    <w:link w:val="a5"/>
    <w:uiPriority w:val="99"/>
    <w:semiHidden/>
    <w:unhideWhenUsed/>
    <w:rsid w:val="003914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1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14D4"/>
    <w:rPr>
      <w:color w:val="0000FF" w:themeColor="hyperlink"/>
      <w:u w:val="single"/>
    </w:rPr>
  </w:style>
  <w:style w:type="paragraph" w:styleId="a4">
    <w:name w:val="Balloon Text"/>
    <w:basedOn w:val="a"/>
    <w:link w:val="a5"/>
    <w:uiPriority w:val="99"/>
    <w:semiHidden/>
    <w:unhideWhenUsed/>
    <w:rsid w:val="003914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1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9341">
      <w:bodyDiv w:val="1"/>
      <w:marLeft w:val="0"/>
      <w:marRight w:val="0"/>
      <w:marTop w:val="0"/>
      <w:marBottom w:val="0"/>
      <w:divBdr>
        <w:top w:val="none" w:sz="0" w:space="0" w:color="auto"/>
        <w:left w:val="none" w:sz="0" w:space="0" w:color="auto"/>
        <w:bottom w:val="none" w:sz="0" w:space="0" w:color="auto"/>
        <w:right w:val="none" w:sz="0" w:space="0" w:color="auto"/>
      </w:divBdr>
      <w:divsChild>
        <w:div w:id="442237209">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sChild>
                <w:div w:id="1754618025">
                  <w:marLeft w:val="0"/>
                  <w:marRight w:val="0"/>
                  <w:marTop w:val="0"/>
                  <w:marBottom w:val="0"/>
                  <w:divBdr>
                    <w:top w:val="none" w:sz="0" w:space="0" w:color="auto"/>
                    <w:left w:val="none" w:sz="0" w:space="0" w:color="auto"/>
                    <w:bottom w:val="none" w:sz="0" w:space="0" w:color="auto"/>
                    <w:right w:val="none" w:sz="0" w:space="0" w:color="auto"/>
                  </w:divBdr>
                </w:div>
                <w:div w:id="1757287873">
                  <w:marLeft w:val="0"/>
                  <w:marRight w:val="0"/>
                  <w:marTop w:val="0"/>
                  <w:marBottom w:val="0"/>
                  <w:divBdr>
                    <w:top w:val="none" w:sz="0" w:space="0" w:color="auto"/>
                    <w:left w:val="none" w:sz="0" w:space="0" w:color="auto"/>
                    <w:bottom w:val="none" w:sz="0" w:space="0" w:color="auto"/>
                    <w:right w:val="none" w:sz="0" w:space="0" w:color="auto"/>
                  </w:divBdr>
                </w:div>
                <w:div w:id="196115895">
                  <w:marLeft w:val="0"/>
                  <w:marRight w:val="0"/>
                  <w:marTop w:val="0"/>
                  <w:marBottom w:val="0"/>
                  <w:divBdr>
                    <w:top w:val="none" w:sz="0" w:space="0" w:color="auto"/>
                    <w:left w:val="none" w:sz="0" w:space="0" w:color="auto"/>
                    <w:bottom w:val="none" w:sz="0" w:space="0" w:color="auto"/>
                    <w:right w:val="none" w:sz="0" w:space="0" w:color="auto"/>
                  </w:divBdr>
                </w:div>
                <w:div w:id="43406673">
                  <w:marLeft w:val="0"/>
                  <w:marRight w:val="0"/>
                  <w:marTop w:val="0"/>
                  <w:marBottom w:val="0"/>
                  <w:divBdr>
                    <w:top w:val="none" w:sz="0" w:space="0" w:color="auto"/>
                    <w:left w:val="none" w:sz="0" w:space="0" w:color="auto"/>
                    <w:bottom w:val="none" w:sz="0" w:space="0" w:color="auto"/>
                    <w:right w:val="none" w:sz="0" w:space="0" w:color="auto"/>
                  </w:divBdr>
                </w:div>
                <w:div w:id="838353528">
                  <w:marLeft w:val="0"/>
                  <w:marRight w:val="0"/>
                  <w:marTop w:val="0"/>
                  <w:marBottom w:val="0"/>
                  <w:divBdr>
                    <w:top w:val="none" w:sz="0" w:space="0" w:color="auto"/>
                    <w:left w:val="none" w:sz="0" w:space="0" w:color="auto"/>
                    <w:bottom w:val="none" w:sz="0" w:space="0" w:color="auto"/>
                    <w:right w:val="none" w:sz="0" w:space="0" w:color="auto"/>
                  </w:divBdr>
                </w:div>
                <w:div w:id="662586367">
                  <w:marLeft w:val="0"/>
                  <w:marRight w:val="0"/>
                  <w:marTop w:val="0"/>
                  <w:marBottom w:val="0"/>
                  <w:divBdr>
                    <w:top w:val="none" w:sz="0" w:space="0" w:color="auto"/>
                    <w:left w:val="none" w:sz="0" w:space="0" w:color="auto"/>
                    <w:bottom w:val="none" w:sz="0" w:space="0" w:color="auto"/>
                    <w:right w:val="none" w:sz="0" w:space="0" w:color="auto"/>
                  </w:divBdr>
                </w:div>
                <w:div w:id="1005745769">
                  <w:marLeft w:val="0"/>
                  <w:marRight w:val="0"/>
                  <w:marTop w:val="0"/>
                  <w:marBottom w:val="0"/>
                  <w:divBdr>
                    <w:top w:val="none" w:sz="0" w:space="0" w:color="auto"/>
                    <w:left w:val="none" w:sz="0" w:space="0" w:color="auto"/>
                    <w:bottom w:val="none" w:sz="0" w:space="0" w:color="auto"/>
                    <w:right w:val="none" w:sz="0" w:space="0" w:color="auto"/>
                  </w:divBdr>
                </w:div>
                <w:div w:id="560095378">
                  <w:marLeft w:val="0"/>
                  <w:marRight w:val="0"/>
                  <w:marTop w:val="0"/>
                  <w:marBottom w:val="0"/>
                  <w:divBdr>
                    <w:top w:val="none" w:sz="0" w:space="0" w:color="auto"/>
                    <w:left w:val="none" w:sz="0" w:space="0" w:color="auto"/>
                    <w:bottom w:val="none" w:sz="0" w:space="0" w:color="auto"/>
                    <w:right w:val="none" w:sz="0" w:space="0" w:color="auto"/>
                  </w:divBdr>
                </w:div>
                <w:div w:id="508837575">
                  <w:marLeft w:val="0"/>
                  <w:marRight w:val="0"/>
                  <w:marTop w:val="0"/>
                  <w:marBottom w:val="0"/>
                  <w:divBdr>
                    <w:top w:val="none" w:sz="0" w:space="0" w:color="auto"/>
                    <w:left w:val="none" w:sz="0" w:space="0" w:color="auto"/>
                    <w:bottom w:val="none" w:sz="0" w:space="0" w:color="auto"/>
                    <w:right w:val="none" w:sz="0" w:space="0" w:color="auto"/>
                  </w:divBdr>
                </w:div>
                <w:div w:id="1926106607">
                  <w:marLeft w:val="0"/>
                  <w:marRight w:val="0"/>
                  <w:marTop w:val="0"/>
                  <w:marBottom w:val="0"/>
                  <w:divBdr>
                    <w:top w:val="none" w:sz="0" w:space="0" w:color="auto"/>
                    <w:left w:val="none" w:sz="0" w:space="0" w:color="auto"/>
                    <w:bottom w:val="none" w:sz="0" w:space="0" w:color="auto"/>
                    <w:right w:val="none" w:sz="0" w:space="0" w:color="auto"/>
                  </w:divBdr>
                </w:div>
                <w:div w:id="318461827">
                  <w:marLeft w:val="0"/>
                  <w:marRight w:val="0"/>
                  <w:marTop w:val="0"/>
                  <w:marBottom w:val="0"/>
                  <w:divBdr>
                    <w:top w:val="none" w:sz="0" w:space="0" w:color="auto"/>
                    <w:left w:val="none" w:sz="0" w:space="0" w:color="auto"/>
                    <w:bottom w:val="none" w:sz="0" w:space="0" w:color="auto"/>
                    <w:right w:val="none" w:sz="0" w:space="0" w:color="auto"/>
                  </w:divBdr>
                </w:div>
                <w:div w:id="1270897241">
                  <w:marLeft w:val="0"/>
                  <w:marRight w:val="0"/>
                  <w:marTop w:val="0"/>
                  <w:marBottom w:val="0"/>
                  <w:divBdr>
                    <w:top w:val="none" w:sz="0" w:space="0" w:color="auto"/>
                    <w:left w:val="none" w:sz="0" w:space="0" w:color="auto"/>
                    <w:bottom w:val="none" w:sz="0" w:space="0" w:color="auto"/>
                    <w:right w:val="none" w:sz="0" w:space="0" w:color="auto"/>
                  </w:divBdr>
                </w:div>
                <w:div w:id="534738496">
                  <w:marLeft w:val="0"/>
                  <w:marRight w:val="0"/>
                  <w:marTop w:val="0"/>
                  <w:marBottom w:val="0"/>
                  <w:divBdr>
                    <w:top w:val="none" w:sz="0" w:space="0" w:color="auto"/>
                    <w:left w:val="none" w:sz="0" w:space="0" w:color="auto"/>
                    <w:bottom w:val="none" w:sz="0" w:space="0" w:color="auto"/>
                    <w:right w:val="none" w:sz="0" w:space="0" w:color="auto"/>
                  </w:divBdr>
                </w:div>
                <w:div w:id="273249651">
                  <w:marLeft w:val="0"/>
                  <w:marRight w:val="0"/>
                  <w:marTop w:val="0"/>
                  <w:marBottom w:val="0"/>
                  <w:divBdr>
                    <w:top w:val="none" w:sz="0" w:space="0" w:color="auto"/>
                    <w:left w:val="none" w:sz="0" w:space="0" w:color="auto"/>
                    <w:bottom w:val="none" w:sz="0" w:space="0" w:color="auto"/>
                    <w:right w:val="none" w:sz="0" w:space="0" w:color="auto"/>
                  </w:divBdr>
                </w:div>
                <w:div w:id="554199765">
                  <w:marLeft w:val="0"/>
                  <w:marRight w:val="0"/>
                  <w:marTop w:val="0"/>
                  <w:marBottom w:val="0"/>
                  <w:divBdr>
                    <w:top w:val="none" w:sz="0" w:space="0" w:color="auto"/>
                    <w:left w:val="none" w:sz="0" w:space="0" w:color="auto"/>
                    <w:bottom w:val="none" w:sz="0" w:space="0" w:color="auto"/>
                    <w:right w:val="none" w:sz="0" w:space="0" w:color="auto"/>
                  </w:divBdr>
                </w:div>
                <w:div w:id="71122662">
                  <w:marLeft w:val="0"/>
                  <w:marRight w:val="0"/>
                  <w:marTop w:val="0"/>
                  <w:marBottom w:val="0"/>
                  <w:divBdr>
                    <w:top w:val="none" w:sz="0" w:space="0" w:color="auto"/>
                    <w:left w:val="none" w:sz="0" w:space="0" w:color="auto"/>
                    <w:bottom w:val="none" w:sz="0" w:space="0" w:color="auto"/>
                    <w:right w:val="none" w:sz="0" w:space="0" w:color="auto"/>
                  </w:divBdr>
                </w:div>
                <w:div w:id="303588167">
                  <w:marLeft w:val="0"/>
                  <w:marRight w:val="0"/>
                  <w:marTop w:val="0"/>
                  <w:marBottom w:val="0"/>
                  <w:divBdr>
                    <w:top w:val="none" w:sz="0" w:space="0" w:color="auto"/>
                    <w:left w:val="none" w:sz="0" w:space="0" w:color="auto"/>
                    <w:bottom w:val="none" w:sz="0" w:space="0" w:color="auto"/>
                    <w:right w:val="none" w:sz="0" w:space="0" w:color="auto"/>
                  </w:divBdr>
                </w:div>
                <w:div w:id="925572256">
                  <w:marLeft w:val="0"/>
                  <w:marRight w:val="0"/>
                  <w:marTop w:val="0"/>
                  <w:marBottom w:val="0"/>
                  <w:divBdr>
                    <w:top w:val="none" w:sz="0" w:space="0" w:color="auto"/>
                    <w:left w:val="none" w:sz="0" w:space="0" w:color="auto"/>
                    <w:bottom w:val="none" w:sz="0" w:space="0" w:color="auto"/>
                    <w:right w:val="none" w:sz="0" w:space="0" w:color="auto"/>
                  </w:divBdr>
                </w:div>
                <w:div w:id="1211067685">
                  <w:marLeft w:val="0"/>
                  <w:marRight w:val="0"/>
                  <w:marTop w:val="0"/>
                  <w:marBottom w:val="0"/>
                  <w:divBdr>
                    <w:top w:val="none" w:sz="0" w:space="0" w:color="auto"/>
                    <w:left w:val="none" w:sz="0" w:space="0" w:color="auto"/>
                    <w:bottom w:val="none" w:sz="0" w:space="0" w:color="auto"/>
                    <w:right w:val="none" w:sz="0" w:space="0" w:color="auto"/>
                  </w:divBdr>
                </w:div>
                <w:div w:id="1732073955">
                  <w:marLeft w:val="0"/>
                  <w:marRight w:val="0"/>
                  <w:marTop w:val="0"/>
                  <w:marBottom w:val="0"/>
                  <w:divBdr>
                    <w:top w:val="none" w:sz="0" w:space="0" w:color="auto"/>
                    <w:left w:val="none" w:sz="0" w:space="0" w:color="auto"/>
                    <w:bottom w:val="none" w:sz="0" w:space="0" w:color="auto"/>
                    <w:right w:val="none" w:sz="0" w:space="0" w:color="auto"/>
                  </w:divBdr>
                </w:div>
                <w:div w:id="1763605614">
                  <w:marLeft w:val="0"/>
                  <w:marRight w:val="0"/>
                  <w:marTop w:val="0"/>
                  <w:marBottom w:val="0"/>
                  <w:divBdr>
                    <w:top w:val="none" w:sz="0" w:space="0" w:color="auto"/>
                    <w:left w:val="none" w:sz="0" w:space="0" w:color="auto"/>
                    <w:bottom w:val="none" w:sz="0" w:space="0" w:color="auto"/>
                    <w:right w:val="none" w:sz="0" w:space="0" w:color="auto"/>
                  </w:divBdr>
                </w:div>
                <w:div w:id="700711060">
                  <w:marLeft w:val="0"/>
                  <w:marRight w:val="0"/>
                  <w:marTop w:val="0"/>
                  <w:marBottom w:val="0"/>
                  <w:divBdr>
                    <w:top w:val="none" w:sz="0" w:space="0" w:color="auto"/>
                    <w:left w:val="none" w:sz="0" w:space="0" w:color="auto"/>
                    <w:bottom w:val="none" w:sz="0" w:space="0" w:color="auto"/>
                    <w:right w:val="none" w:sz="0" w:space="0" w:color="auto"/>
                  </w:divBdr>
                </w:div>
                <w:div w:id="895580489">
                  <w:marLeft w:val="0"/>
                  <w:marRight w:val="0"/>
                  <w:marTop w:val="0"/>
                  <w:marBottom w:val="0"/>
                  <w:divBdr>
                    <w:top w:val="none" w:sz="0" w:space="0" w:color="auto"/>
                    <w:left w:val="none" w:sz="0" w:space="0" w:color="auto"/>
                    <w:bottom w:val="none" w:sz="0" w:space="0" w:color="auto"/>
                    <w:right w:val="none" w:sz="0" w:space="0" w:color="auto"/>
                  </w:divBdr>
                </w:div>
                <w:div w:id="261112698">
                  <w:marLeft w:val="0"/>
                  <w:marRight w:val="0"/>
                  <w:marTop w:val="0"/>
                  <w:marBottom w:val="0"/>
                  <w:divBdr>
                    <w:top w:val="none" w:sz="0" w:space="0" w:color="auto"/>
                    <w:left w:val="none" w:sz="0" w:space="0" w:color="auto"/>
                    <w:bottom w:val="none" w:sz="0" w:space="0" w:color="auto"/>
                    <w:right w:val="none" w:sz="0" w:space="0" w:color="auto"/>
                  </w:divBdr>
                </w:div>
                <w:div w:id="941109331">
                  <w:marLeft w:val="0"/>
                  <w:marRight w:val="0"/>
                  <w:marTop w:val="0"/>
                  <w:marBottom w:val="0"/>
                  <w:divBdr>
                    <w:top w:val="none" w:sz="0" w:space="0" w:color="auto"/>
                    <w:left w:val="none" w:sz="0" w:space="0" w:color="auto"/>
                    <w:bottom w:val="none" w:sz="0" w:space="0" w:color="auto"/>
                    <w:right w:val="none" w:sz="0" w:space="0" w:color="auto"/>
                  </w:divBdr>
                </w:div>
                <w:div w:id="143815508">
                  <w:marLeft w:val="0"/>
                  <w:marRight w:val="0"/>
                  <w:marTop w:val="0"/>
                  <w:marBottom w:val="0"/>
                  <w:divBdr>
                    <w:top w:val="none" w:sz="0" w:space="0" w:color="auto"/>
                    <w:left w:val="none" w:sz="0" w:space="0" w:color="auto"/>
                    <w:bottom w:val="none" w:sz="0" w:space="0" w:color="auto"/>
                    <w:right w:val="none" w:sz="0" w:space="0" w:color="auto"/>
                  </w:divBdr>
                </w:div>
                <w:div w:id="162477522">
                  <w:marLeft w:val="0"/>
                  <w:marRight w:val="0"/>
                  <w:marTop w:val="0"/>
                  <w:marBottom w:val="0"/>
                  <w:divBdr>
                    <w:top w:val="none" w:sz="0" w:space="0" w:color="auto"/>
                    <w:left w:val="none" w:sz="0" w:space="0" w:color="auto"/>
                    <w:bottom w:val="none" w:sz="0" w:space="0" w:color="auto"/>
                    <w:right w:val="none" w:sz="0" w:space="0" w:color="auto"/>
                  </w:divBdr>
                </w:div>
                <w:div w:id="1195121707">
                  <w:marLeft w:val="0"/>
                  <w:marRight w:val="0"/>
                  <w:marTop w:val="0"/>
                  <w:marBottom w:val="0"/>
                  <w:divBdr>
                    <w:top w:val="none" w:sz="0" w:space="0" w:color="auto"/>
                    <w:left w:val="none" w:sz="0" w:space="0" w:color="auto"/>
                    <w:bottom w:val="none" w:sz="0" w:space="0" w:color="auto"/>
                    <w:right w:val="none" w:sz="0" w:space="0" w:color="auto"/>
                  </w:divBdr>
                </w:div>
                <w:div w:id="898202360">
                  <w:marLeft w:val="0"/>
                  <w:marRight w:val="0"/>
                  <w:marTop w:val="0"/>
                  <w:marBottom w:val="0"/>
                  <w:divBdr>
                    <w:top w:val="none" w:sz="0" w:space="0" w:color="auto"/>
                    <w:left w:val="none" w:sz="0" w:space="0" w:color="auto"/>
                    <w:bottom w:val="none" w:sz="0" w:space="0" w:color="auto"/>
                    <w:right w:val="none" w:sz="0" w:space="0" w:color="auto"/>
                  </w:divBdr>
                </w:div>
                <w:div w:id="658965081">
                  <w:marLeft w:val="0"/>
                  <w:marRight w:val="0"/>
                  <w:marTop w:val="0"/>
                  <w:marBottom w:val="0"/>
                  <w:divBdr>
                    <w:top w:val="none" w:sz="0" w:space="0" w:color="auto"/>
                    <w:left w:val="none" w:sz="0" w:space="0" w:color="auto"/>
                    <w:bottom w:val="none" w:sz="0" w:space="0" w:color="auto"/>
                    <w:right w:val="none" w:sz="0" w:space="0" w:color="auto"/>
                  </w:divBdr>
                </w:div>
                <w:div w:id="583295228">
                  <w:marLeft w:val="0"/>
                  <w:marRight w:val="0"/>
                  <w:marTop w:val="0"/>
                  <w:marBottom w:val="0"/>
                  <w:divBdr>
                    <w:top w:val="none" w:sz="0" w:space="0" w:color="auto"/>
                    <w:left w:val="none" w:sz="0" w:space="0" w:color="auto"/>
                    <w:bottom w:val="none" w:sz="0" w:space="0" w:color="auto"/>
                    <w:right w:val="none" w:sz="0" w:space="0" w:color="auto"/>
                  </w:divBdr>
                </w:div>
                <w:div w:id="1507590941">
                  <w:marLeft w:val="0"/>
                  <w:marRight w:val="0"/>
                  <w:marTop w:val="0"/>
                  <w:marBottom w:val="0"/>
                  <w:divBdr>
                    <w:top w:val="none" w:sz="0" w:space="0" w:color="auto"/>
                    <w:left w:val="none" w:sz="0" w:space="0" w:color="auto"/>
                    <w:bottom w:val="none" w:sz="0" w:space="0" w:color="auto"/>
                    <w:right w:val="none" w:sz="0" w:space="0" w:color="auto"/>
                  </w:divBdr>
                </w:div>
                <w:div w:id="1791238361">
                  <w:marLeft w:val="0"/>
                  <w:marRight w:val="0"/>
                  <w:marTop w:val="0"/>
                  <w:marBottom w:val="0"/>
                  <w:divBdr>
                    <w:top w:val="none" w:sz="0" w:space="0" w:color="auto"/>
                    <w:left w:val="none" w:sz="0" w:space="0" w:color="auto"/>
                    <w:bottom w:val="none" w:sz="0" w:space="0" w:color="auto"/>
                    <w:right w:val="none" w:sz="0" w:space="0" w:color="auto"/>
                  </w:divBdr>
                </w:div>
                <w:div w:id="767653683">
                  <w:marLeft w:val="0"/>
                  <w:marRight w:val="0"/>
                  <w:marTop w:val="0"/>
                  <w:marBottom w:val="0"/>
                  <w:divBdr>
                    <w:top w:val="none" w:sz="0" w:space="0" w:color="auto"/>
                    <w:left w:val="none" w:sz="0" w:space="0" w:color="auto"/>
                    <w:bottom w:val="none" w:sz="0" w:space="0" w:color="auto"/>
                    <w:right w:val="none" w:sz="0" w:space="0" w:color="auto"/>
                  </w:divBdr>
                </w:div>
                <w:div w:id="234979194">
                  <w:marLeft w:val="0"/>
                  <w:marRight w:val="0"/>
                  <w:marTop w:val="0"/>
                  <w:marBottom w:val="0"/>
                  <w:divBdr>
                    <w:top w:val="none" w:sz="0" w:space="0" w:color="auto"/>
                    <w:left w:val="none" w:sz="0" w:space="0" w:color="auto"/>
                    <w:bottom w:val="none" w:sz="0" w:space="0" w:color="auto"/>
                    <w:right w:val="none" w:sz="0" w:space="0" w:color="auto"/>
                  </w:divBdr>
                </w:div>
                <w:div w:id="5556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19295">
          <w:marLeft w:val="0"/>
          <w:marRight w:val="0"/>
          <w:marTop w:val="0"/>
          <w:marBottom w:val="0"/>
          <w:divBdr>
            <w:top w:val="none" w:sz="0" w:space="0" w:color="auto"/>
            <w:left w:val="none" w:sz="0" w:space="0" w:color="auto"/>
            <w:bottom w:val="none" w:sz="0" w:space="0" w:color="auto"/>
            <w:right w:val="none" w:sz="0" w:space="0" w:color="auto"/>
          </w:divBdr>
          <w:divsChild>
            <w:div w:id="1883131088">
              <w:marLeft w:val="0"/>
              <w:marRight w:val="0"/>
              <w:marTop w:val="0"/>
              <w:marBottom w:val="0"/>
              <w:divBdr>
                <w:top w:val="none" w:sz="0" w:space="0" w:color="auto"/>
                <w:left w:val="none" w:sz="0" w:space="0" w:color="auto"/>
                <w:bottom w:val="none" w:sz="0" w:space="0" w:color="auto"/>
                <w:right w:val="none" w:sz="0" w:space="0" w:color="auto"/>
              </w:divBdr>
              <w:divsChild>
                <w:div w:id="4371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4323">
          <w:marLeft w:val="0"/>
          <w:marRight w:val="0"/>
          <w:marTop w:val="0"/>
          <w:marBottom w:val="0"/>
          <w:divBdr>
            <w:top w:val="none" w:sz="0" w:space="0" w:color="auto"/>
            <w:left w:val="none" w:sz="0" w:space="0" w:color="auto"/>
            <w:bottom w:val="none" w:sz="0" w:space="0" w:color="auto"/>
            <w:right w:val="none" w:sz="0" w:space="0" w:color="auto"/>
          </w:divBdr>
          <w:divsChild>
            <w:div w:id="1123156951">
              <w:marLeft w:val="0"/>
              <w:marRight w:val="0"/>
              <w:marTop w:val="0"/>
              <w:marBottom w:val="0"/>
              <w:divBdr>
                <w:top w:val="none" w:sz="0" w:space="0" w:color="auto"/>
                <w:left w:val="none" w:sz="0" w:space="0" w:color="auto"/>
                <w:bottom w:val="none" w:sz="0" w:space="0" w:color="auto"/>
                <w:right w:val="none" w:sz="0" w:space="0" w:color="auto"/>
              </w:divBdr>
              <w:divsChild>
                <w:div w:id="193621321">
                  <w:marLeft w:val="0"/>
                  <w:marRight w:val="0"/>
                  <w:marTop w:val="0"/>
                  <w:marBottom w:val="0"/>
                  <w:divBdr>
                    <w:top w:val="none" w:sz="0" w:space="0" w:color="auto"/>
                    <w:left w:val="none" w:sz="0" w:space="0" w:color="auto"/>
                    <w:bottom w:val="none" w:sz="0" w:space="0" w:color="auto"/>
                    <w:right w:val="none" w:sz="0" w:space="0" w:color="auto"/>
                  </w:divBdr>
                  <w:divsChild>
                    <w:div w:id="1726946266">
                      <w:marLeft w:val="0"/>
                      <w:marRight w:val="0"/>
                      <w:marTop w:val="0"/>
                      <w:marBottom w:val="0"/>
                      <w:divBdr>
                        <w:top w:val="none" w:sz="0" w:space="0" w:color="auto"/>
                        <w:left w:val="none" w:sz="0" w:space="0" w:color="auto"/>
                        <w:bottom w:val="none" w:sz="0" w:space="0" w:color="auto"/>
                        <w:right w:val="none" w:sz="0" w:space="0" w:color="auto"/>
                      </w:divBdr>
                      <w:divsChild>
                        <w:div w:id="2008288576">
                          <w:marLeft w:val="0"/>
                          <w:marRight w:val="0"/>
                          <w:marTop w:val="0"/>
                          <w:marBottom w:val="0"/>
                          <w:divBdr>
                            <w:top w:val="none" w:sz="0" w:space="0" w:color="auto"/>
                            <w:left w:val="none" w:sz="0" w:space="0" w:color="auto"/>
                            <w:bottom w:val="none" w:sz="0" w:space="0" w:color="auto"/>
                            <w:right w:val="none" w:sz="0" w:space="0" w:color="auto"/>
                          </w:divBdr>
                          <w:divsChild>
                            <w:div w:id="1383943177">
                              <w:marLeft w:val="0"/>
                              <w:marRight w:val="0"/>
                              <w:marTop w:val="0"/>
                              <w:marBottom w:val="120"/>
                              <w:divBdr>
                                <w:top w:val="none" w:sz="0" w:space="0" w:color="auto"/>
                                <w:left w:val="none" w:sz="0" w:space="0" w:color="auto"/>
                                <w:bottom w:val="none" w:sz="0" w:space="0" w:color="auto"/>
                                <w:right w:val="none" w:sz="0" w:space="0" w:color="auto"/>
                              </w:divBdr>
                              <w:divsChild>
                                <w:div w:id="446974222">
                                  <w:marLeft w:val="0"/>
                                  <w:marRight w:val="0"/>
                                  <w:marTop w:val="0"/>
                                  <w:marBottom w:val="0"/>
                                  <w:divBdr>
                                    <w:top w:val="none" w:sz="0" w:space="0" w:color="auto"/>
                                    <w:left w:val="none" w:sz="0" w:space="0" w:color="auto"/>
                                    <w:bottom w:val="none" w:sz="0" w:space="0" w:color="auto"/>
                                    <w:right w:val="none" w:sz="0" w:space="0" w:color="auto"/>
                                  </w:divBdr>
                                  <w:divsChild>
                                    <w:div w:id="204679885">
                                      <w:marLeft w:val="0"/>
                                      <w:marRight w:val="0"/>
                                      <w:marTop w:val="0"/>
                                      <w:marBottom w:val="0"/>
                                      <w:divBdr>
                                        <w:top w:val="none" w:sz="0" w:space="0" w:color="auto"/>
                                        <w:left w:val="none" w:sz="0" w:space="0" w:color="auto"/>
                                        <w:bottom w:val="none" w:sz="0" w:space="0" w:color="auto"/>
                                        <w:right w:val="none" w:sz="0" w:space="0" w:color="auto"/>
                                      </w:divBdr>
                                      <w:divsChild>
                                        <w:div w:id="286665558">
                                          <w:marLeft w:val="0"/>
                                          <w:marRight w:val="0"/>
                                          <w:marTop w:val="0"/>
                                          <w:marBottom w:val="0"/>
                                          <w:divBdr>
                                            <w:top w:val="none" w:sz="0" w:space="0" w:color="auto"/>
                                            <w:left w:val="none" w:sz="0" w:space="0" w:color="auto"/>
                                            <w:bottom w:val="none" w:sz="0" w:space="0" w:color="auto"/>
                                            <w:right w:val="none" w:sz="0" w:space="0" w:color="auto"/>
                                          </w:divBdr>
                                          <w:divsChild>
                                            <w:div w:id="20421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1051">
                                  <w:marLeft w:val="240"/>
                                  <w:marRight w:val="0"/>
                                  <w:marTop w:val="0"/>
                                  <w:marBottom w:val="0"/>
                                  <w:divBdr>
                                    <w:top w:val="none" w:sz="0" w:space="0" w:color="auto"/>
                                    <w:left w:val="none" w:sz="0" w:space="0" w:color="auto"/>
                                    <w:bottom w:val="none" w:sz="0" w:space="0" w:color="auto"/>
                                    <w:right w:val="none" w:sz="0" w:space="0" w:color="auto"/>
                                  </w:divBdr>
                                  <w:divsChild>
                                    <w:div w:id="1266228926">
                                      <w:marLeft w:val="0"/>
                                      <w:marRight w:val="0"/>
                                      <w:marTop w:val="0"/>
                                      <w:marBottom w:val="0"/>
                                      <w:divBdr>
                                        <w:top w:val="none" w:sz="0" w:space="0" w:color="auto"/>
                                        <w:left w:val="none" w:sz="0" w:space="0" w:color="auto"/>
                                        <w:bottom w:val="none" w:sz="0" w:space="0" w:color="auto"/>
                                        <w:right w:val="none" w:sz="0" w:space="0" w:color="auto"/>
                                      </w:divBdr>
                                      <w:divsChild>
                                        <w:div w:id="597952908">
                                          <w:marLeft w:val="0"/>
                                          <w:marRight w:val="0"/>
                                          <w:marTop w:val="0"/>
                                          <w:marBottom w:val="0"/>
                                          <w:divBdr>
                                            <w:top w:val="none" w:sz="0" w:space="0" w:color="auto"/>
                                            <w:left w:val="none" w:sz="0" w:space="0" w:color="auto"/>
                                            <w:bottom w:val="none" w:sz="0" w:space="0" w:color="auto"/>
                                            <w:right w:val="none" w:sz="0" w:space="0" w:color="auto"/>
                                          </w:divBdr>
                                          <w:divsChild>
                                            <w:div w:id="7913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886712">
                              <w:marLeft w:val="0"/>
                              <w:marRight w:val="0"/>
                              <w:marTop w:val="0"/>
                              <w:marBottom w:val="0"/>
                              <w:divBdr>
                                <w:top w:val="none" w:sz="0" w:space="0" w:color="auto"/>
                                <w:left w:val="none" w:sz="0" w:space="0" w:color="auto"/>
                                <w:bottom w:val="none" w:sz="0" w:space="0" w:color="auto"/>
                                <w:right w:val="none" w:sz="0" w:space="0" w:color="auto"/>
                              </w:divBdr>
                              <w:divsChild>
                                <w:div w:id="822702781">
                                  <w:marLeft w:val="0"/>
                                  <w:marRight w:val="0"/>
                                  <w:marTop w:val="0"/>
                                  <w:marBottom w:val="0"/>
                                  <w:divBdr>
                                    <w:top w:val="none" w:sz="0" w:space="0" w:color="auto"/>
                                    <w:left w:val="none" w:sz="0" w:space="0" w:color="auto"/>
                                    <w:bottom w:val="none" w:sz="0" w:space="0" w:color="auto"/>
                                    <w:right w:val="none" w:sz="0" w:space="0" w:color="auto"/>
                                  </w:divBdr>
                                  <w:divsChild>
                                    <w:div w:id="2101098758">
                                      <w:marLeft w:val="0"/>
                                      <w:marRight w:val="0"/>
                                      <w:marTop w:val="0"/>
                                      <w:marBottom w:val="0"/>
                                      <w:divBdr>
                                        <w:top w:val="none" w:sz="0" w:space="0" w:color="auto"/>
                                        <w:left w:val="none" w:sz="0" w:space="0" w:color="auto"/>
                                        <w:bottom w:val="none" w:sz="0" w:space="0" w:color="auto"/>
                                        <w:right w:val="none" w:sz="0" w:space="0" w:color="auto"/>
                                      </w:divBdr>
                                      <w:divsChild>
                                        <w:div w:id="897016298">
                                          <w:marLeft w:val="0"/>
                                          <w:marRight w:val="0"/>
                                          <w:marTop w:val="0"/>
                                          <w:marBottom w:val="0"/>
                                          <w:divBdr>
                                            <w:top w:val="none" w:sz="0" w:space="0" w:color="auto"/>
                                            <w:left w:val="none" w:sz="0" w:space="0" w:color="auto"/>
                                            <w:bottom w:val="none" w:sz="0" w:space="0" w:color="auto"/>
                                            <w:right w:val="none" w:sz="0" w:space="0" w:color="auto"/>
                                          </w:divBdr>
                                          <w:divsChild>
                                            <w:div w:id="787627888">
                                              <w:marLeft w:val="0"/>
                                              <w:marRight w:val="0"/>
                                              <w:marTop w:val="0"/>
                                              <w:marBottom w:val="0"/>
                                              <w:divBdr>
                                                <w:top w:val="none" w:sz="0" w:space="0" w:color="auto"/>
                                                <w:left w:val="none" w:sz="0" w:space="0" w:color="auto"/>
                                                <w:bottom w:val="none" w:sz="0" w:space="0" w:color="auto"/>
                                                <w:right w:val="none" w:sz="0" w:space="0" w:color="auto"/>
                                              </w:divBdr>
                                              <w:divsChild>
                                                <w:div w:id="106854777">
                                                  <w:marLeft w:val="0"/>
                                                  <w:marRight w:val="90"/>
                                                  <w:marTop w:val="0"/>
                                                  <w:marBottom w:val="0"/>
                                                  <w:divBdr>
                                                    <w:top w:val="none" w:sz="0" w:space="0" w:color="auto"/>
                                                    <w:left w:val="none" w:sz="0" w:space="0" w:color="auto"/>
                                                    <w:bottom w:val="none" w:sz="0" w:space="0" w:color="auto"/>
                                                    <w:right w:val="none" w:sz="0" w:space="0" w:color="auto"/>
                                                  </w:divBdr>
                                                  <w:divsChild>
                                                    <w:div w:id="457382767">
                                                      <w:marLeft w:val="0"/>
                                                      <w:marRight w:val="0"/>
                                                      <w:marTop w:val="0"/>
                                                      <w:marBottom w:val="0"/>
                                                      <w:divBdr>
                                                        <w:top w:val="none" w:sz="0" w:space="0" w:color="auto"/>
                                                        <w:left w:val="none" w:sz="0" w:space="0" w:color="auto"/>
                                                        <w:bottom w:val="none" w:sz="0" w:space="0" w:color="auto"/>
                                                        <w:right w:val="none" w:sz="0" w:space="0" w:color="auto"/>
                                                      </w:divBdr>
                                                    </w:div>
                                                  </w:divsChild>
                                                </w:div>
                                                <w:div w:id="943851275">
                                                  <w:marLeft w:val="0"/>
                                                  <w:marRight w:val="0"/>
                                                  <w:marTop w:val="0"/>
                                                  <w:marBottom w:val="0"/>
                                                  <w:divBdr>
                                                    <w:top w:val="none" w:sz="0" w:space="0" w:color="auto"/>
                                                    <w:left w:val="none" w:sz="0" w:space="0" w:color="auto"/>
                                                    <w:bottom w:val="none" w:sz="0" w:space="0" w:color="auto"/>
                                                    <w:right w:val="none" w:sz="0" w:space="0" w:color="auto"/>
                                                  </w:divBdr>
                                                  <w:divsChild>
                                                    <w:div w:id="1007291581">
                                                      <w:marLeft w:val="0"/>
                                                      <w:marRight w:val="0"/>
                                                      <w:marTop w:val="0"/>
                                                      <w:marBottom w:val="0"/>
                                                      <w:divBdr>
                                                        <w:top w:val="none" w:sz="0" w:space="0" w:color="auto"/>
                                                        <w:left w:val="none" w:sz="0" w:space="0" w:color="auto"/>
                                                        <w:bottom w:val="none" w:sz="0" w:space="0" w:color="auto"/>
                                                        <w:right w:val="none" w:sz="0" w:space="0" w:color="auto"/>
                                                      </w:divBdr>
                                                    </w:div>
                                                  </w:divsChild>
                                                </w:div>
                                                <w:div w:id="841241623">
                                                  <w:marLeft w:val="0"/>
                                                  <w:marRight w:val="0"/>
                                                  <w:marTop w:val="0"/>
                                                  <w:marBottom w:val="0"/>
                                                  <w:divBdr>
                                                    <w:top w:val="none" w:sz="0" w:space="0" w:color="auto"/>
                                                    <w:left w:val="none" w:sz="0" w:space="0" w:color="auto"/>
                                                    <w:bottom w:val="none" w:sz="0" w:space="0" w:color="auto"/>
                                                    <w:right w:val="none" w:sz="0" w:space="0" w:color="auto"/>
                                                  </w:divBdr>
                                                </w:div>
                                                <w:div w:id="2069574180">
                                                  <w:marLeft w:val="0"/>
                                                  <w:marRight w:val="0"/>
                                                  <w:marTop w:val="0"/>
                                                  <w:marBottom w:val="0"/>
                                                  <w:divBdr>
                                                    <w:top w:val="none" w:sz="0" w:space="0" w:color="auto"/>
                                                    <w:left w:val="none" w:sz="0" w:space="0" w:color="auto"/>
                                                    <w:bottom w:val="none" w:sz="0" w:space="0" w:color="auto"/>
                                                    <w:right w:val="none" w:sz="0" w:space="0" w:color="auto"/>
                                                  </w:divBdr>
                                                  <w:divsChild>
                                                    <w:div w:id="55006944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70358">
                                  <w:marLeft w:val="0"/>
                                  <w:marRight w:val="0"/>
                                  <w:marTop w:val="0"/>
                                  <w:marBottom w:val="0"/>
                                  <w:divBdr>
                                    <w:top w:val="none" w:sz="0" w:space="0" w:color="auto"/>
                                    <w:left w:val="none" w:sz="0" w:space="0" w:color="auto"/>
                                    <w:bottom w:val="none" w:sz="0" w:space="0" w:color="auto"/>
                                    <w:right w:val="none" w:sz="0" w:space="0" w:color="auto"/>
                                  </w:divBdr>
                                  <w:divsChild>
                                    <w:div w:id="19986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3861</Words>
  <Characters>22009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2020-11-18T02:16:00Z</dcterms:created>
  <dcterms:modified xsi:type="dcterms:W3CDTF">2020-11-18T02:20:00Z</dcterms:modified>
</cp:coreProperties>
</file>